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075" w:rsidRDefault="00D17075" w:rsidP="0014177B">
      <w:pPr>
        <w:tabs>
          <w:tab w:val="left" w:pos="851"/>
        </w:tabs>
        <w:ind w:left="0" w:right="-1"/>
        <w:rPr>
          <w:rFonts w:ascii="Consolas" w:hAnsi="Consolas" w:cs="Consolas"/>
          <w:b/>
          <w:bCs/>
          <w:sz w:val="20"/>
          <w:szCs w:val="20"/>
        </w:rPr>
      </w:pPr>
    </w:p>
    <w:p w:rsidR="00D17075" w:rsidRDefault="00D17075" w:rsidP="001E484B">
      <w:pPr>
        <w:tabs>
          <w:tab w:val="left" w:pos="851"/>
        </w:tabs>
        <w:ind w:left="0" w:right="-1"/>
        <w:jc w:val="center"/>
        <w:rPr>
          <w:rFonts w:ascii="Consolas" w:hAnsi="Consolas" w:cs="Consolas"/>
          <w:b/>
          <w:bCs/>
          <w:sz w:val="20"/>
          <w:szCs w:val="20"/>
        </w:rPr>
      </w:pPr>
      <w:r>
        <w:rPr>
          <w:rFonts w:ascii="Consolas" w:hAnsi="Consolas" w:cs="Consolas"/>
          <w:b/>
          <w:bCs/>
          <w:sz w:val="20"/>
          <w:szCs w:val="20"/>
        </w:rPr>
        <w:t>EDITAL RETIFICADO</w:t>
      </w:r>
    </w:p>
    <w:p w:rsidR="001E484B" w:rsidRPr="009C3A66" w:rsidRDefault="001E484B" w:rsidP="001E484B">
      <w:pPr>
        <w:tabs>
          <w:tab w:val="left" w:pos="851"/>
        </w:tabs>
        <w:ind w:left="0" w:right="-1"/>
        <w:jc w:val="center"/>
        <w:rPr>
          <w:rFonts w:ascii="Consolas" w:hAnsi="Consolas" w:cs="Consolas"/>
          <w:sz w:val="20"/>
          <w:szCs w:val="20"/>
        </w:rPr>
      </w:pPr>
      <w:r w:rsidRPr="009C3A66">
        <w:rPr>
          <w:rFonts w:ascii="Consolas" w:hAnsi="Consolas" w:cs="Consolas"/>
          <w:b/>
          <w:bCs/>
          <w:sz w:val="20"/>
          <w:szCs w:val="20"/>
        </w:rPr>
        <w:t xml:space="preserve">PREGÃO (PRESENCIAL) N° </w:t>
      </w:r>
      <w:r w:rsidR="00582EC7">
        <w:rPr>
          <w:rFonts w:ascii="Consolas" w:hAnsi="Consolas" w:cs="Consolas"/>
          <w:b/>
          <w:bCs/>
          <w:sz w:val="20"/>
          <w:szCs w:val="20"/>
        </w:rPr>
        <w:t>004/2021</w:t>
      </w:r>
    </w:p>
    <w:p w:rsidR="001E484B" w:rsidRPr="009C3A66" w:rsidRDefault="001E484B" w:rsidP="001E484B">
      <w:pPr>
        <w:tabs>
          <w:tab w:val="left" w:pos="851"/>
        </w:tabs>
        <w:ind w:left="0" w:right="-1"/>
        <w:jc w:val="center"/>
        <w:rPr>
          <w:rFonts w:ascii="Consolas" w:hAnsi="Consolas" w:cs="Consolas"/>
          <w:b/>
          <w:bCs/>
          <w:sz w:val="20"/>
          <w:szCs w:val="20"/>
        </w:rPr>
      </w:pPr>
      <w:r w:rsidRPr="009C3A66">
        <w:rPr>
          <w:rFonts w:ascii="Consolas" w:hAnsi="Consolas" w:cs="Consolas"/>
          <w:b/>
          <w:bCs/>
          <w:sz w:val="20"/>
          <w:szCs w:val="20"/>
        </w:rPr>
        <w:t xml:space="preserve">PROCESSO N° </w:t>
      </w:r>
      <w:r w:rsidR="00582EC7">
        <w:rPr>
          <w:rFonts w:ascii="Consolas" w:hAnsi="Consolas" w:cs="Consolas"/>
          <w:b/>
          <w:bCs/>
          <w:sz w:val="20"/>
          <w:szCs w:val="20"/>
        </w:rPr>
        <w:t>008/2021</w:t>
      </w:r>
    </w:p>
    <w:p w:rsidR="001E484B" w:rsidRPr="009C3A66" w:rsidRDefault="001E484B" w:rsidP="001E484B">
      <w:pPr>
        <w:tabs>
          <w:tab w:val="left" w:pos="851"/>
        </w:tabs>
        <w:ind w:left="0" w:right="-1"/>
        <w:jc w:val="center"/>
        <w:rPr>
          <w:rFonts w:ascii="Consolas" w:eastAsia="MS Mincho" w:hAnsi="Consolas" w:cs="Consolas"/>
          <w:b/>
          <w:bCs/>
          <w:sz w:val="20"/>
          <w:szCs w:val="20"/>
        </w:rPr>
      </w:pPr>
      <w:r w:rsidRPr="009C3A66">
        <w:rPr>
          <w:rFonts w:ascii="Consolas" w:hAnsi="Consolas" w:cs="Consolas"/>
          <w:b/>
          <w:bCs/>
          <w:sz w:val="20"/>
          <w:szCs w:val="20"/>
        </w:rPr>
        <w:t xml:space="preserve">TIPO: MENOR PREÇO </w:t>
      </w:r>
    </w:p>
    <w:p w:rsidR="001E484B" w:rsidRPr="009C3A66" w:rsidRDefault="001E484B" w:rsidP="001E484B">
      <w:pPr>
        <w:widowControl w:val="0"/>
        <w:tabs>
          <w:tab w:val="left" w:pos="851"/>
        </w:tabs>
        <w:ind w:left="0" w:right="-1"/>
        <w:rPr>
          <w:rFonts w:ascii="Consolas" w:eastAsia="MS Mincho" w:hAnsi="Consolas" w:cs="Consolas"/>
          <w:b/>
          <w:bCs/>
          <w:sz w:val="20"/>
          <w:szCs w:val="20"/>
        </w:rPr>
      </w:pPr>
    </w:p>
    <w:p w:rsidR="001E484B" w:rsidRPr="009C3A66" w:rsidRDefault="001E484B" w:rsidP="001E484B">
      <w:pPr>
        <w:ind w:left="0" w:right="-1"/>
        <w:rPr>
          <w:rFonts w:ascii="Consolas" w:hAnsi="Consolas" w:cs="Consolas"/>
          <w:bCs/>
          <w:color w:val="000000" w:themeColor="text1"/>
          <w:sz w:val="20"/>
          <w:szCs w:val="20"/>
        </w:rPr>
      </w:pPr>
      <w:r w:rsidRPr="009C3A66">
        <w:rPr>
          <w:rFonts w:ascii="Consolas" w:eastAsia="MS Mincho" w:hAnsi="Consolas" w:cs="Consolas"/>
          <w:b/>
          <w:bCs/>
          <w:color w:val="000000" w:themeColor="text1"/>
          <w:sz w:val="20"/>
          <w:szCs w:val="20"/>
        </w:rPr>
        <w:t xml:space="preserve">OBJETO: </w:t>
      </w:r>
      <w:r w:rsidR="00582EC7" w:rsidRPr="0080680D">
        <w:rPr>
          <w:rFonts w:ascii="Consolas" w:eastAsia="MS Mincho" w:hAnsi="Consolas" w:cs="Consolas"/>
          <w:bCs/>
          <w:color w:val="000000" w:themeColor="text1"/>
          <w:sz w:val="20"/>
          <w:szCs w:val="20"/>
        </w:rPr>
        <w:t>Registro de Preços para Aquisição de Cestas Básicas para a Secretaria Municipal da Assistência e Desenvolvimento Social, localizada na Rua Vereador Pedro Macedo nº 448 - Centro</w:t>
      </w:r>
      <w:r w:rsidR="00582EC7" w:rsidRPr="00D847FC">
        <w:rPr>
          <w:rFonts w:ascii="Consolas" w:hAnsi="Consolas" w:cs="Consolas"/>
          <w:sz w:val="20"/>
          <w:szCs w:val="20"/>
        </w:rPr>
        <w:t>,</w:t>
      </w:r>
      <w:r w:rsidR="00582EC7" w:rsidRPr="003B0FAD">
        <w:rPr>
          <w:rFonts w:ascii="Consolas" w:eastAsia="MS Mincho" w:hAnsi="Consolas" w:cs="Consolas"/>
          <w:bCs/>
          <w:color w:val="000000" w:themeColor="text1"/>
          <w:sz w:val="20"/>
          <w:szCs w:val="20"/>
        </w:rPr>
        <w:t xml:space="preserve"> conforme especificações constantes do Anexo I - Termo de Referência.</w:t>
      </w:r>
    </w:p>
    <w:p w:rsidR="001E484B" w:rsidRPr="00B71036" w:rsidRDefault="001E484B" w:rsidP="001E484B">
      <w:pPr>
        <w:widowControl w:val="0"/>
        <w:tabs>
          <w:tab w:val="left" w:pos="851"/>
        </w:tabs>
        <w:ind w:left="0" w:right="-1"/>
        <w:rPr>
          <w:rFonts w:ascii="Consolas" w:hAnsi="Consolas" w:cs="Consolas"/>
          <w:b/>
          <w:bCs/>
          <w:color w:val="000000" w:themeColor="text1"/>
          <w:sz w:val="20"/>
          <w:szCs w:val="20"/>
        </w:rPr>
      </w:pPr>
      <w:r w:rsidRPr="00CC6034">
        <w:rPr>
          <w:rFonts w:ascii="Consolas" w:hAnsi="Consolas" w:cs="Consolas"/>
          <w:b/>
          <w:bCs/>
          <w:color w:val="000000" w:themeColor="text1"/>
          <w:sz w:val="20"/>
          <w:szCs w:val="20"/>
        </w:rPr>
        <w:t xml:space="preserve">DATA DA REALIZAÇÃO: </w:t>
      </w:r>
      <w:r w:rsidR="00582EC7">
        <w:rPr>
          <w:rFonts w:ascii="Consolas" w:hAnsi="Consolas" w:cs="Consolas"/>
          <w:b/>
          <w:bCs/>
          <w:color w:val="000000" w:themeColor="text1"/>
          <w:sz w:val="20"/>
          <w:szCs w:val="20"/>
        </w:rPr>
        <w:t>1</w:t>
      </w:r>
      <w:r w:rsidR="00D17075">
        <w:rPr>
          <w:rFonts w:ascii="Consolas" w:hAnsi="Consolas" w:cs="Consolas"/>
          <w:b/>
          <w:bCs/>
          <w:color w:val="000000" w:themeColor="text1"/>
          <w:sz w:val="20"/>
          <w:szCs w:val="20"/>
        </w:rPr>
        <w:t>9</w:t>
      </w:r>
      <w:r w:rsidR="004A75D9">
        <w:rPr>
          <w:rFonts w:ascii="Consolas" w:hAnsi="Consolas" w:cs="Consolas"/>
          <w:b/>
          <w:bCs/>
          <w:color w:val="000000" w:themeColor="text1"/>
          <w:sz w:val="20"/>
          <w:szCs w:val="20"/>
        </w:rPr>
        <w:t>/</w:t>
      </w:r>
      <w:r w:rsidR="00BD7074">
        <w:rPr>
          <w:rFonts w:ascii="Consolas" w:hAnsi="Consolas" w:cs="Consolas"/>
          <w:b/>
          <w:bCs/>
          <w:color w:val="000000" w:themeColor="text1"/>
          <w:sz w:val="20"/>
          <w:szCs w:val="20"/>
        </w:rPr>
        <w:t>02</w:t>
      </w:r>
      <w:r w:rsidR="004D0086" w:rsidRPr="00CC6034">
        <w:rPr>
          <w:rFonts w:ascii="Consolas" w:hAnsi="Consolas" w:cs="Consolas"/>
          <w:b/>
          <w:bCs/>
          <w:color w:val="000000" w:themeColor="text1"/>
          <w:sz w:val="20"/>
          <w:szCs w:val="20"/>
        </w:rPr>
        <w:t>/</w:t>
      </w:r>
      <w:r w:rsidR="00BD7074">
        <w:rPr>
          <w:rFonts w:ascii="Consolas" w:hAnsi="Consolas" w:cs="Consolas"/>
          <w:b/>
          <w:bCs/>
          <w:color w:val="000000" w:themeColor="text1"/>
          <w:sz w:val="20"/>
          <w:szCs w:val="20"/>
        </w:rPr>
        <w:t>2021</w:t>
      </w:r>
      <w:r w:rsidRPr="00CC6034">
        <w:rPr>
          <w:rFonts w:ascii="Consolas" w:hAnsi="Consolas" w:cs="Consolas"/>
          <w:b/>
          <w:bCs/>
          <w:color w:val="000000" w:themeColor="text1"/>
          <w:sz w:val="20"/>
          <w:szCs w:val="20"/>
        </w:rPr>
        <w:t>.</w:t>
      </w:r>
    </w:p>
    <w:p w:rsidR="001E484B" w:rsidRPr="00CC6034" w:rsidRDefault="001E484B" w:rsidP="001E484B">
      <w:pPr>
        <w:autoSpaceDE w:val="0"/>
        <w:autoSpaceDN w:val="0"/>
        <w:adjustRightInd w:val="0"/>
        <w:ind w:left="0" w:right="-1"/>
        <w:rPr>
          <w:rFonts w:ascii="Consolas" w:hAnsi="Consolas" w:cs="Consolas"/>
          <w:b/>
          <w:bCs/>
          <w:color w:val="000000" w:themeColor="text1"/>
          <w:sz w:val="20"/>
          <w:szCs w:val="20"/>
        </w:rPr>
      </w:pPr>
      <w:r w:rsidRPr="00CC6034">
        <w:rPr>
          <w:rFonts w:ascii="Consolas" w:hAnsi="Consolas" w:cs="Consolas"/>
          <w:b/>
          <w:bCs/>
          <w:color w:val="000000" w:themeColor="text1"/>
          <w:sz w:val="20"/>
          <w:szCs w:val="20"/>
        </w:rPr>
        <w:t>H</w:t>
      </w:r>
      <w:r w:rsidR="00B71036">
        <w:rPr>
          <w:rFonts w:ascii="Consolas" w:hAnsi="Consolas" w:cs="Consolas"/>
          <w:b/>
          <w:bCs/>
          <w:color w:val="000000" w:themeColor="text1"/>
          <w:sz w:val="20"/>
          <w:szCs w:val="20"/>
        </w:rPr>
        <w:t xml:space="preserve">ORÁRIO DE INÍCIO DA </w:t>
      </w:r>
      <w:r w:rsidR="004A75D9">
        <w:rPr>
          <w:rFonts w:ascii="Consolas" w:hAnsi="Consolas" w:cs="Consolas"/>
          <w:b/>
          <w:bCs/>
          <w:color w:val="000000" w:themeColor="text1"/>
          <w:sz w:val="20"/>
          <w:szCs w:val="20"/>
        </w:rPr>
        <w:t xml:space="preserve">SESSÃO: </w:t>
      </w:r>
      <w:r w:rsidR="00582EC7">
        <w:rPr>
          <w:rFonts w:ascii="Consolas" w:hAnsi="Consolas" w:cs="Consolas"/>
          <w:b/>
          <w:bCs/>
          <w:color w:val="000000" w:themeColor="text1"/>
          <w:sz w:val="20"/>
          <w:szCs w:val="20"/>
        </w:rPr>
        <w:t>09</w:t>
      </w:r>
      <w:r w:rsidR="004A75D9">
        <w:rPr>
          <w:rFonts w:ascii="Consolas" w:hAnsi="Consolas" w:cs="Consolas"/>
          <w:b/>
          <w:bCs/>
          <w:color w:val="000000" w:themeColor="text1"/>
          <w:sz w:val="20"/>
          <w:szCs w:val="20"/>
        </w:rPr>
        <w:t>h0</w:t>
      </w:r>
      <w:r w:rsidRPr="00CC6034">
        <w:rPr>
          <w:rFonts w:ascii="Consolas" w:hAnsi="Consolas" w:cs="Consolas"/>
          <w:b/>
          <w:bCs/>
          <w:color w:val="000000" w:themeColor="text1"/>
          <w:sz w:val="20"/>
          <w:szCs w:val="20"/>
        </w:rPr>
        <w:t>0.</w:t>
      </w:r>
    </w:p>
    <w:p w:rsidR="001E484B" w:rsidRPr="009C3A66" w:rsidRDefault="001E484B" w:rsidP="001E484B">
      <w:pPr>
        <w:autoSpaceDE w:val="0"/>
        <w:autoSpaceDN w:val="0"/>
        <w:adjustRightInd w:val="0"/>
        <w:ind w:left="0" w:right="-1"/>
        <w:rPr>
          <w:rFonts w:ascii="Consolas" w:hAnsi="Consolas" w:cs="Consolas"/>
          <w:b/>
          <w:bCs/>
          <w:sz w:val="20"/>
          <w:szCs w:val="20"/>
        </w:rPr>
      </w:pPr>
    </w:p>
    <w:p w:rsidR="001E484B" w:rsidRPr="009C3A66" w:rsidRDefault="001E484B" w:rsidP="001E484B">
      <w:pPr>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LOCAL DA REALIZAÇÃO DA SESSÃO</w:t>
      </w:r>
      <w:r w:rsidRPr="009C3A66">
        <w:rPr>
          <w:rFonts w:ascii="Consolas" w:hAnsi="Consolas" w:cs="Consolas"/>
          <w:sz w:val="20"/>
          <w:szCs w:val="20"/>
        </w:rPr>
        <w:t xml:space="preserve">: </w:t>
      </w:r>
      <w:r w:rsidRPr="009C3A66">
        <w:rPr>
          <w:rFonts w:ascii="Consolas" w:hAnsi="Consolas" w:cs="Consolas"/>
          <w:b/>
          <w:sz w:val="20"/>
          <w:szCs w:val="20"/>
        </w:rPr>
        <w:t>DEPARTAMENTO DE COMPRAS E PATRIMÔNIO</w:t>
      </w:r>
      <w:r w:rsidRPr="009C3A66">
        <w:rPr>
          <w:rFonts w:ascii="Consolas" w:hAnsi="Consolas" w:cs="Consolas"/>
          <w:sz w:val="20"/>
          <w:szCs w:val="20"/>
        </w:rPr>
        <w:t>, localizada na Rua Joaquim Bernardo de Mendonça s/n</w:t>
      </w:r>
      <w:r w:rsidRPr="009C3A66">
        <w:rPr>
          <w:rFonts w:ascii="Consolas" w:hAnsi="Consolas" w:cs="Consolas"/>
          <w:bCs/>
          <w:sz w:val="20"/>
          <w:szCs w:val="20"/>
        </w:rPr>
        <w:t xml:space="preserve">° </w:t>
      </w:r>
      <w:r w:rsidRPr="009C3A66">
        <w:rPr>
          <w:rFonts w:ascii="Consolas" w:hAnsi="Consolas" w:cs="Consolas"/>
          <w:sz w:val="20"/>
          <w:szCs w:val="20"/>
        </w:rPr>
        <w:t>– Centro – CEP 18.990-</w:t>
      </w:r>
      <w:r w:rsidR="00A01F85">
        <w:rPr>
          <w:rFonts w:ascii="Consolas" w:hAnsi="Consolas" w:cs="Consolas"/>
          <w:sz w:val="20"/>
          <w:szCs w:val="20"/>
        </w:rPr>
        <w:t>150</w:t>
      </w:r>
      <w:r w:rsidRPr="009C3A66">
        <w:rPr>
          <w:rStyle w:val="Forte"/>
          <w:rFonts w:ascii="Consolas" w:hAnsi="Consolas" w:cs="Consolas"/>
          <w:b w:val="0"/>
          <w:bCs w:val="0"/>
          <w:sz w:val="20"/>
          <w:szCs w:val="20"/>
        </w:rPr>
        <w:t xml:space="preserve"> – Canitar – SP</w:t>
      </w:r>
      <w:r w:rsidRPr="009C3A66">
        <w:rPr>
          <w:rFonts w:ascii="Consolas" w:hAnsi="Consolas" w:cs="Consolas"/>
          <w:sz w:val="20"/>
          <w:szCs w:val="20"/>
        </w:rPr>
        <w:t>.</w:t>
      </w:r>
      <w:r w:rsidR="00B71036">
        <w:rPr>
          <w:rFonts w:ascii="Consolas" w:hAnsi="Consolas" w:cs="Consolas"/>
          <w:sz w:val="20"/>
          <w:szCs w:val="20"/>
        </w:rPr>
        <w:t xml:space="preserve"> </w:t>
      </w:r>
      <w:r w:rsidR="00A01F85">
        <w:rPr>
          <w:rFonts w:ascii="Consolas" w:hAnsi="Consolas" w:cs="Consolas"/>
          <w:sz w:val="20"/>
          <w:szCs w:val="20"/>
        </w:rPr>
        <w:t xml:space="preserve">Telefone (0xx14) 3343-9100 – </w:t>
      </w:r>
      <w:r w:rsidR="00B71036">
        <w:rPr>
          <w:rFonts w:ascii="Consolas" w:hAnsi="Consolas" w:cs="Consolas"/>
          <w:sz w:val="20"/>
          <w:szCs w:val="20"/>
        </w:rPr>
        <w:t>e-mail: compras@canitar.sp.gov.b</w:t>
      </w:r>
      <w:r w:rsidR="00A01F85">
        <w:rPr>
          <w:rFonts w:ascii="Consolas" w:hAnsi="Consolas" w:cs="Consolas"/>
          <w:sz w:val="20"/>
          <w:szCs w:val="20"/>
        </w:rPr>
        <w:t>r</w:t>
      </w:r>
      <w:r w:rsidRPr="009C3A66">
        <w:rPr>
          <w:rFonts w:ascii="Consolas" w:hAnsi="Consolas" w:cs="Consolas"/>
          <w:sz w:val="20"/>
          <w:szCs w:val="20"/>
        </w:rPr>
        <w:t>.</w:t>
      </w:r>
    </w:p>
    <w:p w:rsidR="001E484B" w:rsidRPr="009C3A66" w:rsidRDefault="001E484B" w:rsidP="001E484B">
      <w:pPr>
        <w:autoSpaceDE w:val="0"/>
        <w:autoSpaceDN w:val="0"/>
        <w:adjustRightInd w:val="0"/>
        <w:ind w:left="0" w:right="-1"/>
        <w:rPr>
          <w:rFonts w:ascii="Consolas" w:eastAsia="MS Mincho" w:hAnsi="Consolas" w:cs="Consolas"/>
          <w:b/>
          <w:bCs/>
          <w:sz w:val="20"/>
          <w:szCs w:val="20"/>
        </w:rPr>
      </w:pPr>
    </w:p>
    <w:p w:rsidR="008B51FA" w:rsidRDefault="001E484B" w:rsidP="001E484B">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ESCLARECIMENTOS</w:t>
      </w:r>
      <w:r w:rsidR="00A01F85">
        <w:rPr>
          <w:rFonts w:ascii="Consolas" w:hAnsi="Consolas" w:cs="Consolas"/>
          <w:b/>
          <w:bCs/>
          <w:sz w:val="20"/>
          <w:szCs w:val="20"/>
        </w:rPr>
        <w:t xml:space="preserve"> E IMPUGNAÇÕES</w:t>
      </w:r>
      <w:r w:rsidRPr="009C3A66">
        <w:rPr>
          <w:rFonts w:ascii="Consolas" w:eastAsia="MS Mincho" w:hAnsi="Consolas" w:cs="Consolas"/>
          <w:bCs/>
          <w:sz w:val="20"/>
          <w:szCs w:val="20"/>
        </w:rPr>
        <w:t>:</w:t>
      </w:r>
      <w:r w:rsidRPr="009C3A66">
        <w:rPr>
          <w:rFonts w:ascii="Consolas" w:eastAsia="MS Mincho" w:hAnsi="Consolas" w:cs="Consolas"/>
          <w:sz w:val="20"/>
          <w:szCs w:val="20"/>
        </w:rPr>
        <w:t xml:space="preserve"> </w:t>
      </w:r>
      <w:r w:rsidRPr="009C3A66">
        <w:rPr>
          <w:rFonts w:ascii="Consolas" w:hAnsi="Consolas" w:cs="Consolas"/>
          <w:b/>
          <w:sz w:val="20"/>
          <w:szCs w:val="20"/>
        </w:rPr>
        <w:t>DEPARTAMENTO DE COMPRAS E PATRIMÔNIO</w:t>
      </w:r>
      <w:r w:rsidRPr="009C3A66">
        <w:rPr>
          <w:rFonts w:ascii="Consolas" w:hAnsi="Consolas" w:cs="Consolas"/>
          <w:sz w:val="20"/>
          <w:szCs w:val="20"/>
        </w:rPr>
        <w:t>, localizada na Rua Joaquim Bernardo de Mendonça s/n</w:t>
      </w:r>
      <w:r w:rsidRPr="009C3A66">
        <w:rPr>
          <w:rFonts w:ascii="Consolas" w:hAnsi="Consolas" w:cs="Consolas"/>
          <w:bCs/>
          <w:sz w:val="20"/>
          <w:szCs w:val="20"/>
        </w:rPr>
        <w:t xml:space="preserve">° </w:t>
      </w:r>
      <w:r w:rsidRPr="009C3A66">
        <w:rPr>
          <w:rFonts w:ascii="Consolas" w:hAnsi="Consolas" w:cs="Consolas"/>
          <w:sz w:val="20"/>
          <w:szCs w:val="20"/>
        </w:rPr>
        <w:t>– Centro – CEP 18.990-</w:t>
      </w:r>
      <w:r w:rsidR="00357212">
        <w:rPr>
          <w:rFonts w:ascii="Consolas" w:hAnsi="Consolas" w:cs="Consolas"/>
          <w:sz w:val="20"/>
          <w:szCs w:val="20"/>
        </w:rPr>
        <w:t>150</w:t>
      </w:r>
      <w:r w:rsidRPr="009C3A66">
        <w:rPr>
          <w:rStyle w:val="Forte"/>
          <w:rFonts w:ascii="Consolas" w:hAnsi="Consolas" w:cs="Consolas"/>
          <w:b w:val="0"/>
          <w:bCs w:val="0"/>
          <w:sz w:val="20"/>
          <w:szCs w:val="20"/>
        </w:rPr>
        <w:t xml:space="preserve"> – Canitar – SP</w:t>
      </w:r>
      <w:r w:rsidRPr="009C3A66">
        <w:rPr>
          <w:rFonts w:ascii="Consolas" w:hAnsi="Consolas" w:cs="Consolas"/>
          <w:sz w:val="20"/>
          <w:szCs w:val="20"/>
        </w:rPr>
        <w:t xml:space="preserve"> – Telefone (0XX14) 3343-9100 – e-mail: </w:t>
      </w:r>
      <w:hyperlink r:id="rId8" w:history="1">
        <w:r w:rsidR="005410CD" w:rsidRPr="009B527C">
          <w:rPr>
            <w:rStyle w:val="Hyperlink"/>
            <w:rFonts w:ascii="Consolas" w:hAnsi="Consolas" w:cs="Consolas"/>
            <w:sz w:val="20"/>
            <w:szCs w:val="20"/>
          </w:rPr>
          <w:t>compras@canitar.sp.gov.com</w:t>
        </w:r>
      </w:hyperlink>
      <w:r w:rsidRPr="009C3A66">
        <w:rPr>
          <w:rFonts w:ascii="Consolas" w:hAnsi="Consolas" w:cs="Consolas"/>
          <w:sz w:val="20"/>
          <w:szCs w:val="20"/>
        </w:rPr>
        <w:t>.</w:t>
      </w:r>
    </w:p>
    <w:p w:rsidR="005410CD" w:rsidRDefault="005410CD" w:rsidP="005410CD">
      <w:pPr>
        <w:pStyle w:val="Corpodetexto"/>
        <w:spacing w:before="1"/>
        <w:ind w:left="361" w:right="367"/>
        <w:rPr>
          <w:rFonts w:ascii="Consolas" w:hAnsi="Consolas" w:cs="Consolas"/>
          <w:sz w:val="20"/>
        </w:rPr>
      </w:pPr>
    </w:p>
    <w:p w:rsidR="005410CD" w:rsidRDefault="005410CD" w:rsidP="005410CD">
      <w:pPr>
        <w:pStyle w:val="Corpodetexto"/>
        <w:spacing w:before="1"/>
        <w:ind w:right="-1"/>
        <w:rPr>
          <w:rFonts w:ascii="Consolas" w:hAnsi="Consolas" w:cs="Consolas"/>
          <w:b w:val="0"/>
          <w:sz w:val="20"/>
          <w:u w:val="none"/>
        </w:rPr>
      </w:pPr>
      <w:r w:rsidRPr="005410CD">
        <w:rPr>
          <w:rFonts w:ascii="Consolas" w:hAnsi="Consolas" w:cs="Consolas"/>
          <w:b w:val="0"/>
          <w:sz w:val="20"/>
          <w:u w:val="none"/>
        </w:rPr>
        <w:t xml:space="preserve">Os interessados poderão solicitar esclarecimentos preferencialmente através do e-mail </w:t>
      </w:r>
      <w:hyperlink r:id="rId9" w:history="1">
        <w:r w:rsidRPr="005410CD">
          <w:rPr>
            <w:rStyle w:val="Hyperlink"/>
            <w:rFonts w:ascii="Consolas" w:hAnsi="Consolas" w:cs="Consolas"/>
            <w:b w:val="0"/>
            <w:sz w:val="20"/>
            <w:u w:val="none"/>
          </w:rPr>
          <w:t>compras@canitar.sp.gov.br,</w:t>
        </w:r>
      </w:hyperlink>
      <w:r w:rsidRPr="005410CD">
        <w:rPr>
          <w:rFonts w:ascii="Consolas" w:hAnsi="Consolas" w:cs="Consolas"/>
          <w:b w:val="0"/>
          <w:sz w:val="20"/>
          <w:u w:val="none"/>
        </w:rPr>
        <w:t xml:space="preserve"> aos cuidados </w:t>
      </w:r>
      <w:proofErr w:type="gramStart"/>
      <w:r w:rsidRPr="005410CD">
        <w:rPr>
          <w:rFonts w:ascii="Consolas" w:hAnsi="Consolas" w:cs="Consolas"/>
          <w:b w:val="0"/>
          <w:sz w:val="20"/>
          <w:u w:val="none"/>
        </w:rPr>
        <w:t>da Departamento</w:t>
      </w:r>
      <w:proofErr w:type="gramEnd"/>
      <w:r w:rsidRPr="005410CD">
        <w:rPr>
          <w:rFonts w:ascii="Consolas" w:hAnsi="Consolas" w:cs="Consolas"/>
          <w:b w:val="0"/>
          <w:sz w:val="20"/>
          <w:u w:val="none"/>
        </w:rPr>
        <w:t xml:space="preserve"> de Compras e Patrimônio, até o prazo de dois dias úteis anteriores à data para abertura dos envelopes.</w:t>
      </w:r>
    </w:p>
    <w:p w:rsidR="005410CD" w:rsidRDefault="005410CD" w:rsidP="005410CD">
      <w:pPr>
        <w:pStyle w:val="Corpodetexto"/>
        <w:spacing w:before="1"/>
        <w:ind w:right="-1"/>
        <w:rPr>
          <w:rFonts w:ascii="Consolas" w:hAnsi="Consolas" w:cs="Consolas"/>
          <w:b w:val="0"/>
          <w:sz w:val="20"/>
          <w:u w:val="none"/>
        </w:rPr>
      </w:pPr>
    </w:p>
    <w:p w:rsidR="005410CD" w:rsidRDefault="005410CD" w:rsidP="005410CD">
      <w:pPr>
        <w:pStyle w:val="Corpodetexto"/>
        <w:spacing w:before="1"/>
        <w:ind w:right="-1"/>
        <w:rPr>
          <w:rFonts w:ascii="Consolas" w:hAnsi="Consolas" w:cs="Consolas"/>
          <w:b w:val="0"/>
          <w:sz w:val="20"/>
          <w:u w:val="none"/>
        </w:rPr>
      </w:pPr>
      <w:r>
        <w:rPr>
          <w:rFonts w:ascii="Consolas" w:hAnsi="Consolas" w:cs="Consolas"/>
          <w:b w:val="0"/>
          <w:sz w:val="20"/>
          <w:u w:val="none"/>
        </w:rPr>
        <w:t xml:space="preserve">Os Esclarecimentos prestados e as decisões sobre eventuais impugnações serão disponibilizados na página da internet: HTTPS: //WWW.canitar.sp.gov.br/licitacao e pelo Diário Oficial do Município - </w:t>
      </w:r>
      <w:hyperlink r:id="rId10" w:history="1">
        <w:r w:rsidRPr="009B527C">
          <w:rPr>
            <w:rStyle w:val="Hyperlink"/>
            <w:rFonts w:ascii="Consolas" w:hAnsi="Consolas" w:cs="Consolas"/>
            <w:b w:val="0"/>
            <w:sz w:val="20"/>
          </w:rPr>
          <w:t>https://imprensaoficialmunicipal.com.br/canitar</w:t>
        </w:r>
      </w:hyperlink>
      <w:r>
        <w:rPr>
          <w:rFonts w:ascii="Consolas" w:hAnsi="Consolas" w:cs="Consolas"/>
          <w:b w:val="0"/>
          <w:sz w:val="20"/>
          <w:u w:val="none"/>
        </w:rPr>
        <w:t>.</w:t>
      </w:r>
    </w:p>
    <w:p w:rsidR="00B32E85" w:rsidRDefault="00B32E85" w:rsidP="005410CD">
      <w:pPr>
        <w:pStyle w:val="Corpodetexto"/>
        <w:spacing w:before="1"/>
        <w:ind w:right="-1"/>
        <w:rPr>
          <w:rFonts w:ascii="Consolas" w:hAnsi="Consolas" w:cs="Consolas"/>
          <w:b w:val="0"/>
          <w:sz w:val="20"/>
          <w:u w:val="none"/>
        </w:rPr>
      </w:pPr>
    </w:p>
    <w:p w:rsidR="00B32E85" w:rsidRPr="00B32E85" w:rsidRDefault="00B32E85" w:rsidP="00B32E85">
      <w:pPr>
        <w:pStyle w:val="Corpodetexto"/>
        <w:spacing w:before="51"/>
        <w:ind w:right="-1"/>
        <w:rPr>
          <w:rFonts w:ascii="Consolas" w:hAnsi="Consolas" w:cs="Consolas"/>
          <w:b w:val="0"/>
          <w:sz w:val="20"/>
          <w:u w:val="none"/>
        </w:rPr>
      </w:pPr>
      <w:r w:rsidRPr="00B32E85">
        <w:rPr>
          <w:rFonts w:ascii="Consolas" w:hAnsi="Consolas" w:cs="Consolas"/>
          <w:b w:val="0"/>
          <w:sz w:val="20"/>
          <w:u w:val="none"/>
        </w:rPr>
        <w:t xml:space="preserve">As eventuais impugnações contra este Edital deverão ser dirigidas ao Prefeito Municipal, protocoladas diretamente </w:t>
      </w:r>
      <w:r>
        <w:rPr>
          <w:rFonts w:ascii="Consolas" w:hAnsi="Consolas" w:cs="Consolas"/>
          <w:b w:val="0"/>
          <w:sz w:val="20"/>
          <w:u w:val="none"/>
        </w:rPr>
        <w:t>no Departamento de compras e Patrimônio,</w:t>
      </w:r>
      <w:r w:rsidRPr="00B32E85">
        <w:rPr>
          <w:rFonts w:ascii="Consolas" w:hAnsi="Consolas" w:cs="Consolas"/>
          <w:b w:val="0"/>
          <w:sz w:val="20"/>
          <w:u w:val="none"/>
        </w:rPr>
        <w:t xml:space="preserve"> na forma, nos prazos e com os efeitos estabelecidos em Lei. Admite-se impugnação por intermédio de e-mail (</w:t>
      </w:r>
      <w:r>
        <w:rPr>
          <w:rFonts w:ascii="Consolas" w:hAnsi="Consolas" w:cs="Consolas"/>
          <w:b w:val="0"/>
          <w:sz w:val="20"/>
          <w:u w:val="none"/>
        </w:rPr>
        <w:t>compras@canitar.sp.gov.br</w:t>
      </w:r>
      <w:r w:rsidRPr="00B32E85">
        <w:rPr>
          <w:rFonts w:ascii="Consolas" w:hAnsi="Consolas" w:cs="Consolas"/>
          <w:b w:val="0"/>
          <w:sz w:val="20"/>
          <w:u w:val="none"/>
        </w:rPr>
        <w:t>), ficando a validade</w:t>
      </w:r>
      <w:r w:rsidRPr="00B32E85">
        <w:rPr>
          <w:rFonts w:ascii="Consolas" w:hAnsi="Consolas" w:cs="Consolas"/>
          <w:b w:val="0"/>
          <w:spacing w:val="106"/>
          <w:sz w:val="20"/>
          <w:u w:val="none"/>
        </w:rPr>
        <w:t xml:space="preserve"> </w:t>
      </w:r>
      <w:r w:rsidRPr="00B32E85">
        <w:rPr>
          <w:rFonts w:ascii="Consolas" w:hAnsi="Consolas" w:cs="Consolas"/>
          <w:b w:val="0"/>
          <w:sz w:val="20"/>
          <w:u w:val="none"/>
        </w:rPr>
        <w:t>do procedimento condicionada à protocolização do original no setor de PROTOCOLO no prazo de até 48 horas anteriores à</w:t>
      </w:r>
      <w:r w:rsidRPr="00B32E85">
        <w:rPr>
          <w:rFonts w:ascii="Consolas" w:hAnsi="Consolas" w:cs="Consolas"/>
          <w:b w:val="0"/>
          <w:spacing w:val="-55"/>
          <w:sz w:val="20"/>
          <w:u w:val="none"/>
        </w:rPr>
        <w:t xml:space="preserve"> </w:t>
      </w:r>
      <w:r w:rsidRPr="00B32E85">
        <w:rPr>
          <w:rFonts w:ascii="Consolas" w:hAnsi="Consolas" w:cs="Consolas"/>
          <w:b w:val="0"/>
          <w:sz w:val="20"/>
          <w:u w:val="none"/>
        </w:rPr>
        <w:t>data para abertura dos envelopes.</w:t>
      </w:r>
    </w:p>
    <w:p w:rsidR="00B32E85" w:rsidRPr="00B32E85" w:rsidRDefault="00B32E85" w:rsidP="00B32E85">
      <w:pPr>
        <w:pStyle w:val="Corpodetexto"/>
        <w:spacing w:before="1"/>
        <w:ind w:right="-1"/>
        <w:rPr>
          <w:rFonts w:ascii="Consolas" w:hAnsi="Consolas" w:cs="Consolas"/>
          <w:b w:val="0"/>
          <w:sz w:val="20"/>
          <w:u w:val="none"/>
        </w:rPr>
      </w:pPr>
    </w:p>
    <w:p w:rsidR="00B32E85" w:rsidRPr="00B32E85" w:rsidRDefault="00B32E85" w:rsidP="00B32E85">
      <w:pPr>
        <w:pStyle w:val="Corpodetexto"/>
        <w:ind w:right="-1"/>
        <w:rPr>
          <w:rFonts w:ascii="Consolas" w:hAnsi="Consolas" w:cs="Consolas"/>
          <w:b w:val="0"/>
          <w:sz w:val="20"/>
          <w:u w:val="none"/>
        </w:rPr>
      </w:pPr>
      <w:r w:rsidRPr="00B32E85">
        <w:rPr>
          <w:rFonts w:ascii="Consolas" w:hAnsi="Consolas" w:cs="Consolas"/>
          <w:b w:val="0"/>
          <w:sz w:val="20"/>
          <w:u w:val="none"/>
        </w:rPr>
        <w:t>Acolhida a impugnação contra o ato convocatório, será designada nova data para realização da sessão pública.</w:t>
      </w:r>
    </w:p>
    <w:p w:rsidR="00B32E85" w:rsidRPr="00B32E85" w:rsidRDefault="00B32E85" w:rsidP="00B32E85">
      <w:pPr>
        <w:pStyle w:val="Corpodetexto"/>
        <w:spacing w:before="10"/>
        <w:ind w:right="-1"/>
        <w:rPr>
          <w:rFonts w:ascii="Consolas" w:hAnsi="Consolas" w:cs="Consolas"/>
          <w:b w:val="0"/>
          <w:sz w:val="20"/>
          <w:u w:val="none"/>
        </w:rPr>
      </w:pPr>
    </w:p>
    <w:p w:rsidR="00B32E85" w:rsidRPr="00B32E85" w:rsidRDefault="00B32E85" w:rsidP="00B32E85">
      <w:pPr>
        <w:pStyle w:val="Corpodetexto"/>
        <w:ind w:right="-1"/>
        <w:rPr>
          <w:rFonts w:ascii="Consolas" w:hAnsi="Consolas" w:cs="Consolas"/>
          <w:b w:val="0"/>
          <w:sz w:val="20"/>
          <w:u w:val="none"/>
        </w:rPr>
      </w:pPr>
      <w:r w:rsidRPr="00B32E85">
        <w:rPr>
          <w:rFonts w:ascii="Consolas" w:hAnsi="Consolas" w:cs="Consolas"/>
          <w:b w:val="0"/>
          <w:sz w:val="20"/>
          <w:u w:val="none"/>
        </w:rPr>
        <w:t>A entrega da proposta, sem que tenha sido tempestivamente impugnado</w:t>
      </w:r>
      <w:r w:rsidRPr="00B32E85">
        <w:rPr>
          <w:rFonts w:ascii="Consolas" w:hAnsi="Consolas" w:cs="Consolas"/>
          <w:b w:val="0"/>
          <w:spacing w:val="-25"/>
          <w:sz w:val="20"/>
          <w:u w:val="none"/>
        </w:rPr>
        <w:t xml:space="preserve"> </w:t>
      </w:r>
      <w:r w:rsidRPr="00B32E85">
        <w:rPr>
          <w:rFonts w:ascii="Consolas" w:hAnsi="Consolas" w:cs="Consolas"/>
          <w:b w:val="0"/>
          <w:sz w:val="20"/>
          <w:u w:val="none"/>
        </w:rPr>
        <w:t>este</w:t>
      </w:r>
      <w:r w:rsidRPr="00B32E85">
        <w:rPr>
          <w:rFonts w:ascii="Consolas" w:hAnsi="Consolas" w:cs="Consolas"/>
          <w:b w:val="0"/>
          <w:spacing w:val="-25"/>
          <w:sz w:val="20"/>
          <w:u w:val="none"/>
        </w:rPr>
        <w:t xml:space="preserve"> </w:t>
      </w:r>
      <w:r w:rsidRPr="00B32E85">
        <w:rPr>
          <w:rFonts w:ascii="Consolas" w:hAnsi="Consolas" w:cs="Consolas"/>
          <w:b w:val="0"/>
          <w:sz w:val="20"/>
          <w:u w:val="none"/>
        </w:rPr>
        <w:t>Edital,</w:t>
      </w:r>
      <w:r w:rsidRPr="00B32E85">
        <w:rPr>
          <w:rFonts w:ascii="Consolas" w:hAnsi="Consolas" w:cs="Consolas"/>
          <w:b w:val="0"/>
          <w:spacing w:val="-27"/>
          <w:sz w:val="20"/>
          <w:u w:val="none"/>
        </w:rPr>
        <w:t xml:space="preserve"> </w:t>
      </w:r>
      <w:r w:rsidRPr="00B32E85">
        <w:rPr>
          <w:rFonts w:ascii="Consolas" w:hAnsi="Consolas" w:cs="Consolas"/>
          <w:b w:val="0"/>
          <w:sz w:val="20"/>
          <w:u w:val="none"/>
        </w:rPr>
        <w:t>implicará</w:t>
      </w:r>
      <w:r w:rsidRPr="00B32E85">
        <w:rPr>
          <w:rFonts w:ascii="Consolas" w:hAnsi="Consolas" w:cs="Consolas"/>
          <w:b w:val="0"/>
          <w:spacing w:val="-24"/>
          <w:sz w:val="20"/>
          <w:u w:val="none"/>
        </w:rPr>
        <w:t xml:space="preserve"> </w:t>
      </w:r>
      <w:r w:rsidRPr="00B32E85">
        <w:rPr>
          <w:rFonts w:ascii="Consolas" w:hAnsi="Consolas" w:cs="Consolas"/>
          <w:b w:val="0"/>
          <w:sz w:val="20"/>
          <w:u w:val="none"/>
        </w:rPr>
        <w:t>na</w:t>
      </w:r>
      <w:r w:rsidRPr="00B32E85">
        <w:rPr>
          <w:rFonts w:ascii="Consolas" w:hAnsi="Consolas" w:cs="Consolas"/>
          <w:b w:val="0"/>
          <w:spacing w:val="-28"/>
          <w:sz w:val="20"/>
          <w:u w:val="none"/>
        </w:rPr>
        <w:t xml:space="preserve"> </w:t>
      </w:r>
      <w:r w:rsidRPr="00B32E85">
        <w:rPr>
          <w:rFonts w:ascii="Consolas" w:hAnsi="Consolas" w:cs="Consolas"/>
          <w:b w:val="0"/>
          <w:sz w:val="20"/>
          <w:u w:val="none"/>
        </w:rPr>
        <w:t>plena</w:t>
      </w:r>
      <w:r w:rsidRPr="00B32E85">
        <w:rPr>
          <w:rFonts w:ascii="Consolas" w:hAnsi="Consolas" w:cs="Consolas"/>
          <w:b w:val="0"/>
          <w:spacing w:val="-25"/>
          <w:sz w:val="20"/>
          <w:u w:val="none"/>
        </w:rPr>
        <w:t xml:space="preserve"> </w:t>
      </w:r>
      <w:r w:rsidRPr="00B32E85">
        <w:rPr>
          <w:rFonts w:ascii="Consolas" w:hAnsi="Consolas" w:cs="Consolas"/>
          <w:b w:val="0"/>
          <w:sz w:val="20"/>
          <w:u w:val="none"/>
        </w:rPr>
        <w:t>aceitação,</w:t>
      </w:r>
      <w:r w:rsidRPr="00B32E85">
        <w:rPr>
          <w:rFonts w:ascii="Consolas" w:hAnsi="Consolas" w:cs="Consolas"/>
          <w:b w:val="0"/>
          <w:spacing w:val="-28"/>
          <w:sz w:val="20"/>
          <w:u w:val="none"/>
        </w:rPr>
        <w:t xml:space="preserve"> </w:t>
      </w:r>
      <w:r w:rsidRPr="00B32E85">
        <w:rPr>
          <w:rFonts w:ascii="Consolas" w:hAnsi="Consolas" w:cs="Consolas"/>
          <w:b w:val="0"/>
          <w:sz w:val="20"/>
          <w:u w:val="none"/>
        </w:rPr>
        <w:t>por</w:t>
      </w:r>
      <w:r w:rsidRPr="00B32E85">
        <w:rPr>
          <w:rFonts w:ascii="Consolas" w:hAnsi="Consolas" w:cs="Consolas"/>
          <w:b w:val="0"/>
          <w:spacing w:val="-24"/>
          <w:sz w:val="20"/>
          <w:u w:val="none"/>
        </w:rPr>
        <w:t xml:space="preserve"> </w:t>
      </w:r>
      <w:r w:rsidRPr="00B32E85">
        <w:rPr>
          <w:rFonts w:ascii="Consolas" w:hAnsi="Consolas" w:cs="Consolas"/>
          <w:b w:val="0"/>
          <w:sz w:val="20"/>
          <w:u w:val="none"/>
        </w:rPr>
        <w:t>parte das interessadas, das condições nele</w:t>
      </w:r>
      <w:r w:rsidRPr="00B32E85">
        <w:rPr>
          <w:rFonts w:ascii="Consolas" w:hAnsi="Consolas" w:cs="Consolas"/>
          <w:b w:val="0"/>
          <w:spacing w:val="-13"/>
          <w:sz w:val="20"/>
          <w:u w:val="none"/>
        </w:rPr>
        <w:t xml:space="preserve"> </w:t>
      </w:r>
      <w:r w:rsidRPr="00B32E85">
        <w:rPr>
          <w:rFonts w:ascii="Consolas" w:hAnsi="Consolas" w:cs="Consolas"/>
          <w:b w:val="0"/>
          <w:sz w:val="20"/>
          <w:u w:val="none"/>
        </w:rPr>
        <w:t>estabelecidas.</w:t>
      </w:r>
    </w:p>
    <w:p w:rsidR="005410CD" w:rsidRPr="00B32E85" w:rsidRDefault="005410CD" w:rsidP="00B32E85">
      <w:pPr>
        <w:pStyle w:val="Corpodetexto"/>
        <w:spacing w:before="1"/>
        <w:ind w:right="-1"/>
        <w:rPr>
          <w:rFonts w:ascii="Consolas" w:hAnsi="Consolas" w:cs="Consolas"/>
          <w:b w:val="0"/>
          <w:sz w:val="20"/>
          <w:u w:val="none"/>
        </w:rPr>
      </w:pPr>
    </w:p>
    <w:p w:rsidR="00582EC7" w:rsidRPr="009C3A66" w:rsidRDefault="008B51FA" w:rsidP="00582EC7">
      <w:pPr>
        <w:ind w:left="0" w:right="-1"/>
        <w:rPr>
          <w:rFonts w:ascii="Consolas" w:hAnsi="Consolas" w:cs="Consolas"/>
          <w:bCs/>
          <w:color w:val="000000" w:themeColor="text1"/>
          <w:sz w:val="20"/>
          <w:szCs w:val="20"/>
        </w:rPr>
      </w:pPr>
      <w:r w:rsidRPr="009C3A66">
        <w:rPr>
          <w:rFonts w:ascii="Consolas" w:hAnsi="Consolas" w:cs="Consolas"/>
          <w:sz w:val="20"/>
          <w:szCs w:val="20"/>
        </w:rPr>
        <w:t xml:space="preserve">O </w:t>
      </w:r>
      <w:r w:rsidRPr="009C3A66">
        <w:rPr>
          <w:rFonts w:ascii="Consolas" w:hAnsi="Consolas" w:cs="Consolas"/>
          <w:b/>
          <w:sz w:val="20"/>
          <w:szCs w:val="20"/>
        </w:rPr>
        <w:t xml:space="preserve">SENHOR </w:t>
      </w:r>
      <w:r w:rsidR="00BD7074">
        <w:rPr>
          <w:rFonts w:ascii="Consolas" w:hAnsi="Consolas" w:cs="Consolas"/>
          <w:b/>
          <w:sz w:val="20"/>
          <w:szCs w:val="20"/>
        </w:rPr>
        <w:t>JOEL RODRIGUES</w:t>
      </w:r>
      <w:r w:rsidRPr="009C3A66">
        <w:rPr>
          <w:rFonts w:ascii="Consolas" w:hAnsi="Consolas" w:cs="Consolas"/>
          <w:b/>
          <w:sz w:val="20"/>
          <w:szCs w:val="20"/>
        </w:rPr>
        <w:t>, PREFEITO MUNICIPAL DE CANITAR, ESTADO DE SÃO PAULO</w:t>
      </w:r>
      <w:r w:rsidRPr="009C3A66">
        <w:rPr>
          <w:rFonts w:ascii="Consolas" w:hAnsi="Consolas" w:cs="Consolas"/>
          <w:sz w:val="20"/>
          <w:szCs w:val="20"/>
        </w:rPr>
        <w:t xml:space="preserve">, torna público que se acha aberta neste Município de Canitar, licitação na modalidade PREGÃO (PRESENCIAL), do tipo </w:t>
      </w:r>
      <w:r w:rsidRPr="009C3A66">
        <w:rPr>
          <w:rFonts w:ascii="Consolas" w:hAnsi="Consolas" w:cs="Consolas"/>
          <w:b/>
          <w:bCs/>
          <w:sz w:val="20"/>
          <w:szCs w:val="20"/>
        </w:rPr>
        <w:t>MENOR PREÇO</w:t>
      </w:r>
      <w:r w:rsidRPr="009C3A66">
        <w:rPr>
          <w:rFonts w:ascii="Consolas" w:hAnsi="Consolas" w:cs="Consolas"/>
          <w:sz w:val="20"/>
          <w:szCs w:val="20"/>
        </w:rPr>
        <w:t xml:space="preserve">, objetivando </w:t>
      </w:r>
      <w:r w:rsidR="00582EC7" w:rsidRPr="0080680D">
        <w:rPr>
          <w:rFonts w:ascii="Consolas" w:eastAsia="MS Mincho" w:hAnsi="Consolas" w:cs="Consolas"/>
          <w:bCs/>
          <w:color w:val="000000" w:themeColor="text1"/>
          <w:sz w:val="20"/>
          <w:szCs w:val="20"/>
        </w:rPr>
        <w:t>Registro de Preços para Aquisição de Cestas Básicas para a Secretaria Municipal da Assistência e Desenvolvimento Social, localizada na Rua Vereador Pedro Macedo nº 448 - Centro</w:t>
      </w:r>
      <w:r w:rsidR="00582EC7" w:rsidRPr="00D847FC">
        <w:rPr>
          <w:rFonts w:ascii="Consolas" w:hAnsi="Consolas" w:cs="Consolas"/>
          <w:sz w:val="20"/>
          <w:szCs w:val="20"/>
        </w:rPr>
        <w:t>,</w:t>
      </w:r>
      <w:r w:rsidR="00582EC7" w:rsidRPr="003B0FAD">
        <w:rPr>
          <w:rFonts w:ascii="Consolas" w:eastAsia="MS Mincho" w:hAnsi="Consolas" w:cs="Consolas"/>
          <w:bCs/>
          <w:color w:val="000000" w:themeColor="text1"/>
          <w:sz w:val="20"/>
          <w:szCs w:val="20"/>
        </w:rPr>
        <w:t xml:space="preserve"> conforme especificações constantes do Anexo I - Termo de Referência.</w:t>
      </w:r>
    </w:p>
    <w:p w:rsidR="00817754" w:rsidRPr="009C3A66" w:rsidRDefault="00817754" w:rsidP="009C3A66">
      <w:pPr>
        <w:ind w:left="0" w:right="0"/>
        <w:rPr>
          <w:rFonts w:ascii="Consolas" w:hAnsi="Consolas" w:cs="Consolas"/>
          <w:bCs/>
          <w:color w:val="000000" w:themeColor="text1"/>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277C5"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sz w:val="20"/>
          <w:szCs w:val="20"/>
        </w:rPr>
        <w:t>Este certame será regido</w:t>
      </w:r>
      <w:r w:rsidR="00F40130">
        <w:rPr>
          <w:rFonts w:ascii="Consolas" w:hAnsi="Consolas" w:cs="Consolas"/>
          <w:sz w:val="20"/>
          <w:szCs w:val="20"/>
        </w:rPr>
        <w:t xml:space="preserve"> pelos princípios de Direito Público, pelo inciso XXI e caput do Artigo 37 da Constituição da República Federativa do Brasil,</w:t>
      </w:r>
      <w:r w:rsidRPr="009C3A66">
        <w:rPr>
          <w:rFonts w:ascii="Consolas" w:hAnsi="Consolas" w:cs="Consolas"/>
          <w:sz w:val="20"/>
          <w:szCs w:val="20"/>
        </w:rPr>
        <w:t xml:space="preserve"> pela Lei Federal nº 10.520, de 17 de julho de 2002,</w:t>
      </w:r>
      <w:r w:rsidR="00FF6C03">
        <w:rPr>
          <w:rFonts w:ascii="Consolas" w:hAnsi="Consolas" w:cs="Consolas"/>
          <w:sz w:val="20"/>
          <w:szCs w:val="20"/>
        </w:rPr>
        <w:t xml:space="preserve"> pelo Decreto Estadual nº 49.4733, de 24 de junho de </w:t>
      </w:r>
      <w:r w:rsidR="00FF6C03">
        <w:rPr>
          <w:rFonts w:ascii="Consolas" w:hAnsi="Consolas" w:cs="Consolas"/>
          <w:sz w:val="20"/>
          <w:szCs w:val="20"/>
        </w:rPr>
        <w:lastRenderedPageBreak/>
        <w:t>2002,</w:t>
      </w:r>
      <w:r w:rsidRPr="009C3A66">
        <w:rPr>
          <w:rFonts w:ascii="Consolas" w:hAnsi="Consolas" w:cs="Consolas"/>
          <w:sz w:val="20"/>
          <w:szCs w:val="20"/>
        </w:rPr>
        <w:t xml:space="preserve"> aplicando-se, subsidiariamente, no que couberem, as disposições da Lei Federal nº 8.666, de 21 de junho de 1993, da Lei Estadual nº 6.544, de 22 de novembro de </w:t>
      </w:r>
      <w:proofErr w:type="gramStart"/>
      <w:r w:rsidRPr="009C3A66">
        <w:rPr>
          <w:rFonts w:ascii="Consolas" w:hAnsi="Consolas" w:cs="Consolas"/>
          <w:sz w:val="20"/>
          <w:szCs w:val="20"/>
        </w:rPr>
        <w:t>1989,</w:t>
      </w:r>
      <w:proofErr w:type="gramEnd"/>
      <w:r w:rsidR="00FF6C03">
        <w:rPr>
          <w:rFonts w:ascii="Consolas" w:hAnsi="Consolas" w:cs="Consolas"/>
          <w:sz w:val="20"/>
          <w:szCs w:val="20"/>
        </w:rPr>
        <w:t>do Decreto Estadual nº 47.297, de 6 de novembro de 2002, do Decreto Estadual nº 63.722, de 21 de setembro de 2018,</w:t>
      </w:r>
      <w:r w:rsidRPr="009C3A66">
        <w:rPr>
          <w:rFonts w:ascii="Consolas" w:hAnsi="Consolas" w:cs="Consolas"/>
          <w:sz w:val="20"/>
          <w:szCs w:val="20"/>
        </w:rPr>
        <w:t xml:space="preserve"> e da Lei Complementar nº 123, de 14 de dezembro de 2006</w:t>
      </w:r>
      <w:r w:rsidR="00FF6C03">
        <w:rPr>
          <w:rFonts w:ascii="Consolas" w:hAnsi="Consolas" w:cs="Consolas"/>
          <w:sz w:val="20"/>
          <w:szCs w:val="20"/>
        </w:rPr>
        <w:t>, e alterações, e das demais normas regulamentares aplicáveis à espécie</w:t>
      </w:r>
      <w:r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sz w:val="20"/>
          <w:szCs w:val="20"/>
        </w:rPr>
        <w:t>Integra</w:t>
      </w:r>
      <w:r w:rsidR="00A07501" w:rsidRPr="009C3A66">
        <w:rPr>
          <w:rFonts w:ascii="Consolas" w:hAnsi="Consolas" w:cs="Consolas"/>
          <w:sz w:val="20"/>
          <w:szCs w:val="20"/>
        </w:rPr>
        <w:t xml:space="preserve">m este Edital os Anexos de I a </w:t>
      </w:r>
      <w:r w:rsidR="00CD204B">
        <w:rPr>
          <w:rFonts w:ascii="Consolas" w:hAnsi="Consolas" w:cs="Consolas"/>
          <w:sz w:val="20"/>
          <w:szCs w:val="20"/>
        </w:rPr>
        <w:t>VI</w:t>
      </w:r>
      <w:r w:rsidRPr="009C3A66">
        <w:rPr>
          <w:rFonts w:ascii="Consolas" w:hAnsi="Consolas" w:cs="Consolas"/>
          <w:sz w:val="20"/>
          <w:szCs w:val="20"/>
        </w:rPr>
        <w:t>.</w:t>
      </w:r>
    </w:p>
    <w:p w:rsidR="008277C5" w:rsidRPr="009C3A66" w:rsidRDefault="008277C5" w:rsidP="008277C5">
      <w:pPr>
        <w:pStyle w:val="Default"/>
        <w:tabs>
          <w:tab w:val="left" w:pos="9638"/>
        </w:tabs>
        <w:ind w:right="-1" w:firstLine="0"/>
        <w:jc w:val="both"/>
        <w:rPr>
          <w:rFonts w:ascii="Consolas" w:hAnsi="Consolas" w:cs="Consolas"/>
          <w:sz w:val="20"/>
          <w:szCs w:val="20"/>
          <w:lang w:val="pt-BR"/>
        </w:rPr>
      </w:pPr>
    </w:p>
    <w:p w:rsidR="008B51FA" w:rsidRPr="009C3A66" w:rsidRDefault="008B51FA" w:rsidP="008277C5">
      <w:pPr>
        <w:pStyle w:val="Default"/>
        <w:tabs>
          <w:tab w:val="left" w:pos="9638"/>
        </w:tabs>
        <w:ind w:right="-1" w:firstLine="0"/>
        <w:jc w:val="both"/>
        <w:rPr>
          <w:rFonts w:ascii="Consolas" w:hAnsi="Consolas" w:cs="Consolas"/>
          <w:sz w:val="20"/>
          <w:szCs w:val="20"/>
          <w:lang w:val="pt-BR"/>
        </w:rPr>
      </w:pPr>
      <w:r w:rsidRPr="009C3A66">
        <w:rPr>
          <w:rFonts w:ascii="Consolas" w:hAnsi="Consolas" w:cs="Consolas"/>
          <w:sz w:val="20"/>
          <w:szCs w:val="20"/>
          <w:lang w:val="pt-BR"/>
        </w:rPr>
        <w:t>As propostas deverão obedecer às especificações e exigências constantes deste instrumento co</w:t>
      </w:r>
      <w:r w:rsidR="00CD204B">
        <w:rPr>
          <w:rFonts w:ascii="Consolas" w:hAnsi="Consolas" w:cs="Consolas"/>
          <w:sz w:val="20"/>
          <w:szCs w:val="20"/>
          <w:lang w:val="pt-BR"/>
        </w:rPr>
        <w:t>nvocatório, bem como do Anexo I</w:t>
      </w:r>
      <w:r w:rsidR="00A33024" w:rsidRPr="009C3A66">
        <w:rPr>
          <w:rFonts w:ascii="Consolas" w:hAnsi="Consolas" w:cs="Consolas"/>
          <w:sz w:val="20"/>
          <w:szCs w:val="20"/>
          <w:lang w:val="pt-BR"/>
        </w:rPr>
        <w:t xml:space="preserve"> – </w:t>
      </w:r>
      <w:r w:rsidR="00651C2E" w:rsidRPr="009C3A66">
        <w:rPr>
          <w:rFonts w:ascii="Consolas" w:hAnsi="Consolas" w:cs="Consolas"/>
          <w:sz w:val="20"/>
          <w:szCs w:val="20"/>
          <w:lang w:val="pt-BR"/>
        </w:rPr>
        <w:t>TERMO DE REFERÊNCIA</w:t>
      </w:r>
      <w:r w:rsidRPr="009C3A66">
        <w:rPr>
          <w:rFonts w:ascii="Consolas" w:hAnsi="Consolas" w:cs="Consolas"/>
          <w:sz w:val="20"/>
          <w:szCs w:val="20"/>
          <w:lang w:val="pt-BR"/>
        </w:rPr>
        <w:t>.</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A quantidade indicada no Anexo II representa estimativa de consumo anual sem que haja obrigação de aquisição total.</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1 – PARTICIPAÇÃO</w:t>
      </w:r>
    </w:p>
    <w:p w:rsidR="00D47B23" w:rsidRDefault="00D47B23" w:rsidP="00A272C2">
      <w:pPr>
        <w:tabs>
          <w:tab w:val="left" w:pos="9638"/>
        </w:tabs>
        <w:autoSpaceDE w:val="0"/>
        <w:autoSpaceDN w:val="0"/>
        <w:adjustRightInd w:val="0"/>
        <w:ind w:left="0" w:right="0"/>
        <w:rPr>
          <w:rFonts w:ascii="Consolas" w:hAnsi="Consolas" w:cs="Consolas"/>
          <w:color w:val="000000"/>
          <w:sz w:val="20"/>
          <w:szCs w:val="20"/>
        </w:rPr>
      </w:pPr>
    </w:p>
    <w:p w:rsidR="00EB4847" w:rsidRPr="00704C93" w:rsidRDefault="00EB4847" w:rsidP="00EB4847">
      <w:pPr>
        <w:tabs>
          <w:tab w:val="left" w:pos="-1701"/>
        </w:tabs>
        <w:autoSpaceDE w:val="0"/>
        <w:autoSpaceDN w:val="0"/>
        <w:adjustRightInd w:val="0"/>
        <w:ind w:left="0" w:right="-1"/>
        <w:rPr>
          <w:rFonts w:ascii="Consolas" w:hAnsi="Consolas" w:cs="Consolas"/>
          <w:sz w:val="20"/>
          <w:szCs w:val="20"/>
        </w:rPr>
      </w:pPr>
      <w:r>
        <w:rPr>
          <w:rFonts w:ascii="Consolas" w:hAnsi="Consolas" w:cs="Consolas"/>
          <w:b/>
          <w:sz w:val="20"/>
          <w:szCs w:val="20"/>
        </w:rPr>
        <w:t xml:space="preserve">1.1 - </w:t>
      </w:r>
      <w:r w:rsidRPr="00704C93">
        <w:rPr>
          <w:rFonts w:ascii="Consolas" w:hAnsi="Consolas" w:cs="Consolas"/>
          <w:b/>
          <w:sz w:val="20"/>
          <w:szCs w:val="20"/>
        </w:rPr>
        <w:t xml:space="preserve">SOMENTE PODERÃO PARTICIPAR DESTE PREGÃO MICROEMPRESAS E EMPRESAS DE PEQUENO PORTE, </w:t>
      </w:r>
      <w:r w:rsidRPr="00704C93">
        <w:rPr>
          <w:rFonts w:ascii="Consolas" w:hAnsi="Consolas" w:cs="Consolas"/>
          <w:sz w:val="20"/>
          <w:szCs w:val="20"/>
        </w:rPr>
        <w:t>conforme Lei Complementar N° 123/2006 E Lei Complementar 147/2014, do ramo de atividade pertinente ao objeto desta licitação, e que atendam aos requisitos de habilitação previstos neste Edital.</w:t>
      </w:r>
    </w:p>
    <w:p w:rsidR="00EB4847" w:rsidRPr="00704C93" w:rsidRDefault="00EB4847" w:rsidP="00EB4847">
      <w:pPr>
        <w:tabs>
          <w:tab w:val="left" w:pos="-1701"/>
        </w:tabs>
        <w:autoSpaceDE w:val="0"/>
        <w:autoSpaceDN w:val="0"/>
        <w:adjustRightInd w:val="0"/>
        <w:ind w:left="0" w:right="-1"/>
        <w:rPr>
          <w:rFonts w:ascii="Consolas" w:hAnsi="Consolas" w:cs="Consolas"/>
          <w:sz w:val="20"/>
          <w:szCs w:val="20"/>
        </w:rPr>
      </w:pPr>
    </w:p>
    <w:p w:rsidR="009C3A66" w:rsidRPr="00214B36" w:rsidRDefault="00EB4847" w:rsidP="00EB4847">
      <w:pPr>
        <w:pStyle w:val="PargrafodaLista"/>
        <w:tabs>
          <w:tab w:val="left" w:pos="142"/>
        </w:tabs>
        <w:autoSpaceDE w:val="0"/>
        <w:autoSpaceDN w:val="0"/>
        <w:adjustRightInd w:val="0"/>
        <w:ind w:left="0"/>
        <w:jc w:val="both"/>
        <w:rPr>
          <w:rFonts w:ascii="Consolas" w:hAnsi="Consolas" w:cs="Consolas"/>
          <w:bCs/>
          <w:sz w:val="20"/>
          <w:szCs w:val="20"/>
        </w:rPr>
      </w:pPr>
      <w:r w:rsidRPr="00704C93">
        <w:rPr>
          <w:rFonts w:ascii="Consolas" w:hAnsi="Consolas" w:cs="Consolas"/>
          <w:b/>
          <w:sz w:val="20"/>
          <w:szCs w:val="20"/>
        </w:rPr>
        <w:t xml:space="preserve">1.2 – </w:t>
      </w:r>
      <w:r w:rsidRPr="008462C7">
        <w:rPr>
          <w:rFonts w:ascii="Consolas" w:hAnsi="Consolas" w:cs="Consolas"/>
          <w:sz w:val="20"/>
          <w:szCs w:val="20"/>
        </w:rPr>
        <w:t xml:space="preserve">Caso no dia no certame não houver interessados enquadrados como </w:t>
      </w:r>
      <w:r w:rsidRPr="008462C7">
        <w:rPr>
          <w:rFonts w:ascii="Consolas" w:hAnsi="Consolas" w:cs="Consolas"/>
          <w:b/>
          <w:sz w:val="20"/>
          <w:szCs w:val="20"/>
        </w:rPr>
        <w:t xml:space="preserve">MICROEMPRESAS OU EMPRESAS DE PEQUENO PORTE, esta licitação será estendida </w:t>
      </w:r>
      <w:r w:rsidRPr="008462C7">
        <w:rPr>
          <w:rFonts w:ascii="Consolas" w:hAnsi="Consolas" w:cs="Consolas"/>
          <w:sz w:val="20"/>
          <w:szCs w:val="20"/>
        </w:rPr>
        <w:t>às demais empresas não enquadradas nessas qualidades, e que seja do ramo de atividade pertinente ao objeto desta licitação, e que atendam aos requisitos de habilitação previstos neste Edital.</w:t>
      </w:r>
    </w:p>
    <w:p w:rsidR="009C3A66" w:rsidRPr="00704C93" w:rsidRDefault="00EB4847" w:rsidP="009C3A66">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1.3</w:t>
      </w:r>
      <w:r w:rsidR="009C3A66" w:rsidRPr="00704C93">
        <w:rPr>
          <w:rFonts w:ascii="Consolas" w:hAnsi="Consolas" w:cs="Consolas"/>
          <w:b/>
          <w:bCs/>
          <w:sz w:val="20"/>
          <w:szCs w:val="20"/>
        </w:rPr>
        <w:t xml:space="preserve"> </w:t>
      </w:r>
      <w:r w:rsidR="009C3A66" w:rsidRPr="00704C93">
        <w:rPr>
          <w:rFonts w:ascii="Consolas" w:hAnsi="Consolas" w:cs="Consolas"/>
          <w:sz w:val="20"/>
          <w:szCs w:val="20"/>
        </w:rPr>
        <w:t xml:space="preserve">– Além das vedações estabelecidas pelo artigo 9º da Lei Federal nº 8.666/93, não será </w:t>
      </w:r>
      <w:proofErr w:type="gramStart"/>
      <w:r w:rsidR="009C3A66" w:rsidRPr="00704C93">
        <w:rPr>
          <w:rFonts w:ascii="Consolas" w:hAnsi="Consolas" w:cs="Consolas"/>
          <w:sz w:val="20"/>
          <w:szCs w:val="20"/>
        </w:rPr>
        <w:t>permitida</w:t>
      </w:r>
      <w:proofErr w:type="gramEnd"/>
      <w:r w:rsidR="009C3A66" w:rsidRPr="00704C93">
        <w:rPr>
          <w:rFonts w:ascii="Consolas" w:hAnsi="Consolas" w:cs="Consolas"/>
          <w:sz w:val="20"/>
          <w:szCs w:val="20"/>
        </w:rPr>
        <w:t xml:space="preserve"> a participação de empresas:</w:t>
      </w:r>
    </w:p>
    <w:p w:rsidR="008B51FA" w:rsidRPr="007C7143" w:rsidRDefault="008B51FA" w:rsidP="008277C5">
      <w:pPr>
        <w:tabs>
          <w:tab w:val="left" w:pos="9638"/>
        </w:tabs>
        <w:autoSpaceDE w:val="0"/>
        <w:autoSpaceDN w:val="0"/>
        <w:adjustRightInd w:val="0"/>
        <w:ind w:left="0" w:right="-1"/>
        <w:rPr>
          <w:rFonts w:ascii="Consolas" w:hAnsi="Consolas" w:cs="Consolas"/>
          <w:sz w:val="20"/>
          <w:szCs w:val="20"/>
        </w:rPr>
      </w:pPr>
    </w:p>
    <w:p w:rsidR="007C7143" w:rsidRPr="007C7143" w:rsidRDefault="007C7143" w:rsidP="00EB4847">
      <w:pPr>
        <w:pStyle w:val="PargrafodaLista"/>
        <w:widowControl w:val="0"/>
        <w:numPr>
          <w:ilvl w:val="0"/>
          <w:numId w:val="14"/>
        </w:numPr>
        <w:tabs>
          <w:tab w:val="left" w:pos="0"/>
        </w:tabs>
        <w:autoSpaceDE w:val="0"/>
        <w:autoSpaceDN w:val="0"/>
        <w:spacing w:before="1" w:after="0" w:line="240" w:lineRule="auto"/>
        <w:ind w:left="142" w:firstLine="0"/>
        <w:contextualSpacing w:val="0"/>
        <w:jc w:val="both"/>
        <w:rPr>
          <w:rFonts w:ascii="Consolas" w:hAnsi="Consolas" w:cs="Consolas"/>
          <w:sz w:val="20"/>
          <w:szCs w:val="20"/>
        </w:rPr>
      </w:pPr>
      <w:r w:rsidRPr="007C7143">
        <w:rPr>
          <w:rFonts w:ascii="Consolas" w:hAnsi="Consolas" w:cs="Consolas"/>
          <w:sz w:val="20"/>
          <w:szCs w:val="20"/>
        </w:rPr>
        <w:t>Estrangeiras que não funcionem no</w:t>
      </w:r>
      <w:r w:rsidRPr="007C7143">
        <w:rPr>
          <w:rFonts w:ascii="Consolas" w:hAnsi="Consolas" w:cs="Consolas"/>
          <w:spacing w:val="-8"/>
          <w:sz w:val="20"/>
          <w:szCs w:val="20"/>
        </w:rPr>
        <w:t xml:space="preserve"> </w:t>
      </w:r>
      <w:r w:rsidRPr="007C7143">
        <w:rPr>
          <w:rFonts w:ascii="Consolas" w:hAnsi="Consolas" w:cs="Consolas"/>
          <w:sz w:val="20"/>
          <w:szCs w:val="20"/>
        </w:rPr>
        <w:t>País;</w:t>
      </w:r>
    </w:p>
    <w:p w:rsidR="007C7143" w:rsidRPr="007C7143" w:rsidRDefault="007C7143" w:rsidP="00EB4847">
      <w:pPr>
        <w:pStyle w:val="Corpodetexto"/>
        <w:tabs>
          <w:tab w:val="left" w:pos="0"/>
        </w:tabs>
        <w:spacing w:before="10"/>
        <w:ind w:left="142"/>
        <w:rPr>
          <w:rFonts w:ascii="Consolas" w:hAnsi="Consolas" w:cs="Consolas"/>
          <w:sz w:val="20"/>
        </w:rPr>
      </w:pPr>
    </w:p>
    <w:p w:rsidR="007C7143" w:rsidRPr="007C7143" w:rsidRDefault="007C7143" w:rsidP="00EB4847">
      <w:pPr>
        <w:pStyle w:val="PargrafodaLista"/>
        <w:widowControl w:val="0"/>
        <w:numPr>
          <w:ilvl w:val="0"/>
          <w:numId w:val="14"/>
        </w:numPr>
        <w:tabs>
          <w:tab w:val="left" w:pos="0"/>
          <w:tab w:val="left" w:pos="849"/>
        </w:tabs>
        <w:autoSpaceDE w:val="0"/>
        <w:autoSpaceDN w:val="0"/>
        <w:spacing w:before="1" w:after="0" w:line="240" w:lineRule="auto"/>
        <w:ind w:left="142" w:right="369" w:firstLine="0"/>
        <w:contextualSpacing w:val="0"/>
        <w:jc w:val="both"/>
        <w:rPr>
          <w:rFonts w:ascii="Consolas" w:hAnsi="Consolas" w:cs="Consolas"/>
          <w:sz w:val="20"/>
          <w:szCs w:val="20"/>
        </w:rPr>
      </w:pPr>
      <w:r w:rsidRPr="007C7143">
        <w:rPr>
          <w:rFonts w:ascii="Consolas" w:hAnsi="Consolas" w:cs="Consolas"/>
          <w:sz w:val="20"/>
          <w:szCs w:val="20"/>
        </w:rPr>
        <w:t>Reunidas sob a forma de consórcio, qualquer que seja sua forma de</w:t>
      </w:r>
      <w:r w:rsidRPr="007C7143">
        <w:rPr>
          <w:rFonts w:ascii="Consolas" w:hAnsi="Consolas" w:cs="Consolas"/>
          <w:spacing w:val="-5"/>
          <w:sz w:val="20"/>
          <w:szCs w:val="20"/>
        </w:rPr>
        <w:t xml:space="preserve"> </w:t>
      </w:r>
      <w:r w:rsidRPr="007C7143">
        <w:rPr>
          <w:rFonts w:ascii="Consolas" w:hAnsi="Consolas" w:cs="Consolas"/>
          <w:sz w:val="20"/>
          <w:szCs w:val="20"/>
        </w:rPr>
        <w:t>constituição;</w:t>
      </w:r>
    </w:p>
    <w:p w:rsidR="007C7143" w:rsidRPr="007C7143" w:rsidRDefault="007C7143" w:rsidP="00EB4847">
      <w:pPr>
        <w:pStyle w:val="Corpodetexto"/>
        <w:tabs>
          <w:tab w:val="left" w:pos="0"/>
        </w:tabs>
        <w:ind w:left="142"/>
        <w:rPr>
          <w:rFonts w:ascii="Consolas" w:hAnsi="Consolas" w:cs="Consolas"/>
          <w:sz w:val="20"/>
        </w:rPr>
      </w:pPr>
    </w:p>
    <w:p w:rsidR="007C7143" w:rsidRPr="007C7143" w:rsidRDefault="007C7143" w:rsidP="00EB4847">
      <w:pPr>
        <w:pStyle w:val="PargrafodaLista"/>
        <w:widowControl w:val="0"/>
        <w:numPr>
          <w:ilvl w:val="0"/>
          <w:numId w:val="14"/>
        </w:numPr>
        <w:tabs>
          <w:tab w:val="left" w:pos="0"/>
        </w:tabs>
        <w:autoSpaceDE w:val="0"/>
        <w:autoSpaceDN w:val="0"/>
        <w:spacing w:after="0" w:line="240" w:lineRule="auto"/>
        <w:ind w:left="142" w:right="368" w:firstLine="0"/>
        <w:contextualSpacing w:val="0"/>
        <w:jc w:val="both"/>
        <w:rPr>
          <w:rFonts w:ascii="Consolas" w:hAnsi="Consolas" w:cs="Consolas"/>
          <w:sz w:val="20"/>
          <w:szCs w:val="20"/>
        </w:rPr>
      </w:pPr>
      <w:r w:rsidRPr="007C7143">
        <w:rPr>
          <w:rFonts w:ascii="Consolas" w:hAnsi="Consolas" w:cs="Consolas"/>
          <w:sz w:val="20"/>
          <w:szCs w:val="20"/>
        </w:rPr>
        <w:t>Impedidas e suspensas de licitar e/ou contratar nos</w:t>
      </w:r>
      <w:r w:rsidRPr="007C7143">
        <w:rPr>
          <w:rFonts w:ascii="Consolas" w:hAnsi="Consolas" w:cs="Consolas"/>
          <w:spacing w:val="-45"/>
          <w:sz w:val="20"/>
          <w:szCs w:val="20"/>
        </w:rPr>
        <w:t xml:space="preserve"> </w:t>
      </w:r>
      <w:r w:rsidRPr="007C7143">
        <w:rPr>
          <w:rFonts w:ascii="Consolas" w:hAnsi="Consolas" w:cs="Consolas"/>
          <w:sz w:val="20"/>
          <w:szCs w:val="20"/>
        </w:rPr>
        <w:t>termos do inciso III do artigo 87 da Lei Federal nº 8.666/93 e suas alterações, do artigo 7º da Lei Federal nº 10.520/02 e da Súmula n° 51 do Tribunal de Contas do Estado de São</w:t>
      </w:r>
      <w:r w:rsidRPr="007C7143">
        <w:rPr>
          <w:rFonts w:ascii="Consolas" w:hAnsi="Consolas" w:cs="Consolas"/>
          <w:spacing w:val="-18"/>
          <w:sz w:val="20"/>
          <w:szCs w:val="20"/>
        </w:rPr>
        <w:t xml:space="preserve"> </w:t>
      </w:r>
      <w:r w:rsidRPr="007C7143">
        <w:rPr>
          <w:rFonts w:ascii="Consolas" w:hAnsi="Consolas" w:cs="Consolas"/>
          <w:sz w:val="20"/>
          <w:szCs w:val="20"/>
        </w:rPr>
        <w:t>Paulo;</w:t>
      </w:r>
    </w:p>
    <w:p w:rsidR="007C7143" w:rsidRPr="007C7143" w:rsidRDefault="007C7143" w:rsidP="00EB4847">
      <w:pPr>
        <w:pStyle w:val="Corpodetexto"/>
        <w:tabs>
          <w:tab w:val="left" w:pos="0"/>
        </w:tabs>
        <w:ind w:left="142"/>
        <w:rPr>
          <w:rFonts w:ascii="Consolas" w:hAnsi="Consolas" w:cs="Consolas"/>
          <w:sz w:val="20"/>
        </w:rPr>
      </w:pPr>
    </w:p>
    <w:p w:rsidR="007C7143" w:rsidRPr="007C7143" w:rsidRDefault="007C7143" w:rsidP="00EB4847">
      <w:pPr>
        <w:pStyle w:val="PargrafodaLista"/>
        <w:widowControl w:val="0"/>
        <w:numPr>
          <w:ilvl w:val="0"/>
          <w:numId w:val="14"/>
        </w:numPr>
        <w:tabs>
          <w:tab w:val="left" w:pos="0"/>
          <w:tab w:val="left" w:pos="849"/>
        </w:tabs>
        <w:autoSpaceDE w:val="0"/>
        <w:autoSpaceDN w:val="0"/>
        <w:spacing w:after="0" w:line="240" w:lineRule="auto"/>
        <w:ind w:left="142" w:right="369" w:firstLine="0"/>
        <w:contextualSpacing w:val="0"/>
        <w:jc w:val="both"/>
        <w:rPr>
          <w:rFonts w:ascii="Consolas" w:hAnsi="Consolas" w:cs="Consolas"/>
          <w:sz w:val="20"/>
          <w:szCs w:val="20"/>
        </w:rPr>
      </w:pPr>
      <w:r w:rsidRPr="007C7143">
        <w:rPr>
          <w:rFonts w:ascii="Consolas" w:hAnsi="Consolas" w:cs="Consolas"/>
          <w:sz w:val="20"/>
          <w:szCs w:val="20"/>
        </w:rPr>
        <w:t>Impedidas de licitar e contratar nos termos do artigo 10 da Lei Federal nº 9.605/98 e impedidas de contratar para os fins estabelecidos pela Lei Estadual nº</w:t>
      </w:r>
      <w:r w:rsidRPr="007C7143">
        <w:rPr>
          <w:rFonts w:ascii="Consolas" w:hAnsi="Consolas" w:cs="Consolas"/>
          <w:spacing w:val="-12"/>
          <w:sz w:val="20"/>
          <w:szCs w:val="20"/>
        </w:rPr>
        <w:t xml:space="preserve"> </w:t>
      </w:r>
      <w:r w:rsidRPr="007C7143">
        <w:rPr>
          <w:rFonts w:ascii="Consolas" w:hAnsi="Consolas" w:cs="Consolas"/>
          <w:sz w:val="20"/>
          <w:szCs w:val="20"/>
        </w:rPr>
        <w:t>10.218/99;</w:t>
      </w:r>
    </w:p>
    <w:p w:rsidR="007C7143" w:rsidRPr="007C7143" w:rsidRDefault="007C7143" w:rsidP="00EB4847">
      <w:pPr>
        <w:pStyle w:val="Corpodetexto"/>
        <w:tabs>
          <w:tab w:val="left" w:pos="0"/>
        </w:tabs>
        <w:spacing w:before="1"/>
        <w:ind w:left="142"/>
        <w:rPr>
          <w:rFonts w:ascii="Consolas" w:hAnsi="Consolas" w:cs="Consolas"/>
          <w:sz w:val="20"/>
        </w:rPr>
      </w:pPr>
    </w:p>
    <w:p w:rsidR="007C7143" w:rsidRPr="007C7143" w:rsidRDefault="007C7143" w:rsidP="00EB4847">
      <w:pPr>
        <w:pStyle w:val="PargrafodaLista"/>
        <w:widowControl w:val="0"/>
        <w:numPr>
          <w:ilvl w:val="0"/>
          <w:numId w:val="14"/>
        </w:numPr>
        <w:tabs>
          <w:tab w:val="left" w:pos="0"/>
        </w:tabs>
        <w:autoSpaceDE w:val="0"/>
        <w:autoSpaceDN w:val="0"/>
        <w:spacing w:after="0" w:line="240" w:lineRule="auto"/>
        <w:ind w:left="142" w:firstLine="0"/>
        <w:contextualSpacing w:val="0"/>
        <w:jc w:val="both"/>
        <w:rPr>
          <w:rFonts w:ascii="Consolas" w:hAnsi="Consolas" w:cs="Consolas"/>
          <w:sz w:val="20"/>
          <w:szCs w:val="20"/>
        </w:rPr>
      </w:pPr>
      <w:r w:rsidRPr="007C7143">
        <w:rPr>
          <w:rFonts w:ascii="Consolas" w:hAnsi="Consolas" w:cs="Consolas"/>
          <w:sz w:val="20"/>
          <w:szCs w:val="20"/>
        </w:rPr>
        <w:t>Declaradas</w:t>
      </w:r>
      <w:r w:rsidRPr="007C7143">
        <w:rPr>
          <w:rFonts w:ascii="Consolas" w:hAnsi="Consolas" w:cs="Consolas"/>
          <w:spacing w:val="-27"/>
          <w:sz w:val="20"/>
          <w:szCs w:val="20"/>
        </w:rPr>
        <w:t xml:space="preserve"> </w:t>
      </w:r>
      <w:r w:rsidRPr="007C7143">
        <w:rPr>
          <w:rFonts w:ascii="Consolas" w:hAnsi="Consolas" w:cs="Consolas"/>
          <w:sz w:val="20"/>
          <w:szCs w:val="20"/>
        </w:rPr>
        <w:t>inidôneas</w:t>
      </w:r>
      <w:r w:rsidRPr="007C7143">
        <w:rPr>
          <w:rFonts w:ascii="Consolas" w:hAnsi="Consolas" w:cs="Consolas"/>
          <w:spacing w:val="-27"/>
          <w:sz w:val="20"/>
          <w:szCs w:val="20"/>
        </w:rPr>
        <w:t xml:space="preserve"> </w:t>
      </w:r>
      <w:r w:rsidRPr="007C7143">
        <w:rPr>
          <w:rFonts w:ascii="Consolas" w:hAnsi="Consolas" w:cs="Consolas"/>
          <w:sz w:val="20"/>
          <w:szCs w:val="20"/>
        </w:rPr>
        <w:t>pelo</w:t>
      </w:r>
      <w:r w:rsidRPr="007C7143">
        <w:rPr>
          <w:rFonts w:ascii="Consolas" w:hAnsi="Consolas" w:cs="Consolas"/>
          <w:spacing w:val="-25"/>
          <w:sz w:val="20"/>
          <w:szCs w:val="20"/>
        </w:rPr>
        <w:t xml:space="preserve"> </w:t>
      </w:r>
      <w:r w:rsidRPr="007C7143">
        <w:rPr>
          <w:rFonts w:ascii="Consolas" w:hAnsi="Consolas" w:cs="Consolas"/>
          <w:sz w:val="20"/>
          <w:szCs w:val="20"/>
        </w:rPr>
        <w:t>Poder</w:t>
      </w:r>
      <w:r w:rsidRPr="007C7143">
        <w:rPr>
          <w:rFonts w:ascii="Consolas" w:hAnsi="Consolas" w:cs="Consolas"/>
          <w:spacing w:val="-26"/>
          <w:sz w:val="20"/>
          <w:szCs w:val="20"/>
        </w:rPr>
        <w:t xml:space="preserve"> </w:t>
      </w:r>
      <w:r w:rsidRPr="007C7143">
        <w:rPr>
          <w:rFonts w:ascii="Consolas" w:hAnsi="Consolas" w:cs="Consolas"/>
          <w:sz w:val="20"/>
          <w:szCs w:val="20"/>
        </w:rPr>
        <w:t>Público</w:t>
      </w:r>
      <w:r w:rsidRPr="007C7143">
        <w:rPr>
          <w:rFonts w:ascii="Consolas" w:hAnsi="Consolas" w:cs="Consolas"/>
          <w:spacing w:val="-26"/>
          <w:sz w:val="20"/>
          <w:szCs w:val="20"/>
        </w:rPr>
        <w:t xml:space="preserve"> </w:t>
      </w:r>
      <w:r w:rsidRPr="007C7143">
        <w:rPr>
          <w:rFonts w:ascii="Consolas" w:hAnsi="Consolas" w:cs="Consolas"/>
          <w:sz w:val="20"/>
          <w:szCs w:val="20"/>
        </w:rPr>
        <w:t>e</w:t>
      </w:r>
      <w:r w:rsidRPr="007C7143">
        <w:rPr>
          <w:rFonts w:ascii="Consolas" w:hAnsi="Consolas" w:cs="Consolas"/>
          <w:spacing w:val="-26"/>
          <w:sz w:val="20"/>
          <w:szCs w:val="20"/>
        </w:rPr>
        <w:t xml:space="preserve"> </w:t>
      </w:r>
      <w:r w:rsidRPr="007C7143">
        <w:rPr>
          <w:rFonts w:ascii="Consolas" w:hAnsi="Consolas" w:cs="Consolas"/>
          <w:sz w:val="20"/>
          <w:szCs w:val="20"/>
        </w:rPr>
        <w:t>não</w:t>
      </w:r>
      <w:r w:rsidRPr="007C7143">
        <w:rPr>
          <w:rFonts w:ascii="Consolas" w:hAnsi="Consolas" w:cs="Consolas"/>
          <w:spacing w:val="-24"/>
          <w:sz w:val="20"/>
          <w:szCs w:val="20"/>
        </w:rPr>
        <w:t xml:space="preserve"> </w:t>
      </w:r>
      <w:r w:rsidRPr="007C7143">
        <w:rPr>
          <w:rFonts w:ascii="Consolas" w:hAnsi="Consolas" w:cs="Consolas"/>
          <w:sz w:val="20"/>
          <w:szCs w:val="20"/>
        </w:rPr>
        <w:t>reabilitadas;</w:t>
      </w:r>
    </w:p>
    <w:p w:rsidR="007C7143" w:rsidRPr="007C7143" w:rsidRDefault="007C7143" w:rsidP="00EB4847">
      <w:pPr>
        <w:pStyle w:val="Corpodetexto"/>
        <w:tabs>
          <w:tab w:val="left" w:pos="0"/>
        </w:tabs>
        <w:spacing w:before="11"/>
        <w:ind w:left="142"/>
        <w:rPr>
          <w:rFonts w:ascii="Consolas" w:hAnsi="Consolas" w:cs="Consolas"/>
          <w:sz w:val="20"/>
        </w:rPr>
      </w:pPr>
    </w:p>
    <w:p w:rsidR="007C7143" w:rsidRPr="007C7143" w:rsidRDefault="007C7143" w:rsidP="00EB4847">
      <w:pPr>
        <w:pStyle w:val="PargrafodaLista"/>
        <w:widowControl w:val="0"/>
        <w:numPr>
          <w:ilvl w:val="0"/>
          <w:numId w:val="14"/>
        </w:numPr>
        <w:tabs>
          <w:tab w:val="left" w:pos="0"/>
        </w:tabs>
        <w:autoSpaceDE w:val="0"/>
        <w:autoSpaceDN w:val="0"/>
        <w:spacing w:after="0" w:line="240" w:lineRule="auto"/>
        <w:ind w:left="142" w:right="365" w:firstLine="0"/>
        <w:contextualSpacing w:val="0"/>
        <w:jc w:val="both"/>
        <w:rPr>
          <w:rFonts w:ascii="Consolas" w:hAnsi="Consolas" w:cs="Consolas"/>
          <w:sz w:val="20"/>
          <w:szCs w:val="20"/>
        </w:rPr>
      </w:pPr>
      <w:r w:rsidRPr="007C7143">
        <w:rPr>
          <w:rFonts w:ascii="Consolas" w:hAnsi="Consolas" w:cs="Consolas"/>
          <w:sz w:val="20"/>
          <w:szCs w:val="20"/>
        </w:rPr>
        <w:t>Não</w:t>
      </w:r>
      <w:r w:rsidRPr="007C7143">
        <w:rPr>
          <w:rFonts w:ascii="Consolas" w:hAnsi="Consolas" w:cs="Consolas"/>
          <w:spacing w:val="-27"/>
          <w:sz w:val="20"/>
          <w:szCs w:val="20"/>
        </w:rPr>
        <w:t xml:space="preserve"> </w:t>
      </w:r>
      <w:r w:rsidRPr="007C7143">
        <w:rPr>
          <w:rFonts w:ascii="Consolas" w:hAnsi="Consolas" w:cs="Consolas"/>
          <w:sz w:val="20"/>
          <w:szCs w:val="20"/>
        </w:rPr>
        <w:t>consideradas</w:t>
      </w:r>
      <w:r w:rsidRPr="007C7143">
        <w:rPr>
          <w:rFonts w:ascii="Consolas" w:hAnsi="Consolas" w:cs="Consolas"/>
          <w:spacing w:val="-26"/>
          <w:sz w:val="20"/>
          <w:szCs w:val="20"/>
        </w:rPr>
        <w:t xml:space="preserve"> </w:t>
      </w:r>
      <w:r w:rsidRPr="007C7143">
        <w:rPr>
          <w:rFonts w:ascii="Consolas" w:hAnsi="Consolas" w:cs="Consolas"/>
          <w:sz w:val="20"/>
          <w:szCs w:val="20"/>
        </w:rPr>
        <w:t>microempresas</w:t>
      </w:r>
      <w:r w:rsidRPr="007C7143">
        <w:rPr>
          <w:rFonts w:ascii="Consolas" w:hAnsi="Consolas" w:cs="Consolas"/>
          <w:spacing w:val="-26"/>
          <w:sz w:val="20"/>
          <w:szCs w:val="20"/>
        </w:rPr>
        <w:t xml:space="preserve"> </w:t>
      </w:r>
      <w:r w:rsidRPr="007C7143">
        <w:rPr>
          <w:rFonts w:ascii="Consolas" w:hAnsi="Consolas" w:cs="Consolas"/>
          <w:sz w:val="20"/>
          <w:szCs w:val="20"/>
        </w:rPr>
        <w:t>ou</w:t>
      </w:r>
      <w:r w:rsidRPr="007C7143">
        <w:rPr>
          <w:rFonts w:ascii="Consolas" w:hAnsi="Consolas" w:cs="Consolas"/>
          <w:spacing w:val="-26"/>
          <w:sz w:val="20"/>
          <w:szCs w:val="20"/>
        </w:rPr>
        <w:t xml:space="preserve"> </w:t>
      </w:r>
      <w:r w:rsidRPr="007C7143">
        <w:rPr>
          <w:rFonts w:ascii="Consolas" w:hAnsi="Consolas" w:cs="Consolas"/>
          <w:sz w:val="20"/>
          <w:szCs w:val="20"/>
        </w:rPr>
        <w:t>empresas</w:t>
      </w:r>
      <w:r w:rsidRPr="007C7143">
        <w:rPr>
          <w:rFonts w:ascii="Consolas" w:hAnsi="Consolas" w:cs="Consolas"/>
          <w:spacing w:val="-26"/>
          <w:sz w:val="20"/>
          <w:szCs w:val="20"/>
        </w:rPr>
        <w:t xml:space="preserve"> </w:t>
      </w:r>
      <w:r w:rsidRPr="007C7143">
        <w:rPr>
          <w:rFonts w:ascii="Consolas" w:hAnsi="Consolas" w:cs="Consolas"/>
          <w:sz w:val="20"/>
          <w:szCs w:val="20"/>
        </w:rPr>
        <w:t>de</w:t>
      </w:r>
      <w:r w:rsidRPr="007C7143">
        <w:rPr>
          <w:rFonts w:ascii="Consolas" w:hAnsi="Consolas" w:cs="Consolas"/>
          <w:spacing w:val="-24"/>
          <w:sz w:val="20"/>
          <w:szCs w:val="20"/>
        </w:rPr>
        <w:t xml:space="preserve"> </w:t>
      </w:r>
      <w:r w:rsidRPr="007C7143">
        <w:rPr>
          <w:rFonts w:ascii="Consolas" w:hAnsi="Consolas" w:cs="Consolas"/>
          <w:sz w:val="20"/>
          <w:szCs w:val="20"/>
        </w:rPr>
        <w:t>pequeno</w:t>
      </w:r>
      <w:r w:rsidRPr="007C7143">
        <w:rPr>
          <w:rFonts w:ascii="Consolas" w:hAnsi="Consolas" w:cs="Consolas"/>
          <w:spacing w:val="-24"/>
          <w:sz w:val="20"/>
          <w:szCs w:val="20"/>
        </w:rPr>
        <w:t xml:space="preserve"> </w:t>
      </w:r>
      <w:r w:rsidRPr="007C7143">
        <w:rPr>
          <w:rFonts w:ascii="Consolas" w:hAnsi="Consolas" w:cs="Consolas"/>
          <w:sz w:val="20"/>
          <w:szCs w:val="20"/>
        </w:rPr>
        <w:t>porte nos termos da Lei Complementar nº 123/06, alterada pela Lei Complementar</w:t>
      </w:r>
      <w:r w:rsidRPr="007C7143">
        <w:rPr>
          <w:rFonts w:ascii="Consolas" w:hAnsi="Consolas" w:cs="Consolas"/>
          <w:spacing w:val="-26"/>
          <w:sz w:val="20"/>
          <w:szCs w:val="20"/>
        </w:rPr>
        <w:t xml:space="preserve"> </w:t>
      </w:r>
      <w:r w:rsidRPr="007C7143">
        <w:rPr>
          <w:rFonts w:ascii="Consolas" w:hAnsi="Consolas" w:cs="Consolas"/>
          <w:sz w:val="20"/>
          <w:szCs w:val="20"/>
        </w:rPr>
        <w:t>nº</w:t>
      </w:r>
      <w:r w:rsidRPr="007C7143">
        <w:rPr>
          <w:rFonts w:ascii="Consolas" w:hAnsi="Consolas" w:cs="Consolas"/>
          <w:spacing w:val="-23"/>
          <w:sz w:val="20"/>
          <w:szCs w:val="20"/>
        </w:rPr>
        <w:t xml:space="preserve"> </w:t>
      </w:r>
      <w:r w:rsidRPr="007C7143">
        <w:rPr>
          <w:rFonts w:ascii="Consolas" w:hAnsi="Consolas" w:cs="Consolas"/>
          <w:sz w:val="20"/>
          <w:szCs w:val="20"/>
        </w:rPr>
        <w:t>147/14,</w:t>
      </w:r>
      <w:r w:rsidRPr="007C7143">
        <w:rPr>
          <w:rFonts w:ascii="Consolas" w:hAnsi="Consolas" w:cs="Consolas"/>
          <w:spacing w:val="-26"/>
          <w:sz w:val="20"/>
          <w:szCs w:val="20"/>
        </w:rPr>
        <w:t xml:space="preserve"> </w:t>
      </w:r>
      <w:r w:rsidRPr="007C7143">
        <w:rPr>
          <w:rFonts w:ascii="Consolas" w:hAnsi="Consolas" w:cs="Consolas"/>
          <w:sz w:val="20"/>
          <w:szCs w:val="20"/>
        </w:rPr>
        <w:t>(este</w:t>
      </w:r>
      <w:r w:rsidRPr="007C7143">
        <w:rPr>
          <w:rFonts w:ascii="Consolas" w:hAnsi="Consolas" w:cs="Consolas"/>
          <w:spacing w:val="-26"/>
          <w:sz w:val="20"/>
          <w:szCs w:val="20"/>
        </w:rPr>
        <w:t xml:space="preserve"> </w:t>
      </w:r>
      <w:r w:rsidRPr="007C7143">
        <w:rPr>
          <w:rFonts w:ascii="Consolas" w:hAnsi="Consolas" w:cs="Consolas"/>
          <w:sz w:val="20"/>
          <w:szCs w:val="20"/>
        </w:rPr>
        <w:t>subitem</w:t>
      </w:r>
      <w:r w:rsidRPr="007C7143">
        <w:rPr>
          <w:rFonts w:ascii="Consolas" w:hAnsi="Consolas" w:cs="Consolas"/>
          <w:spacing w:val="-27"/>
          <w:sz w:val="20"/>
          <w:szCs w:val="20"/>
        </w:rPr>
        <w:t xml:space="preserve"> </w:t>
      </w:r>
      <w:r w:rsidRPr="007C7143">
        <w:rPr>
          <w:rFonts w:ascii="Consolas" w:hAnsi="Consolas" w:cs="Consolas"/>
          <w:sz w:val="20"/>
          <w:szCs w:val="20"/>
        </w:rPr>
        <w:t>é</w:t>
      </w:r>
      <w:r w:rsidRPr="007C7143">
        <w:rPr>
          <w:rFonts w:ascii="Consolas" w:hAnsi="Consolas" w:cs="Consolas"/>
          <w:spacing w:val="-26"/>
          <w:sz w:val="20"/>
          <w:szCs w:val="20"/>
        </w:rPr>
        <w:t xml:space="preserve"> </w:t>
      </w:r>
      <w:r w:rsidRPr="007C7143">
        <w:rPr>
          <w:rFonts w:ascii="Consolas" w:hAnsi="Consolas" w:cs="Consolas"/>
          <w:sz w:val="20"/>
          <w:szCs w:val="20"/>
        </w:rPr>
        <w:t>aplicável</w:t>
      </w:r>
      <w:r w:rsidRPr="007C7143">
        <w:rPr>
          <w:rFonts w:ascii="Consolas" w:hAnsi="Consolas" w:cs="Consolas"/>
          <w:spacing w:val="-26"/>
          <w:sz w:val="20"/>
          <w:szCs w:val="20"/>
        </w:rPr>
        <w:t xml:space="preserve"> </w:t>
      </w:r>
      <w:r w:rsidRPr="007C7143">
        <w:rPr>
          <w:rFonts w:ascii="Consolas" w:hAnsi="Consolas" w:cs="Consolas"/>
          <w:sz w:val="20"/>
          <w:szCs w:val="20"/>
        </w:rPr>
        <w:t>somente</w:t>
      </w:r>
      <w:r w:rsidRPr="007C7143">
        <w:rPr>
          <w:rFonts w:ascii="Consolas" w:hAnsi="Consolas" w:cs="Consolas"/>
          <w:spacing w:val="-24"/>
          <w:sz w:val="20"/>
          <w:szCs w:val="20"/>
        </w:rPr>
        <w:t xml:space="preserve"> </w:t>
      </w:r>
      <w:r w:rsidRPr="007C7143">
        <w:rPr>
          <w:rFonts w:ascii="Consolas" w:hAnsi="Consolas" w:cs="Consolas"/>
          <w:sz w:val="20"/>
          <w:szCs w:val="20"/>
        </w:rPr>
        <w:t xml:space="preserve">para os licitantes que ofertarem propostas para os itens nºs </w:t>
      </w:r>
      <w:r>
        <w:rPr>
          <w:rFonts w:ascii="Consolas" w:hAnsi="Consolas" w:cs="Consolas"/>
          <w:sz w:val="20"/>
          <w:szCs w:val="20"/>
        </w:rPr>
        <w:t>01, 04 E 05</w:t>
      </w:r>
      <w:r w:rsidRPr="007C7143">
        <w:rPr>
          <w:rFonts w:ascii="Consolas" w:hAnsi="Consolas" w:cs="Consolas"/>
          <w:sz w:val="20"/>
          <w:szCs w:val="20"/>
        </w:rPr>
        <w:t>).</w:t>
      </w:r>
    </w:p>
    <w:p w:rsidR="008277C5" w:rsidRPr="009C3A66" w:rsidRDefault="008277C5"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2 – CREDENCIAMENTO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lastRenderedPageBreak/>
        <w:t xml:space="preserve">2.1 </w:t>
      </w:r>
      <w:r w:rsidRPr="009C3A66">
        <w:rPr>
          <w:rFonts w:ascii="Consolas" w:hAnsi="Consolas" w:cs="Consolas"/>
          <w:sz w:val="20"/>
          <w:szCs w:val="20"/>
        </w:rPr>
        <w:t>– Por ocasião da fase de credenciamento dos licitantes, deverá ser apresentado o que se segue:</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2.1.1 </w:t>
      </w:r>
      <w:r w:rsidRPr="009C3A66">
        <w:rPr>
          <w:rFonts w:ascii="Consolas" w:hAnsi="Consolas" w:cs="Consolas"/>
          <w:sz w:val="20"/>
          <w:szCs w:val="20"/>
        </w:rPr>
        <w:t>– Quanto aos representantes: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a) </w:t>
      </w:r>
      <w:r w:rsidRPr="009C3A66">
        <w:rPr>
          <w:rFonts w:ascii="Consolas" w:hAnsi="Consolas" w:cs="Consolas"/>
          <w:sz w:val="20"/>
          <w:szCs w:val="20"/>
        </w:rPr>
        <w:t xml:space="preserve">Tratando-se de </w:t>
      </w:r>
      <w:r w:rsidRPr="009C3A66">
        <w:rPr>
          <w:rFonts w:ascii="Consolas" w:hAnsi="Consolas" w:cs="Consolas"/>
          <w:b/>
          <w:bCs/>
          <w:sz w:val="20"/>
          <w:szCs w:val="20"/>
        </w:rPr>
        <w:t xml:space="preserve">Representante Legal </w:t>
      </w:r>
      <w:r w:rsidRPr="009C3A66">
        <w:rPr>
          <w:rFonts w:ascii="Consolas" w:hAnsi="Consolas" w:cs="Consolas"/>
          <w:sz w:val="20"/>
          <w:szCs w:val="20"/>
        </w:rPr>
        <w:t>(sócio,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b) </w:t>
      </w:r>
      <w:r w:rsidRPr="009C3A66">
        <w:rPr>
          <w:rFonts w:ascii="Consolas" w:hAnsi="Consolas" w:cs="Consolas"/>
          <w:sz w:val="20"/>
          <w:szCs w:val="20"/>
        </w:rPr>
        <w:t xml:space="preserve">Tratando-se de </w:t>
      </w:r>
      <w:r w:rsidRPr="009C3A66">
        <w:rPr>
          <w:rFonts w:ascii="Consolas" w:hAnsi="Consolas" w:cs="Consolas"/>
          <w:b/>
          <w:bCs/>
          <w:sz w:val="20"/>
          <w:szCs w:val="20"/>
        </w:rPr>
        <w:t>Procurador</w:t>
      </w:r>
      <w:r w:rsidRPr="009C3A66">
        <w:rPr>
          <w:rFonts w:ascii="Consolas" w:hAnsi="Consolas" w:cs="Consolas"/>
          <w:sz w:val="20"/>
          <w:szCs w:val="20"/>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c) </w:t>
      </w:r>
      <w:r w:rsidRPr="009C3A66">
        <w:rPr>
          <w:rFonts w:ascii="Consolas" w:hAnsi="Consolas" w:cs="Consolas"/>
          <w:sz w:val="20"/>
          <w:szCs w:val="20"/>
        </w:rPr>
        <w:t>O representante (legal ou procurador) da empresa interessada deverá identificar-se exibindo documento oficial que contenha foto;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d) </w:t>
      </w:r>
      <w:r w:rsidRPr="009C3A66">
        <w:rPr>
          <w:rFonts w:ascii="Consolas" w:hAnsi="Consolas" w:cs="Consolas"/>
          <w:sz w:val="20"/>
          <w:szCs w:val="20"/>
        </w:rPr>
        <w:t xml:space="preserve">O licitante que não contar com </w:t>
      </w:r>
      <w:r w:rsidRPr="009C3A66">
        <w:rPr>
          <w:rFonts w:ascii="Consolas" w:hAnsi="Consolas" w:cs="Consolas"/>
          <w:b/>
          <w:bCs/>
          <w:sz w:val="20"/>
          <w:szCs w:val="20"/>
        </w:rPr>
        <w:t xml:space="preserve">representante </w:t>
      </w:r>
      <w:r w:rsidRPr="009C3A66">
        <w:rPr>
          <w:rFonts w:ascii="Consolas" w:hAnsi="Consolas" w:cs="Consolas"/>
          <w:sz w:val="20"/>
          <w:szCs w:val="20"/>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por item;</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e) </w:t>
      </w:r>
      <w:r w:rsidRPr="009C3A66">
        <w:rPr>
          <w:rFonts w:ascii="Consolas" w:hAnsi="Consolas" w:cs="Consolas"/>
          <w:sz w:val="20"/>
          <w:szCs w:val="20"/>
        </w:rPr>
        <w:t>Encerrada a fase de credenciamento pelo Pregoeiro, não serão admitidos credenciamentos de eventuais licitantes retardatários;</w:t>
      </w:r>
    </w:p>
    <w:p w:rsidR="005E4D17" w:rsidRPr="009C3A66" w:rsidRDefault="005E4D17"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f) </w:t>
      </w:r>
      <w:r w:rsidRPr="009C3A66">
        <w:rPr>
          <w:rFonts w:ascii="Consolas" w:hAnsi="Consolas" w:cs="Consolas"/>
          <w:sz w:val="20"/>
          <w:szCs w:val="20"/>
        </w:rPr>
        <w:t xml:space="preserve">Será admitido apenas </w:t>
      </w:r>
      <w:r w:rsidRPr="009C3A66">
        <w:rPr>
          <w:rFonts w:ascii="Consolas" w:hAnsi="Consolas" w:cs="Consolas"/>
          <w:b/>
          <w:sz w:val="20"/>
          <w:szCs w:val="20"/>
        </w:rPr>
        <w:t>0</w:t>
      </w:r>
      <w:r w:rsidRPr="009C3A66">
        <w:rPr>
          <w:rFonts w:ascii="Consolas" w:hAnsi="Consolas" w:cs="Consolas"/>
          <w:b/>
          <w:bCs/>
          <w:sz w:val="20"/>
          <w:szCs w:val="20"/>
        </w:rPr>
        <w:t xml:space="preserve">1 </w:t>
      </w:r>
      <w:r w:rsidRPr="009C3A66">
        <w:rPr>
          <w:rFonts w:ascii="Consolas" w:hAnsi="Consolas" w:cs="Consolas"/>
          <w:b/>
          <w:sz w:val="20"/>
          <w:szCs w:val="20"/>
        </w:rPr>
        <w:t xml:space="preserve">(um) </w:t>
      </w:r>
      <w:r w:rsidRPr="009C3A66">
        <w:rPr>
          <w:rFonts w:ascii="Consolas" w:hAnsi="Consolas" w:cs="Consolas"/>
          <w:b/>
          <w:bCs/>
          <w:sz w:val="20"/>
          <w:szCs w:val="20"/>
        </w:rPr>
        <w:t xml:space="preserve">representante </w:t>
      </w:r>
      <w:r w:rsidRPr="009C3A66">
        <w:rPr>
          <w:rFonts w:ascii="Consolas" w:hAnsi="Consolas" w:cs="Consolas"/>
          <w:sz w:val="20"/>
          <w:szCs w:val="20"/>
        </w:rPr>
        <w:t>para cada licitante credenciado, sendo que cada um deles poderá representar apenas um licitante credenciado.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2.1.2 </w:t>
      </w:r>
      <w:r w:rsidRPr="009C3A66">
        <w:rPr>
          <w:rFonts w:ascii="Consolas" w:hAnsi="Consolas" w:cs="Consolas"/>
          <w:sz w:val="20"/>
          <w:szCs w:val="20"/>
        </w:rPr>
        <w:t>– Quanto ao pleno atendimento aos requisitos de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Declaração de pleno atendimento aos requisitos de habilitação </w:t>
      </w:r>
      <w:r w:rsidRPr="009C3A66">
        <w:rPr>
          <w:rFonts w:ascii="Consolas" w:hAnsi="Consolas" w:cs="Consolas"/>
          <w:sz w:val="20"/>
          <w:szCs w:val="20"/>
        </w:rPr>
        <w:t xml:space="preserve">e inexistência de qualquer fato impeditivo à participação, que deverá ser feita de acordo com o modelo estabelecido no </w:t>
      </w:r>
      <w:r w:rsidR="007C7143">
        <w:rPr>
          <w:rFonts w:ascii="Consolas" w:hAnsi="Consolas" w:cs="Consolas"/>
          <w:b/>
          <w:bCs/>
          <w:sz w:val="20"/>
          <w:szCs w:val="20"/>
        </w:rPr>
        <w:t>Anexo III</w:t>
      </w:r>
      <w:r w:rsidRPr="009C3A66">
        <w:rPr>
          <w:rFonts w:ascii="Consolas" w:hAnsi="Consolas" w:cs="Consolas"/>
          <w:b/>
          <w:bCs/>
          <w:sz w:val="20"/>
          <w:szCs w:val="20"/>
        </w:rPr>
        <w:t xml:space="preserve"> </w:t>
      </w:r>
      <w:r w:rsidRPr="009C3A66">
        <w:rPr>
          <w:rFonts w:ascii="Consolas" w:hAnsi="Consolas" w:cs="Consolas"/>
          <w:sz w:val="20"/>
          <w:szCs w:val="20"/>
        </w:rPr>
        <w:t xml:space="preserve">deste Edital, e apresentada </w:t>
      </w:r>
      <w:r w:rsidRPr="009C3A66">
        <w:rPr>
          <w:rFonts w:ascii="Consolas" w:hAnsi="Consolas" w:cs="Consolas"/>
          <w:b/>
          <w:bCs/>
          <w:sz w:val="20"/>
          <w:szCs w:val="20"/>
        </w:rPr>
        <w:t xml:space="preserve">FORA </w:t>
      </w:r>
      <w:r w:rsidRPr="009C3A66">
        <w:rPr>
          <w:rFonts w:ascii="Consolas" w:hAnsi="Consolas" w:cs="Consolas"/>
          <w:sz w:val="20"/>
          <w:szCs w:val="20"/>
        </w:rPr>
        <w:t>dos Envelopes nº 01 (Proposta) e nº 02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2.1.3 </w:t>
      </w:r>
      <w:r w:rsidRPr="009C3A66">
        <w:rPr>
          <w:rFonts w:ascii="Consolas" w:hAnsi="Consolas" w:cs="Consolas"/>
          <w:sz w:val="20"/>
          <w:szCs w:val="20"/>
        </w:rPr>
        <w:t xml:space="preserve">– Quanto às microempresas e empresas de pequeno porte: </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Declaração de microempresa ou empresa de pequeno porte </w:t>
      </w:r>
      <w:r w:rsidRPr="009C3A66">
        <w:rPr>
          <w:rFonts w:ascii="Consolas" w:hAnsi="Consolas" w:cs="Consolas"/>
          <w:sz w:val="20"/>
          <w:szCs w:val="20"/>
        </w:rPr>
        <w:t xml:space="preserve">visando ao exercício dos direitos previstos nos artigos 42 a 45 da Lei Complementar nº 123/06, que deverá ser feita de acordo com o modelo estabelecido no </w:t>
      </w:r>
      <w:r w:rsidR="007C7143">
        <w:rPr>
          <w:rFonts w:ascii="Consolas" w:hAnsi="Consolas" w:cs="Consolas"/>
          <w:b/>
          <w:bCs/>
          <w:sz w:val="20"/>
          <w:szCs w:val="20"/>
        </w:rPr>
        <w:t>Anexo IV</w:t>
      </w:r>
      <w:r w:rsidRPr="009C3A66">
        <w:rPr>
          <w:rFonts w:ascii="Consolas" w:hAnsi="Consolas" w:cs="Consolas"/>
          <w:b/>
          <w:bCs/>
          <w:sz w:val="20"/>
          <w:szCs w:val="20"/>
        </w:rPr>
        <w:t xml:space="preserve"> </w:t>
      </w:r>
      <w:r w:rsidRPr="009C3A66">
        <w:rPr>
          <w:rFonts w:ascii="Consolas" w:hAnsi="Consolas" w:cs="Consolas"/>
          <w:sz w:val="20"/>
          <w:szCs w:val="20"/>
        </w:rPr>
        <w:t xml:space="preserve">deste Edital, e apresentada </w:t>
      </w:r>
      <w:r w:rsidRPr="009C3A66">
        <w:rPr>
          <w:rFonts w:ascii="Consolas" w:hAnsi="Consolas" w:cs="Consolas"/>
          <w:b/>
          <w:bCs/>
          <w:sz w:val="20"/>
          <w:szCs w:val="20"/>
        </w:rPr>
        <w:t xml:space="preserve">FORA </w:t>
      </w:r>
      <w:r w:rsidRPr="009C3A66">
        <w:rPr>
          <w:rFonts w:ascii="Consolas" w:hAnsi="Consolas" w:cs="Consolas"/>
          <w:sz w:val="20"/>
          <w:szCs w:val="20"/>
        </w:rPr>
        <w:t>dos Envelopes nº 01 (Proposta) e nº 02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roofErr w:type="gramStart"/>
      <w:r w:rsidRPr="009C3A66">
        <w:rPr>
          <w:rFonts w:ascii="Consolas" w:hAnsi="Consolas" w:cs="Consolas"/>
          <w:b/>
          <w:bCs/>
          <w:sz w:val="20"/>
          <w:szCs w:val="20"/>
        </w:rPr>
        <w:t>3 – FORMA</w:t>
      </w:r>
      <w:proofErr w:type="gramEnd"/>
      <w:r w:rsidRPr="009C3A66">
        <w:rPr>
          <w:rFonts w:ascii="Consolas" w:hAnsi="Consolas" w:cs="Consolas"/>
          <w:b/>
          <w:bCs/>
          <w:sz w:val="20"/>
          <w:szCs w:val="20"/>
        </w:rPr>
        <w:t xml:space="preserve"> DE APRESENTAÇÃO DA PROPOSTA E DOS DOCUMENTOS DE HABILITAÇÃO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sz w:val="20"/>
          <w:szCs w:val="20"/>
        </w:rPr>
        <w:lastRenderedPageBreak/>
        <w:t>A Proposta e os Documentos de Habilitação deverão ser apresentados separadamente, em dois envelopes fechados e indevassáveis, contendo em sua parte externa os seguintes dizeres: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tbl>
      <w:tblPr>
        <w:tblW w:w="0" w:type="auto"/>
        <w:jc w:val="center"/>
        <w:tblInd w:w="91" w:type="dxa"/>
        <w:tblLook w:val="01E0"/>
      </w:tblPr>
      <w:tblGrid>
        <w:gridCol w:w="4836"/>
        <w:gridCol w:w="4927"/>
      </w:tblGrid>
      <w:tr w:rsidR="008B51FA" w:rsidRPr="009C3A66" w:rsidTr="00971D3B">
        <w:trPr>
          <w:jc w:val="center"/>
        </w:trPr>
        <w:tc>
          <w:tcPr>
            <w:tcW w:w="4836" w:type="dxa"/>
          </w:tcPr>
          <w:p w:rsidR="008B51FA" w:rsidRPr="009C3A66" w:rsidRDefault="008B51FA" w:rsidP="008277C5">
            <w:pPr>
              <w:tabs>
                <w:tab w:val="left" w:pos="9638"/>
              </w:tabs>
              <w:ind w:left="0" w:right="-1"/>
              <w:rPr>
                <w:rFonts w:ascii="Consolas" w:hAnsi="Consolas" w:cs="Consolas"/>
                <w:b/>
                <w:sz w:val="20"/>
                <w:szCs w:val="20"/>
              </w:rPr>
            </w:pPr>
            <w:r w:rsidRPr="009C3A66">
              <w:rPr>
                <w:rFonts w:ascii="Consolas" w:hAnsi="Consolas" w:cs="Consolas"/>
                <w:b/>
                <w:sz w:val="20"/>
                <w:szCs w:val="20"/>
              </w:rPr>
              <w:t>DENOMINAÇÃO:</w:t>
            </w:r>
          </w:p>
          <w:p w:rsidR="008B51FA" w:rsidRPr="009C3A66" w:rsidRDefault="008B51FA" w:rsidP="008277C5">
            <w:pPr>
              <w:tabs>
                <w:tab w:val="left" w:pos="9638"/>
              </w:tabs>
              <w:ind w:left="0" w:right="-1"/>
              <w:rPr>
                <w:rFonts w:ascii="Consolas" w:hAnsi="Consolas" w:cs="Consolas"/>
                <w:b/>
                <w:bCs/>
                <w:sz w:val="20"/>
                <w:szCs w:val="20"/>
              </w:rPr>
            </w:pPr>
            <w:r w:rsidRPr="009C3A66">
              <w:rPr>
                <w:rFonts w:ascii="Consolas" w:hAnsi="Consolas" w:cs="Consolas"/>
                <w:b/>
                <w:bCs/>
                <w:sz w:val="20"/>
                <w:szCs w:val="20"/>
              </w:rPr>
              <w:t>ENVELOPE Nº 01 – PROPOSTA</w:t>
            </w:r>
          </w:p>
          <w:p w:rsidR="008B51FA" w:rsidRPr="009C3A66" w:rsidRDefault="008B51FA" w:rsidP="008277C5">
            <w:pPr>
              <w:tabs>
                <w:tab w:val="left" w:pos="9638"/>
              </w:tabs>
              <w:ind w:left="0" w:right="-1"/>
              <w:rPr>
                <w:rFonts w:ascii="Consolas" w:hAnsi="Consolas" w:cs="Consolas"/>
                <w:b/>
                <w:sz w:val="20"/>
                <w:szCs w:val="20"/>
              </w:rPr>
            </w:pPr>
            <w:r w:rsidRPr="009C3A66">
              <w:rPr>
                <w:rFonts w:ascii="Consolas" w:hAnsi="Consolas" w:cs="Consolas"/>
                <w:b/>
                <w:sz w:val="20"/>
                <w:szCs w:val="20"/>
              </w:rPr>
              <w:t xml:space="preserve">PREGÃO PRESENCIAL Nº </w:t>
            </w:r>
            <w:r w:rsidR="00582EC7">
              <w:rPr>
                <w:rFonts w:ascii="Consolas" w:hAnsi="Consolas" w:cs="Consolas"/>
                <w:b/>
                <w:sz w:val="20"/>
                <w:szCs w:val="20"/>
              </w:rPr>
              <w:t>004/2021</w:t>
            </w:r>
          </w:p>
          <w:p w:rsidR="008B51FA" w:rsidRPr="009C3A66" w:rsidRDefault="008B51FA" w:rsidP="00A01F85">
            <w:pPr>
              <w:tabs>
                <w:tab w:val="left" w:pos="9638"/>
              </w:tabs>
              <w:ind w:left="0" w:right="-1"/>
              <w:rPr>
                <w:rFonts w:ascii="Consolas" w:hAnsi="Consolas" w:cs="Consolas"/>
                <w:b/>
                <w:sz w:val="20"/>
                <w:szCs w:val="20"/>
              </w:rPr>
            </w:pPr>
            <w:r w:rsidRPr="009C3A66">
              <w:rPr>
                <w:rFonts w:ascii="Consolas" w:hAnsi="Consolas" w:cs="Consolas"/>
                <w:b/>
                <w:sz w:val="20"/>
                <w:szCs w:val="20"/>
              </w:rPr>
              <w:t xml:space="preserve">PROCESSO Nº </w:t>
            </w:r>
            <w:r w:rsidR="00582EC7">
              <w:rPr>
                <w:rFonts w:ascii="Consolas" w:hAnsi="Consolas" w:cs="Consolas"/>
                <w:b/>
                <w:sz w:val="20"/>
                <w:szCs w:val="20"/>
              </w:rPr>
              <w:t>008/2021</w:t>
            </w:r>
          </w:p>
        </w:tc>
        <w:tc>
          <w:tcPr>
            <w:tcW w:w="4927" w:type="dxa"/>
          </w:tcPr>
          <w:p w:rsidR="008B51FA" w:rsidRPr="009C3A66" w:rsidRDefault="008B51FA" w:rsidP="008277C5">
            <w:pPr>
              <w:tabs>
                <w:tab w:val="left" w:pos="9638"/>
              </w:tabs>
              <w:ind w:left="0" w:right="-1"/>
              <w:rPr>
                <w:rFonts w:ascii="Consolas" w:hAnsi="Consolas" w:cs="Consolas"/>
                <w:b/>
                <w:sz w:val="20"/>
                <w:szCs w:val="20"/>
              </w:rPr>
            </w:pPr>
            <w:r w:rsidRPr="009C3A66">
              <w:rPr>
                <w:rFonts w:ascii="Consolas" w:hAnsi="Consolas" w:cs="Consolas"/>
                <w:b/>
                <w:sz w:val="20"/>
                <w:szCs w:val="20"/>
              </w:rPr>
              <w:t>DENOMINAÇÃO:</w:t>
            </w:r>
          </w:p>
          <w:p w:rsidR="008B51FA" w:rsidRPr="009C3A66" w:rsidRDefault="008B51FA" w:rsidP="008277C5">
            <w:pPr>
              <w:tabs>
                <w:tab w:val="left" w:pos="9638"/>
              </w:tabs>
              <w:ind w:left="0" w:right="-1"/>
              <w:rPr>
                <w:rFonts w:ascii="Consolas" w:hAnsi="Consolas" w:cs="Consolas"/>
                <w:b/>
                <w:bCs/>
                <w:sz w:val="20"/>
                <w:szCs w:val="20"/>
              </w:rPr>
            </w:pPr>
            <w:r w:rsidRPr="009C3A66">
              <w:rPr>
                <w:rFonts w:ascii="Consolas" w:hAnsi="Consolas" w:cs="Consolas"/>
                <w:b/>
                <w:bCs/>
                <w:sz w:val="20"/>
                <w:szCs w:val="20"/>
              </w:rPr>
              <w:t>ENVELOPE Nº 02 – HABILITAÇÃO</w:t>
            </w:r>
          </w:p>
          <w:p w:rsidR="008B51FA" w:rsidRPr="009C3A66" w:rsidRDefault="008B51FA" w:rsidP="008277C5">
            <w:pPr>
              <w:tabs>
                <w:tab w:val="left" w:pos="9638"/>
              </w:tabs>
              <w:ind w:left="0" w:right="-1"/>
              <w:rPr>
                <w:rFonts w:ascii="Consolas" w:hAnsi="Consolas" w:cs="Consolas"/>
                <w:b/>
                <w:sz w:val="20"/>
                <w:szCs w:val="20"/>
              </w:rPr>
            </w:pPr>
            <w:r w:rsidRPr="009C3A66">
              <w:rPr>
                <w:rFonts w:ascii="Consolas" w:hAnsi="Consolas" w:cs="Consolas"/>
                <w:b/>
                <w:sz w:val="20"/>
                <w:szCs w:val="20"/>
              </w:rPr>
              <w:t xml:space="preserve">PREGÃO PRESENCIAL Nº </w:t>
            </w:r>
            <w:r w:rsidR="00582EC7">
              <w:rPr>
                <w:rFonts w:ascii="Consolas" w:hAnsi="Consolas" w:cs="Consolas"/>
                <w:b/>
                <w:sz w:val="20"/>
                <w:szCs w:val="20"/>
              </w:rPr>
              <w:t>004/2021</w:t>
            </w:r>
          </w:p>
          <w:p w:rsidR="008B51FA" w:rsidRPr="009C3A66" w:rsidRDefault="008B51FA" w:rsidP="00A01F85">
            <w:pPr>
              <w:tabs>
                <w:tab w:val="left" w:pos="9638"/>
              </w:tabs>
              <w:ind w:left="0" w:right="-1"/>
              <w:rPr>
                <w:rFonts w:ascii="Consolas" w:hAnsi="Consolas" w:cs="Consolas"/>
                <w:b/>
                <w:sz w:val="20"/>
                <w:szCs w:val="20"/>
              </w:rPr>
            </w:pPr>
            <w:r w:rsidRPr="009C3A66">
              <w:rPr>
                <w:rFonts w:ascii="Consolas" w:hAnsi="Consolas" w:cs="Consolas"/>
                <w:b/>
                <w:sz w:val="20"/>
                <w:szCs w:val="20"/>
              </w:rPr>
              <w:t xml:space="preserve">PROCESSO Nº </w:t>
            </w:r>
            <w:r w:rsidR="00582EC7">
              <w:rPr>
                <w:rFonts w:ascii="Consolas" w:hAnsi="Consolas" w:cs="Consolas"/>
                <w:b/>
                <w:sz w:val="20"/>
                <w:szCs w:val="20"/>
              </w:rPr>
              <w:t>008/2021</w:t>
            </w:r>
          </w:p>
        </w:tc>
      </w:tr>
    </w:tbl>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4 – PROPOSTA</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4.1 </w:t>
      </w:r>
      <w:r w:rsidRPr="009C3A66">
        <w:rPr>
          <w:rFonts w:ascii="Consolas" w:hAnsi="Consolas" w:cs="Consolas"/>
          <w:sz w:val="20"/>
          <w:szCs w:val="20"/>
        </w:rPr>
        <w:t xml:space="preserve">– </w:t>
      </w:r>
      <w:r w:rsidR="009E75A0">
        <w:rPr>
          <w:rFonts w:ascii="Consolas" w:hAnsi="Consolas" w:cs="Consolas"/>
          <w:sz w:val="20"/>
          <w:szCs w:val="20"/>
        </w:rPr>
        <w:t>A Proposta de preço deverá conter os seguintes elementos:</w:t>
      </w:r>
    </w:p>
    <w:p w:rsidR="008277C5" w:rsidRPr="009C3A66" w:rsidRDefault="008277C5" w:rsidP="008277C5">
      <w:pPr>
        <w:tabs>
          <w:tab w:val="left" w:pos="9638"/>
        </w:tabs>
        <w:autoSpaceDE w:val="0"/>
        <w:autoSpaceDN w:val="0"/>
        <w:adjustRightInd w:val="0"/>
        <w:ind w:left="0" w:right="-1"/>
        <w:rPr>
          <w:rFonts w:ascii="Consolas" w:hAnsi="Consolas" w:cs="Consolas"/>
          <w:b/>
          <w:sz w:val="20"/>
          <w:szCs w:val="20"/>
        </w:rPr>
      </w:pPr>
    </w:p>
    <w:p w:rsidR="00E166B1" w:rsidRPr="00E166B1" w:rsidRDefault="008B51FA" w:rsidP="00E166B1">
      <w:pPr>
        <w:pStyle w:val="Corpodetexto"/>
        <w:spacing w:before="51"/>
        <w:ind w:right="-1"/>
        <w:rPr>
          <w:rFonts w:ascii="Consolas" w:hAnsi="Consolas" w:cs="Consolas"/>
          <w:sz w:val="20"/>
        </w:rPr>
      </w:pPr>
      <w:r w:rsidRPr="00E166B1">
        <w:rPr>
          <w:rFonts w:ascii="Consolas" w:hAnsi="Consolas" w:cs="Consolas"/>
          <w:b w:val="0"/>
          <w:sz w:val="20"/>
          <w:u w:val="none"/>
        </w:rPr>
        <w:t>4.</w:t>
      </w:r>
      <w:r w:rsidR="009E75A0" w:rsidRPr="00E166B1">
        <w:rPr>
          <w:rFonts w:ascii="Consolas" w:hAnsi="Consolas" w:cs="Consolas"/>
          <w:b w:val="0"/>
          <w:sz w:val="20"/>
          <w:u w:val="none"/>
        </w:rPr>
        <w:t>1.1</w:t>
      </w:r>
      <w:r w:rsidRPr="00E166B1">
        <w:rPr>
          <w:rFonts w:ascii="Consolas" w:hAnsi="Consolas" w:cs="Consolas"/>
          <w:b w:val="0"/>
          <w:sz w:val="20"/>
          <w:u w:val="none"/>
        </w:rPr>
        <w:t xml:space="preserve"> </w:t>
      </w:r>
      <w:r w:rsidRPr="00E166B1">
        <w:rPr>
          <w:rFonts w:ascii="Consolas" w:hAnsi="Consolas" w:cs="Consolas"/>
          <w:sz w:val="20"/>
          <w:u w:val="none"/>
        </w:rPr>
        <w:t>–</w:t>
      </w:r>
      <w:r w:rsidR="00E166B1">
        <w:rPr>
          <w:rFonts w:ascii="Consolas" w:hAnsi="Consolas" w:cs="Consolas"/>
          <w:sz w:val="20"/>
        </w:rPr>
        <w:t xml:space="preserve"> </w:t>
      </w:r>
      <w:r w:rsidR="00E166B1" w:rsidRPr="00E166B1">
        <w:rPr>
          <w:rFonts w:ascii="Consolas" w:hAnsi="Consolas" w:cs="Consolas"/>
          <w:b w:val="0"/>
          <w:sz w:val="20"/>
          <w:u w:val="none"/>
        </w:rPr>
        <w:t xml:space="preserve">Preço Unitário e Preço Total do(s) </w:t>
      </w:r>
      <w:proofErr w:type="gramStart"/>
      <w:r w:rsidR="00E166B1" w:rsidRPr="00E166B1">
        <w:rPr>
          <w:rFonts w:ascii="Consolas" w:hAnsi="Consolas" w:cs="Consolas"/>
          <w:b w:val="0"/>
          <w:sz w:val="20"/>
          <w:u w:val="none"/>
        </w:rPr>
        <w:t>Item(</w:t>
      </w:r>
      <w:proofErr w:type="spellStart"/>
      <w:proofErr w:type="gramEnd"/>
      <w:r w:rsidR="00E166B1" w:rsidRPr="00E166B1">
        <w:rPr>
          <w:rFonts w:ascii="Consolas" w:hAnsi="Consolas" w:cs="Consolas"/>
          <w:b w:val="0"/>
          <w:sz w:val="20"/>
          <w:u w:val="none"/>
        </w:rPr>
        <w:t>ns</w:t>
      </w:r>
      <w:proofErr w:type="spellEnd"/>
      <w:r w:rsidR="00E166B1" w:rsidRPr="00E166B1">
        <w:rPr>
          <w:rFonts w:ascii="Consolas" w:hAnsi="Consolas" w:cs="Consolas"/>
          <w:b w:val="0"/>
          <w:sz w:val="20"/>
          <w:u w:val="none"/>
        </w:rPr>
        <w:t>), em algarismos,</w:t>
      </w:r>
      <w:r w:rsidR="00E166B1" w:rsidRPr="00E166B1">
        <w:rPr>
          <w:rFonts w:ascii="Consolas" w:hAnsi="Consolas" w:cs="Consolas"/>
          <w:b w:val="0"/>
          <w:spacing w:val="-36"/>
          <w:sz w:val="20"/>
          <w:u w:val="none"/>
        </w:rPr>
        <w:t xml:space="preserve"> </w:t>
      </w:r>
      <w:r w:rsidR="00E166B1" w:rsidRPr="00E166B1">
        <w:rPr>
          <w:rFonts w:ascii="Consolas" w:hAnsi="Consolas" w:cs="Consolas"/>
          <w:b w:val="0"/>
          <w:sz w:val="20"/>
          <w:u w:val="none"/>
        </w:rPr>
        <w:t>expresso(s)</w:t>
      </w:r>
      <w:r w:rsidR="00E166B1" w:rsidRPr="00E166B1">
        <w:rPr>
          <w:rFonts w:ascii="Consolas" w:hAnsi="Consolas" w:cs="Consolas"/>
          <w:b w:val="0"/>
          <w:spacing w:val="-35"/>
          <w:sz w:val="20"/>
          <w:u w:val="none"/>
        </w:rPr>
        <w:t xml:space="preserve"> </w:t>
      </w:r>
      <w:r w:rsidR="00E166B1" w:rsidRPr="00E166B1">
        <w:rPr>
          <w:rFonts w:ascii="Consolas" w:hAnsi="Consolas" w:cs="Consolas"/>
          <w:b w:val="0"/>
          <w:sz w:val="20"/>
          <w:u w:val="none"/>
        </w:rPr>
        <w:t>em</w:t>
      </w:r>
      <w:r w:rsidR="00E166B1" w:rsidRPr="00E166B1">
        <w:rPr>
          <w:rFonts w:ascii="Consolas" w:hAnsi="Consolas" w:cs="Consolas"/>
          <w:b w:val="0"/>
          <w:spacing w:val="-35"/>
          <w:sz w:val="20"/>
          <w:u w:val="none"/>
        </w:rPr>
        <w:t xml:space="preserve"> </w:t>
      </w:r>
      <w:r w:rsidR="00E166B1" w:rsidRPr="00E166B1">
        <w:rPr>
          <w:rFonts w:ascii="Consolas" w:hAnsi="Consolas" w:cs="Consolas"/>
          <w:b w:val="0"/>
          <w:sz w:val="20"/>
          <w:u w:val="none"/>
        </w:rPr>
        <w:t>moeda</w:t>
      </w:r>
      <w:r w:rsidR="00E166B1" w:rsidRPr="00E166B1">
        <w:rPr>
          <w:rFonts w:ascii="Consolas" w:hAnsi="Consolas" w:cs="Consolas"/>
          <w:b w:val="0"/>
          <w:spacing w:val="-32"/>
          <w:sz w:val="20"/>
          <w:u w:val="none"/>
        </w:rPr>
        <w:t xml:space="preserve"> </w:t>
      </w:r>
      <w:r w:rsidR="00E166B1" w:rsidRPr="00E166B1">
        <w:rPr>
          <w:rFonts w:ascii="Consolas" w:hAnsi="Consolas" w:cs="Consolas"/>
          <w:b w:val="0"/>
          <w:sz w:val="20"/>
          <w:u w:val="none"/>
        </w:rPr>
        <w:t>corrente</w:t>
      </w:r>
      <w:r w:rsidR="00E166B1" w:rsidRPr="00E166B1">
        <w:rPr>
          <w:rFonts w:ascii="Consolas" w:hAnsi="Consolas" w:cs="Consolas"/>
          <w:b w:val="0"/>
          <w:spacing w:val="-35"/>
          <w:sz w:val="20"/>
          <w:u w:val="none"/>
        </w:rPr>
        <w:t xml:space="preserve"> </w:t>
      </w:r>
      <w:r w:rsidR="00E166B1" w:rsidRPr="00E166B1">
        <w:rPr>
          <w:rFonts w:ascii="Consolas" w:hAnsi="Consolas" w:cs="Consolas"/>
          <w:b w:val="0"/>
          <w:sz w:val="20"/>
          <w:u w:val="none"/>
        </w:rPr>
        <w:t>nacional,</w:t>
      </w:r>
      <w:r w:rsidR="00E166B1" w:rsidRPr="00E166B1">
        <w:rPr>
          <w:rFonts w:ascii="Consolas" w:hAnsi="Consolas" w:cs="Consolas"/>
          <w:b w:val="0"/>
          <w:spacing w:val="-35"/>
          <w:sz w:val="20"/>
          <w:u w:val="none"/>
        </w:rPr>
        <w:t xml:space="preserve"> </w:t>
      </w:r>
      <w:r w:rsidR="00E166B1" w:rsidRPr="00E166B1">
        <w:rPr>
          <w:rFonts w:ascii="Consolas" w:hAnsi="Consolas" w:cs="Consolas"/>
          <w:b w:val="0"/>
          <w:sz w:val="20"/>
          <w:u w:val="none"/>
        </w:rPr>
        <w:t>apurado(s) à</w:t>
      </w:r>
      <w:r w:rsidR="00E166B1" w:rsidRPr="00E166B1">
        <w:rPr>
          <w:rFonts w:ascii="Consolas" w:hAnsi="Consolas" w:cs="Consolas"/>
          <w:b w:val="0"/>
          <w:spacing w:val="28"/>
          <w:sz w:val="20"/>
          <w:u w:val="none"/>
        </w:rPr>
        <w:t xml:space="preserve"> </w:t>
      </w:r>
      <w:r w:rsidR="00E166B1" w:rsidRPr="00E166B1">
        <w:rPr>
          <w:rFonts w:ascii="Consolas" w:hAnsi="Consolas" w:cs="Consolas"/>
          <w:b w:val="0"/>
          <w:sz w:val="20"/>
          <w:u w:val="none"/>
        </w:rPr>
        <w:t>data</w:t>
      </w:r>
      <w:r w:rsidR="00E166B1" w:rsidRPr="00E166B1">
        <w:rPr>
          <w:rFonts w:ascii="Consolas" w:hAnsi="Consolas" w:cs="Consolas"/>
          <w:b w:val="0"/>
          <w:spacing w:val="29"/>
          <w:sz w:val="20"/>
          <w:u w:val="none"/>
        </w:rPr>
        <w:t xml:space="preserve"> </w:t>
      </w:r>
      <w:r w:rsidR="00E166B1" w:rsidRPr="00E166B1">
        <w:rPr>
          <w:rFonts w:ascii="Consolas" w:hAnsi="Consolas" w:cs="Consolas"/>
          <w:b w:val="0"/>
          <w:sz w:val="20"/>
          <w:u w:val="none"/>
        </w:rPr>
        <w:t>de</w:t>
      </w:r>
      <w:r w:rsidR="00E166B1" w:rsidRPr="00E166B1">
        <w:rPr>
          <w:rFonts w:ascii="Consolas" w:hAnsi="Consolas" w:cs="Consolas"/>
          <w:b w:val="0"/>
          <w:spacing w:val="28"/>
          <w:sz w:val="20"/>
          <w:u w:val="none"/>
        </w:rPr>
        <w:t xml:space="preserve"> </w:t>
      </w:r>
      <w:r w:rsidR="00E166B1" w:rsidRPr="00E166B1">
        <w:rPr>
          <w:rFonts w:ascii="Consolas" w:hAnsi="Consolas" w:cs="Consolas"/>
          <w:b w:val="0"/>
          <w:sz w:val="20"/>
          <w:u w:val="none"/>
        </w:rPr>
        <w:t>sua</w:t>
      </w:r>
      <w:r w:rsidR="00E166B1" w:rsidRPr="00E166B1">
        <w:rPr>
          <w:rFonts w:ascii="Consolas" w:hAnsi="Consolas" w:cs="Consolas"/>
          <w:b w:val="0"/>
          <w:spacing w:val="29"/>
          <w:sz w:val="20"/>
          <w:u w:val="none"/>
        </w:rPr>
        <w:t xml:space="preserve"> </w:t>
      </w:r>
      <w:r w:rsidR="00E166B1" w:rsidRPr="00E166B1">
        <w:rPr>
          <w:rFonts w:ascii="Consolas" w:hAnsi="Consolas" w:cs="Consolas"/>
          <w:b w:val="0"/>
          <w:sz w:val="20"/>
          <w:u w:val="none"/>
        </w:rPr>
        <w:t>apresentação,</w:t>
      </w:r>
      <w:r w:rsidR="00E166B1" w:rsidRPr="00E166B1">
        <w:rPr>
          <w:rFonts w:ascii="Consolas" w:hAnsi="Consolas" w:cs="Consolas"/>
          <w:b w:val="0"/>
          <w:spacing w:val="28"/>
          <w:sz w:val="20"/>
          <w:u w:val="none"/>
        </w:rPr>
        <w:t xml:space="preserve"> </w:t>
      </w:r>
      <w:r w:rsidR="00E166B1" w:rsidRPr="00E166B1">
        <w:rPr>
          <w:rFonts w:ascii="Consolas" w:hAnsi="Consolas" w:cs="Consolas"/>
          <w:b w:val="0"/>
          <w:sz w:val="20"/>
          <w:u w:val="none"/>
        </w:rPr>
        <w:t>incluindo,</w:t>
      </w:r>
      <w:r w:rsidR="00E166B1" w:rsidRPr="00E166B1">
        <w:rPr>
          <w:rFonts w:ascii="Consolas" w:hAnsi="Consolas" w:cs="Consolas"/>
          <w:b w:val="0"/>
          <w:spacing w:val="29"/>
          <w:sz w:val="20"/>
          <w:u w:val="none"/>
        </w:rPr>
        <w:t xml:space="preserve"> </w:t>
      </w:r>
      <w:r w:rsidR="00E166B1" w:rsidRPr="00E166B1">
        <w:rPr>
          <w:rFonts w:ascii="Consolas" w:hAnsi="Consolas" w:cs="Consolas"/>
          <w:b w:val="0"/>
          <w:sz w:val="20"/>
          <w:u w:val="none"/>
        </w:rPr>
        <w:t>além</w:t>
      </w:r>
      <w:r w:rsidR="00E166B1" w:rsidRPr="00E166B1">
        <w:rPr>
          <w:rFonts w:ascii="Consolas" w:hAnsi="Consolas" w:cs="Consolas"/>
          <w:b w:val="0"/>
          <w:spacing w:val="29"/>
          <w:sz w:val="20"/>
          <w:u w:val="none"/>
        </w:rPr>
        <w:t xml:space="preserve"> </w:t>
      </w:r>
      <w:r w:rsidR="00E166B1" w:rsidRPr="00E166B1">
        <w:rPr>
          <w:rFonts w:ascii="Consolas" w:hAnsi="Consolas" w:cs="Consolas"/>
          <w:b w:val="0"/>
          <w:sz w:val="20"/>
          <w:u w:val="none"/>
        </w:rPr>
        <w:t>do</w:t>
      </w:r>
      <w:r w:rsidR="00E166B1" w:rsidRPr="00E166B1">
        <w:rPr>
          <w:rFonts w:ascii="Consolas" w:hAnsi="Consolas" w:cs="Consolas"/>
          <w:b w:val="0"/>
          <w:spacing w:val="28"/>
          <w:sz w:val="20"/>
          <w:u w:val="none"/>
        </w:rPr>
        <w:t xml:space="preserve"> </w:t>
      </w:r>
      <w:r w:rsidR="00E166B1" w:rsidRPr="00E166B1">
        <w:rPr>
          <w:rFonts w:ascii="Consolas" w:hAnsi="Consolas" w:cs="Consolas"/>
          <w:b w:val="0"/>
          <w:sz w:val="20"/>
          <w:u w:val="none"/>
        </w:rPr>
        <w:t>lucro,</w:t>
      </w:r>
      <w:r w:rsidR="00E166B1" w:rsidRPr="00E166B1">
        <w:rPr>
          <w:rFonts w:ascii="Consolas" w:hAnsi="Consolas" w:cs="Consolas"/>
          <w:b w:val="0"/>
          <w:spacing w:val="29"/>
          <w:sz w:val="20"/>
          <w:u w:val="none"/>
        </w:rPr>
        <w:t xml:space="preserve"> </w:t>
      </w:r>
      <w:r w:rsidR="00E166B1" w:rsidRPr="00E166B1">
        <w:rPr>
          <w:rFonts w:ascii="Consolas" w:hAnsi="Consolas" w:cs="Consolas"/>
          <w:b w:val="0"/>
          <w:sz w:val="20"/>
          <w:u w:val="none"/>
        </w:rPr>
        <w:t>todas as despesas resultantes de impostos, taxas, tributos, fretes e demais encargos incidentes, assim como todas as despesas diretas ou indiretas relacionadas com o integral</w:t>
      </w:r>
      <w:r w:rsidR="00E166B1" w:rsidRPr="00E166B1">
        <w:rPr>
          <w:rFonts w:ascii="Consolas" w:hAnsi="Consolas" w:cs="Consolas"/>
          <w:b w:val="0"/>
          <w:spacing w:val="-52"/>
          <w:sz w:val="20"/>
          <w:u w:val="none"/>
        </w:rPr>
        <w:t xml:space="preserve"> </w:t>
      </w:r>
      <w:r w:rsidR="00E166B1" w:rsidRPr="00E166B1">
        <w:rPr>
          <w:rFonts w:ascii="Consolas" w:hAnsi="Consolas" w:cs="Consolas"/>
          <w:b w:val="0"/>
          <w:sz w:val="20"/>
          <w:u w:val="none"/>
        </w:rPr>
        <w:t>fornecimento do objeto da presente licitação, sem inclusão de qualquer encargo financeiro ou previsão inflacionária;</w:t>
      </w:r>
    </w:p>
    <w:p w:rsidR="00E166B1" w:rsidRDefault="00E166B1" w:rsidP="008277C5">
      <w:pPr>
        <w:tabs>
          <w:tab w:val="left" w:pos="9638"/>
        </w:tabs>
        <w:autoSpaceDE w:val="0"/>
        <w:autoSpaceDN w:val="0"/>
        <w:adjustRightInd w:val="0"/>
        <w:ind w:left="0" w:right="-1"/>
        <w:rPr>
          <w:rFonts w:ascii="Consolas" w:hAnsi="Consolas" w:cs="Consolas"/>
          <w:sz w:val="20"/>
          <w:szCs w:val="20"/>
        </w:rPr>
      </w:pPr>
    </w:p>
    <w:p w:rsidR="008B51FA" w:rsidRPr="00E166B1" w:rsidRDefault="00E166B1" w:rsidP="00E166B1">
      <w:pPr>
        <w:pStyle w:val="PargrafodaLista"/>
        <w:numPr>
          <w:ilvl w:val="0"/>
          <w:numId w:val="15"/>
        </w:numPr>
        <w:tabs>
          <w:tab w:val="left" w:pos="9638"/>
        </w:tabs>
        <w:autoSpaceDE w:val="0"/>
        <w:autoSpaceDN w:val="0"/>
        <w:adjustRightInd w:val="0"/>
        <w:ind w:left="567" w:right="-1" w:hanging="425"/>
        <w:rPr>
          <w:rFonts w:ascii="Consolas" w:hAnsi="Consolas" w:cs="Consolas"/>
          <w:sz w:val="20"/>
          <w:szCs w:val="20"/>
        </w:rPr>
      </w:pPr>
      <w:r w:rsidRPr="00E166B1">
        <w:rPr>
          <w:rFonts w:ascii="Consolas" w:hAnsi="Consolas" w:cs="Consolas"/>
          <w:sz w:val="20"/>
          <w:szCs w:val="20"/>
        </w:rPr>
        <w:t>O preço ofertado deverá ser apresentado com precisão de duas casas decimais.</w:t>
      </w:r>
    </w:p>
    <w:p w:rsidR="00E166B1" w:rsidRPr="00E166B1" w:rsidRDefault="00E166B1" w:rsidP="00E166B1">
      <w:pPr>
        <w:tabs>
          <w:tab w:val="left" w:pos="9638"/>
        </w:tabs>
        <w:autoSpaceDE w:val="0"/>
        <w:autoSpaceDN w:val="0"/>
        <w:adjustRightInd w:val="0"/>
        <w:ind w:left="0" w:right="-1"/>
        <w:rPr>
          <w:rFonts w:ascii="Consolas" w:hAnsi="Consolas" w:cs="Consolas"/>
          <w:sz w:val="20"/>
          <w:szCs w:val="20"/>
        </w:rPr>
      </w:pPr>
      <w:r>
        <w:rPr>
          <w:rFonts w:ascii="Consolas" w:hAnsi="Consolas" w:cs="Consolas"/>
          <w:sz w:val="20"/>
          <w:szCs w:val="20"/>
        </w:rPr>
        <w:t xml:space="preserve">4.1.2 - </w:t>
      </w:r>
      <w:r w:rsidRPr="009C3A66">
        <w:rPr>
          <w:rFonts w:ascii="Consolas" w:hAnsi="Consolas" w:cs="Consolas"/>
          <w:sz w:val="20"/>
          <w:szCs w:val="20"/>
        </w:rPr>
        <w:t>Indicação da marca,</w:t>
      </w:r>
      <w:r w:rsidR="00955564">
        <w:rPr>
          <w:rFonts w:ascii="Consolas" w:hAnsi="Consolas" w:cs="Consolas"/>
          <w:sz w:val="20"/>
          <w:szCs w:val="20"/>
        </w:rPr>
        <w:t xml:space="preserve"> modelo e procedência dos itens ofertados,</w:t>
      </w:r>
      <w:r w:rsidRPr="009C3A66">
        <w:rPr>
          <w:rFonts w:ascii="Consolas" w:hAnsi="Consolas" w:cs="Consolas"/>
          <w:sz w:val="20"/>
          <w:szCs w:val="20"/>
        </w:rPr>
        <w:t xml:space="preserve"> em conformidade com as especificações constantes no Termo de Referência – Anexo I deste Edital;</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E166B1"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4.2</w:t>
      </w:r>
      <w:r w:rsidR="008B51FA" w:rsidRPr="009C3A66">
        <w:rPr>
          <w:rFonts w:ascii="Consolas" w:hAnsi="Consolas" w:cs="Consolas"/>
          <w:b/>
          <w:bCs/>
          <w:sz w:val="20"/>
          <w:szCs w:val="20"/>
        </w:rPr>
        <w:t xml:space="preserve"> </w:t>
      </w:r>
      <w:r w:rsidR="008B51FA" w:rsidRPr="009C3A66">
        <w:rPr>
          <w:rFonts w:ascii="Consolas" w:hAnsi="Consolas" w:cs="Consolas"/>
          <w:sz w:val="20"/>
          <w:szCs w:val="20"/>
        </w:rPr>
        <w:t>– Deverão estar consignados na proposta: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E166B1"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4.2</w:t>
      </w:r>
      <w:r w:rsidR="008B51FA" w:rsidRPr="009C3A66">
        <w:rPr>
          <w:rFonts w:ascii="Consolas" w:hAnsi="Consolas" w:cs="Consolas"/>
          <w:b/>
          <w:bCs/>
          <w:sz w:val="20"/>
          <w:szCs w:val="20"/>
        </w:rPr>
        <w:t xml:space="preserve">.1 </w:t>
      </w:r>
      <w:r w:rsidR="008B51FA" w:rsidRPr="009C3A66">
        <w:rPr>
          <w:rFonts w:ascii="Consolas" w:hAnsi="Consolas" w:cs="Consolas"/>
          <w:sz w:val="20"/>
          <w:szCs w:val="20"/>
        </w:rPr>
        <w:t>– A denominação, endereço/CEP, telefone/fax, e-mail e CNPJ do licitante;</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E166B1"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a</w:t>
      </w:r>
      <w:r w:rsidR="008B51FA" w:rsidRPr="009C3A66">
        <w:rPr>
          <w:rFonts w:ascii="Consolas" w:hAnsi="Consolas" w:cs="Consolas"/>
          <w:b/>
          <w:bCs/>
          <w:sz w:val="20"/>
          <w:szCs w:val="20"/>
        </w:rPr>
        <w:t xml:space="preserve">) </w:t>
      </w:r>
      <w:r w:rsidR="008B51FA" w:rsidRPr="009C3A66">
        <w:rPr>
          <w:rFonts w:ascii="Consolas" w:hAnsi="Consolas" w:cs="Consolas"/>
          <w:sz w:val="20"/>
          <w:szCs w:val="20"/>
        </w:rPr>
        <w:t>Para os licitantes que fizerem lances será considerado o último valor ofertado.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127890" w:rsidRPr="009C3A66" w:rsidRDefault="00127890" w:rsidP="008277C5">
      <w:pPr>
        <w:tabs>
          <w:tab w:val="left" w:pos="9638"/>
        </w:tabs>
        <w:autoSpaceDE w:val="0"/>
        <w:autoSpaceDN w:val="0"/>
        <w:adjustRightInd w:val="0"/>
        <w:ind w:left="0" w:right="-1"/>
        <w:rPr>
          <w:rFonts w:ascii="Consolas" w:hAnsi="Consolas" w:cs="Consolas"/>
          <w:b/>
          <w:bCs/>
          <w:sz w:val="20"/>
          <w:szCs w:val="20"/>
        </w:rPr>
      </w:pPr>
    </w:p>
    <w:p w:rsidR="008B51FA" w:rsidRPr="00773C4D" w:rsidRDefault="00955564" w:rsidP="00773C4D">
      <w:pPr>
        <w:tabs>
          <w:tab w:val="left" w:pos="-1701"/>
        </w:tabs>
        <w:autoSpaceDE w:val="0"/>
        <w:autoSpaceDN w:val="0"/>
        <w:adjustRightInd w:val="0"/>
        <w:ind w:left="0" w:right="0"/>
        <w:rPr>
          <w:rFonts w:ascii="Consolas" w:hAnsi="Consolas" w:cs="Consolas"/>
          <w:sz w:val="20"/>
          <w:szCs w:val="20"/>
        </w:rPr>
      </w:pPr>
      <w:r>
        <w:rPr>
          <w:rFonts w:ascii="Consolas" w:hAnsi="Consolas" w:cs="Consolas"/>
          <w:b/>
          <w:bCs/>
          <w:color w:val="000000" w:themeColor="text1"/>
          <w:sz w:val="20"/>
          <w:szCs w:val="20"/>
        </w:rPr>
        <w:t>4.3</w:t>
      </w:r>
      <w:r w:rsidR="008B51FA" w:rsidRPr="009C3A66">
        <w:rPr>
          <w:rFonts w:ascii="Consolas" w:hAnsi="Consolas" w:cs="Consolas"/>
          <w:b/>
          <w:bCs/>
          <w:color w:val="000000" w:themeColor="text1"/>
          <w:sz w:val="20"/>
          <w:szCs w:val="20"/>
        </w:rPr>
        <w:t xml:space="preserve"> </w:t>
      </w:r>
      <w:r w:rsidR="008B51FA" w:rsidRPr="009C3A66">
        <w:rPr>
          <w:rFonts w:ascii="Consolas" w:hAnsi="Consolas" w:cs="Consolas"/>
          <w:color w:val="000000" w:themeColor="text1"/>
          <w:sz w:val="20"/>
          <w:szCs w:val="20"/>
        </w:rPr>
        <w:t xml:space="preserve">– </w:t>
      </w:r>
      <w:r w:rsidR="00E46D87" w:rsidRPr="001F5331">
        <w:rPr>
          <w:rFonts w:ascii="Consolas" w:hAnsi="Consolas" w:cs="Consolas"/>
          <w:color w:val="000000"/>
          <w:sz w:val="20"/>
          <w:szCs w:val="20"/>
        </w:rPr>
        <w:t xml:space="preserve">As entregas previstas deverão atender aos pedidos formulados pelo Município de </w:t>
      </w:r>
      <w:r w:rsidR="00E46D87" w:rsidRPr="001F5331">
        <w:rPr>
          <w:rFonts w:ascii="Consolas" w:hAnsi="Consolas" w:cs="Consolas"/>
          <w:sz w:val="20"/>
          <w:szCs w:val="20"/>
        </w:rPr>
        <w:t>Canitar,</w:t>
      </w:r>
      <w:r w:rsidR="00E46D87" w:rsidRPr="001F5331">
        <w:rPr>
          <w:rFonts w:ascii="Consolas" w:hAnsi="Consolas" w:cs="Consolas"/>
          <w:color w:val="000000"/>
          <w:sz w:val="20"/>
          <w:szCs w:val="20"/>
        </w:rPr>
        <w:t xml:space="preserve"> e deverão ocorrer no prazo máximo de </w:t>
      </w:r>
      <w:r w:rsidR="00E46D87" w:rsidRPr="001F5331">
        <w:rPr>
          <w:rFonts w:ascii="Consolas" w:hAnsi="Consolas" w:cs="Consolas"/>
          <w:b/>
          <w:sz w:val="20"/>
          <w:szCs w:val="20"/>
        </w:rPr>
        <w:t>0</w:t>
      </w:r>
      <w:r w:rsidR="00521D9C">
        <w:rPr>
          <w:rFonts w:ascii="Consolas" w:hAnsi="Consolas" w:cs="Consolas"/>
          <w:b/>
          <w:sz w:val="20"/>
          <w:szCs w:val="20"/>
        </w:rPr>
        <w:t>5</w:t>
      </w:r>
      <w:r w:rsidR="00E46D87" w:rsidRPr="001F5331">
        <w:rPr>
          <w:rFonts w:ascii="Consolas" w:hAnsi="Consolas" w:cs="Consolas"/>
          <w:b/>
          <w:sz w:val="20"/>
          <w:szCs w:val="20"/>
        </w:rPr>
        <w:t xml:space="preserve"> </w:t>
      </w:r>
      <w:r w:rsidR="00E46D87" w:rsidRPr="001F5331">
        <w:rPr>
          <w:rFonts w:ascii="Consolas" w:hAnsi="Consolas" w:cs="Consolas"/>
          <w:sz w:val="20"/>
          <w:szCs w:val="20"/>
        </w:rPr>
        <w:t>(</w:t>
      </w:r>
      <w:r w:rsidR="00521D9C">
        <w:rPr>
          <w:rFonts w:ascii="Consolas" w:hAnsi="Consolas" w:cs="Consolas"/>
          <w:sz w:val="20"/>
          <w:szCs w:val="20"/>
        </w:rPr>
        <w:t>CINCO</w:t>
      </w:r>
      <w:r w:rsidR="00E46D87" w:rsidRPr="001F5331">
        <w:rPr>
          <w:rFonts w:ascii="Consolas" w:hAnsi="Consolas" w:cs="Consolas"/>
          <w:sz w:val="20"/>
          <w:szCs w:val="20"/>
        </w:rPr>
        <w:t>)</w:t>
      </w:r>
      <w:r w:rsidR="00E46D87" w:rsidRPr="001F5331">
        <w:rPr>
          <w:rFonts w:ascii="Consolas" w:hAnsi="Consolas" w:cs="Consolas"/>
          <w:b/>
          <w:bCs/>
          <w:color w:val="000000"/>
          <w:sz w:val="20"/>
          <w:szCs w:val="20"/>
        </w:rPr>
        <w:t xml:space="preserve"> dia</w:t>
      </w:r>
      <w:r w:rsidR="00E46D87" w:rsidRPr="001F5331">
        <w:rPr>
          <w:rFonts w:ascii="Consolas" w:hAnsi="Consolas" w:cs="Consolas"/>
          <w:color w:val="000000"/>
          <w:sz w:val="20"/>
          <w:szCs w:val="20"/>
        </w:rPr>
        <w:t xml:space="preserve">, contados do recebimento da </w:t>
      </w:r>
      <w:r w:rsidR="00E46D87" w:rsidRPr="001F5331">
        <w:rPr>
          <w:rFonts w:ascii="Consolas" w:hAnsi="Consolas" w:cs="Consolas"/>
          <w:b/>
          <w:bCs/>
          <w:color w:val="000000"/>
          <w:sz w:val="20"/>
          <w:szCs w:val="20"/>
        </w:rPr>
        <w:t>Autorização de Compra</w:t>
      </w:r>
      <w:r w:rsidR="008B51FA" w:rsidRPr="009C3A66">
        <w:rPr>
          <w:rFonts w:ascii="Consolas" w:hAnsi="Consolas" w:cs="Consolas"/>
          <w:b/>
          <w:bCs/>
          <w:color w:val="000000" w:themeColor="text1"/>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955564"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4.4</w:t>
      </w:r>
      <w:r w:rsidR="008B51FA" w:rsidRPr="009C3A66">
        <w:rPr>
          <w:rFonts w:ascii="Consolas" w:hAnsi="Consolas" w:cs="Consolas"/>
          <w:b/>
          <w:bCs/>
          <w:sz w:val="20"/>
          <w:szCs w:val="20"/>
        </w:rPr>
        <w:t xml:space="preserve"> – </w:t>
      </w:r>
      <w:r w:rsidR="008B51FA" w:rsidRPr="009C3A66">
        <w:rPr>
          <w:rFonts w:ascii="Consolas" w:hAnsi="Consolas" w:cs="Consolas"/>
          <w:sz w:val="20"/>
          <w:szCs w:val="20"/>
        </w:rPr>
        <w:t xml:space="preserve">Prazo de validade da proposta </w:t>
      </w:r>
      <w:r>
        <w:rPr>
          <w:rFonts w:ascii="Consolas" w:hAnsi="Consolas" w:cs="Consolas"/>
          <w:sz w:val="20"/>
          <w:szCs w:val="20"/>
        </w:rPr>
        <w:t>será de</w:t>
      </w:r>
      <w:r w:rsidR="008B51FA" w:rsidRPr="009C3A66">
        <w:rPr>
          <w:rFonts w:ascii="Consolas" w:hAnsi="Consolas" w:cs="Consolas"/>
          <w:sz w:val="20"/>
          <w:szCs w:val="20"/>
        </w:rPr>
        <w:t xml:space="preserve"> </w:t>
      </w:r>
      <w:r w:rsidR="008B51FA" w:rsidRPr="009C3A66">
        <w:rPr>
          <w:rFonts w:ascii="Consolas" w:hAnsi="Consolas" w:cs="Consolas"/>
          <w:b/>
          <w:bCs/>
          <w:sz w:val="20"/>
          <w:szCs w:val="20"/>
        </w:rPr>
        <w:t xml:space="preserve">60 </w:t>
      </w:r>
      <w:r w:rsidR="008B51FA" w:rsidRPr="009C3A66">
        <w:rPr>
          <w:rFonts w:ascii="Consolas" w:hAnsi="Consolas" w:cs="Consolas"/>
          <w:sz w:val="20"/>
          <w:szCs w:val="20"/>
        </w:rPr>
        <w:t xml:space="preserve">(sessenta) </w:t>
      </w:r>
      <w:r w:rsidR="008B51FA" w:rsidRPr="009C3A66">
        <w:rPr>
          <w:rFonts w:ascii="Consolas" w:hAnsi="Consolas" w:cs="Consolas"/>
          <w:b/>
          <w:bCs/>
          <w:sz w:val="20"/>
          <w:szCs w:val="20"/>
        </w:rPr>
        <w:t xml:space="preserve">dias </w:t>
      </w:r>
      <w:r>
        <w:rPr>
          <w:rFonts w:ascii="Consolas" w:hAnsi="Consolas" w:cs="Consolas"/>
          <w:sz w:val="20"/>
          <w:szCs w:val="20"/>
        </w:rPr>
        <w:t>contados a partir da data de sua apresentação</w:t>
      </w:r>
      <w:r w:rsidR="008B51FA"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955564"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4.5</w:t>
      </w:r>
      <w:r w:rsidR="008B51FA" w:rsidRPr="009C3A66">
        <w:rPr>
          <w:rFonts w:ascii="Consolas" w:hAnsi="Consolas" w:cs="Consolas"/>
          <w:b/>
          <w:bCs/>
          <w:sz w:val="20"/>
          <w:szCs w:val="20"/>
        </w:rPr>
        <w:t xml:space="preserve"> </w:t>
      </w:r>
      <w:r w:rsidR="008B51FA" w:rsidRPr="009C3A66">
        <w:rPr>
          <w:rFonts w:ascii="Consolas" w:hAnsi="Consolas" w:cs="Consolas"/>
          <w:sz w:val="20"/>
          <w:szCs w:val="20"/>
        </w:rPr>
        <w:t xml:space="preserve">– </w:t>
      </w:r>
      <w:r w:rsidRPr="00955564">
        <w:rPr>
          <w:rFonts w:ascii="Consolas" w:hAnsi="Consolas" w:cs="Consolas"/>
          <w:sz w:val="20"/>
          <w:szCs w:val="20"/>
        </w:rPr>
        <w:t>O objeto ofertado deverá atender, sob as penas da lei, a todas as especificações exigidas no Termo de Referência – Anexo I deste</w:t>
      </w:r>
      <w:r w:rsidRPr="00955564">
        <w:rPr>
          <w:rFonts w:ascii="Consolas" w:hAnsi="Consolas" w:cs="Consolas"/>
          <w:spacing w:val="-7"/>
          <w:sz w:val="20"/>
          <w:szCs w:val="20"/>
        </w:rPr>
        <w:t xml:space="preserve"> </w:t>
      </w:r>
      <w:r w:rsidRPr="00955564">
        <w:rPr>
          <w:rFonts w:ascii="Consolas" w:hAnsi="Consolas" w:cs="Consolas"/>
          <w:sz w:val="20"/>
          <w:szCs w:val="20"/>
        </w:rPr>
        <w:t>Edital</w:t>
      </w:r>
      <w:r w:rsidR="008B51FA" w:rsidRPr="009C3A66">
        <w:rPr>
          <w:rFonts w:ascii="Consolas" w:hAnsi="Consolas" w:cs="Consolas"/>
          <w:sz w:val="20"/>
          <w:szCs w:val="20"/>
        </w:rPr>
        <w:t>;</w:t>
      </w:r>
    </w:p>
    <w:p w:rsidR="008277C5" w:rsidRPr="009C3A66" w:rsidRDefault="008277C5" w:rsidP="008277C5">
      <w:pPr>
        <w:tabs>
          <w:tab w:val="left" w:pos="9638"/>
        </w:tabs>
        <w:autoSpaceDE w:val="0"/>
        <w:autoSpaceDN w:val="0"/>
        <w:adjustRightInd w:val="0"/>
        <w:ind w:left="0" w:right="-1"/>
        <w:rPr>
          <w:rFonts w:ascii="Consolas" w:hAnsi="Consolas" w:cs="Consolas"/>
          <w:sz w:val="20"/>
          <w:szCs w:val="20"/>
        </w:rPr>
      </w:pPr>
    </w:p>
    <w:p w:rsidR="008B51FA" w:rsidRPr="009C3A66" w:rsidRDefault="00955564"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4.6</w:t>
      </w:r>
      <w:r w:rsidR="008B51FA" w:rsidRPr="009C3A66">
        <w:rPr>
          <w:rFonts w:ascii="Consolas" w:hAnsi="Consolas" w:cs="Consolas"/>
          <w:b/>
          <w:bCs/>
          <w:sz w:val="20"/>
          <w:szCs w:val="20"/>
        </w:rPr>
        <w:t xml:space="preserve"> </w:t>
      </w:r>
      <w:r w:rsidR="008B51FA" w:rsidRPr="009C3A66">
        <w:rPr>
          <w:rFonts w:ascii="Consolas" w:hAnsi="Consolas" w:cs="Consolas"/>
          <w:sz w:val="20"/>
          <w:szCs w:val="20"/>
        </w:rPr>
        <w:t xml:space="preserve">– </w:t>
      </w:r>
      <w:r w:rsidRPr="00955564">
        <w:rPr>
          <w:rFonts w:ascii="Consolas" w:hAnsi="Consolas" w:cs="Consolas"/>
          <w:sz w:val="20"/>
          <w:szCs w:val="20"/>
        </w:rPr>
        <w:t>Não</w:t>
      </w:r>
      <w:r w:rsidRPr="00955564">
        <w:rPr>
          <w:rFonts w:ascii="Consolas" w:hAnsi="Consolas" w:cs="Consolas"/>
          <w:spacing w:val="-24"/>
          <w:sz w:val="20"/>
          <w:szCs w:val="20"/>
        </w:rPr>
        <w:t xml:space="preserve"> </w:t>
      </w:r>
      <w:r w:rsidRPr="00955564">
        <w:rPr>
          <w:rFonts w:ascii="Consolas" w:hAnsi="Consolas" w:cs="Consolas"/>
          <w:sz w:val="20"/>
          <w:szCs w:val="20"/>
        </w:rPr>
        <w:t>será</w:t>
      </w:r>
      <w:r w:rsidRPr="00955564">
        <w:rPr>
          <w:rFonts w:ascii="Consolas" w:hAnsi="Consolas" w:cs="Consolas"/>
          <w:spacing w:val="-24"/>
          <w:sz w:val="20"/>
          <w:szCs w:val="20"/>
        </w:rPr>
        <w:t xml:space="preserve"> </w:t>
      </w:r>
      <w:r w:rsidRPr="00955564">
        <w:rPr>
          <w:rFonts w:ascii="Consolas" w:hAnsi="Consolas" w:cs="Consolas"/>
          <w:sz w:val="20"/>
          <w:szCs w:val="20"/>
        </w:rPr>
        <w:t>obrigatória</w:t>
      </w:r>
      <w:r w:rsidRPr="00955564">
        <w:rPr>
          <w:rFonts w:ascii="Consolas" w:hAnsi="Consolas" w:cs="Consolas"/>
          <w:spacing w:val="-21"/>
          <w:sz w:val="20"/>
          <w:szCs w:val="20"/>
        </w:rPr>
        <w:t xml:space="preserve"> </w:t>
      </w:r>
      <w:r w:rsidRPr="00955564">
        <w:rPr>
          <w:rFonts w:ascii="Consolas" w:hAnsi="Consolas" w:cs="Consolas"/>
          <w:sz w:val="20"/>
          <w:szCs w:val="20"/>
        </w:rPr>
        <w:t>apresentação</w:t>
      </w:r>
      <w:r w:rsidRPr="00955564">
        <w:rPr>
          <w:rFonts w:ascii="Consolas" w:hAnsi="Consolas" w:cs="Consolas"/>
          <w:spacing w:val="-22"/>
          <w:sz w:val="20"/>
          <w:szCs w:val="20"/>
        </w:rPr>
        <w:t xml:space="preserve"> </w:t>
      </w:r>
      <w:r w:rsidRPr="00955564">
        <w:rPr>
          <w:rFonts w:ascii="Consolas" w:hAnsi="Consolas" w:cs="Consolas"/>
          <w:sz w:val="20"/>
          <w:szCs w:val="20"/>
        </w:rPr>
        <w:t>de</w:t>
      </w:r>
      <w:r w:rsidRPr="00955564">
        <w:rPr>
          <w:rFonts w:ascii="Consolas" w:hAnsi="Consolas" w:cs="Consolas"/>
          <w:spacing w:val="-24"/>
          <w:sz w:val="20"/>
          <w:szCs w:val="20"/>
        </w:rPr>
        <w:t xml:space="preserve"> </w:t>
      </w:r>
      <w:r w:rsidRPr="00955564">
        <w:rPr>
          <w:rFonts w:ascii="Consolas" w:hAnsi="Consolas" w:cs="Consolas"/>
          <w:sz w:val="20"/>
          <w:szCs w:val="20"/>
        </w:rPr>
        <w:t>proposta</w:t>
      </w:r>
      <w:r w:rsidRPr="00955564">
        <w:rPr>
          <w:rFonts w:ascii="Consolas" w:hAnsi="Consolas" w:cs="Consolas"/>
          <w:spacing w:val="-24"/>
          <w:sz w:val="20"/>
          <w:szCs w:val="20"/>
        </w:rPr>
        <w:t xml:space="preserve"> </w:t>
      </w:r>
      <w:r w:rsidRPr="00955564">
        <w:rPr>
          <w:rFonts w:ascii="Consolas" w:hAnsi="Consolas" w:cs="Consolas"/>
          <w:sz w:val="20"/>
          <w:szCs w:val="20"/>
        </w:rPr>
        <w:t>para</w:t>
      </w:r>
      <w:r w:rsidRPr="00955564">
        <w:rPr>
          <w:rFonts w:ascii="Consolas" w:hAnsi="Consolas" w:cs="Consolas"/>
          <w:spacing w:val="-21"/>
          <w:sz w:val="20"/>
          <w:szCs w:val="20"/>
        </w:rPr>
        <w:t xml:space="preserve"> </w:t>
      </w:r>
      <w:r w:rsidRPr="00955564">
        <w:rPr>
          <w:rFonts w:ascii="Consolas" w:hAnsi="Consolas" w:cs="Consolas"/>
          <w:sz w:val="20"/>
          <w:szCs w:val="20"/>
        </w:rPr>
        <w:t>todos os</w:t>
      </w:r>
      <w:r w:rsidRPr="00955564">
        <w:rPr>
          <w:rFonts w:ascii="Consolas" w:hAnsi="Consolas" w:cs="Consolas"/>
          <w:spacing w:val="-27"/>
          <w:sz w:val="20"/>
          <w:szCs w:val="20"/>
        </w:rPr>
        <w:t xml:space="preserve"> </w:t>
      </w:r>
      <w:r w:rsidRPr="00955564">
        <w:rPr>
          <w:rFonts w:ascii="Consolas" w:hAnsi="Consolas" w:cs="Consolas"/>
          <w:sz w:val="20"/>
          <w:szCs w:val="20"/>
        </w:rPr>
        <w:t>itens,</w:t>
      </w:r>
      <w:r w:rsidRPr="00955564">
        <w:rPr>
          <w:rFonts w:ascii="Consolas" w:hAnsi="Consolas" w:cs="Consolas"/>
          <w:spacing w:val="-24"/>
          <w:sz w:val="20"/>
          <w:szCs w:val="20"/>
        </w:rPr>
        <w:t xml:space="preserve"> </w:t>
      </w:r>
      <w:r w:rsidRPr="00955564">
        <w:rPr>
          <w:rFonts w:ascii="Consolas" w:hAnsi="Consolas" w:cs="Consolas"/>
          <w:sz w:val="20"/>
          <w:szCs w:val="20"/>
        </w:rPr>
        <w:t>podendo</w:t>
      </w:r>
      <w:r w:rsidRPr="00955564">
        <w:rPr>
          <w:rFonts w:ascii="Consolas" w:hAnsi="Consolas" w:cs="Consolas"/>
          <w:spacing w:val="-27"/>
          <w:sz w:val="20"/>
          <w:szCs w:val="20"/>
        </w:rPr>
        <w:t xml:space="preserve"> </w:t>
      </w:r>
      <w:r w:rsidRPr="00955564">
        <w:rPr>
          <w:rFonts w:ascii="Consolas" w:hAnsi="Consolas" w:cs="Consolas"/>
          <w:sz w:val="20"/>
          <w:szCs w:val="20"/>
        </w:rPr>
        <w:t>o</w:t>
      </w:r>
      <w:r w:rsidRPr="00955564">
        <w:rPr>
          <w:rFonts w:ascii="Consolas" w:hAnsi="Consolas" w:cs="Consolas"/>
          <w:spacing w:val="-26"/>
          <w:sz w:val="20"/>
          <w:szCs w:val="20"/>
        </w:rPr>
        <w:t xml:space="preserve"> </w:t>
      </w:r>
      <w:r w:rsidRPr="00955564">
        <w:rPr>
          <w:rFonts w:ascii="Consolas" w:hAnsi="Consolas" w:cs="Consolas"/>
          <w:sz w:val="20"/>
          <w:szCs w:val="20"/>
        </w:rPr>
        <w:t>licitante</w:t>
      </w:r>
      <w:r w:rsidRPr="00955564">
        <w:rPr>
          <w:rFonts w:ascii="Consolas" w:hAnsi="Consolas" w:cs="Consolas"/>
          <w:spacing w:val="-27"/>
          <w:sz w:val="20"/>
          <w:szCs w:val="20"/>
        </w:rPr>
        <w:t xml:space="preserve"> </w:t>
      </w:r>
      <w:r w:rsidRPr="00955564">
        <w:rPr>
          <w:rFonts w:ascii="Consolas" w:hAnsi="Consolas" w:cs="Consolas"/>
          <w:sz w:val="20"/>
          <w:szCs w:val="20"/>
        </w:rPr>
        <w:t>apresentar</w:t>
      </w:r>
      <w:r w:rsidRPr="00955564">
        <w:rPr>
          <w:rFonts w:ascii="Consolas" w:hAnsi="Consolas" w:cs="Consolas"/>
          <w:spacing w:val="-24"/>
          <w:sz w:val="20"/>
          <w:szCs w:val="20"/>
        </w:rPr>
        <w:t xml:space="preserve"> </w:t>
      </w:r>
      <w:r w:rsidRPr="00955564">
        <w:rPr>
          <w:rFonts w:ascii="Consolas" w:hAnsi="Consolas" w:cs="Consolas"/>
          <w:sz w:val="20"/>
          <w:szCs w:val="20"/>
        </w:rPr>
        <w:t>proposta</w:t>
      </w:r>
      <w:r w:rsidRPr="00955564">
        <w:rPr>
          <w:rFonts w:ascii="Consolas" w:hAnsi="Consolas" w:cs="Consolas"/>
          <w:spacing w:val="-26"/>
          <w:sz w:val="20"/>
          <w:szCs w:val="20"/>
        </w:rPr>
        <w:t xml:space="preserve"> </w:t>
      </w:r>
      <w:r w:rsidRPr="00955564">
        <w:rPr>
          <w:rFonts w:ascii="Consolas" w:hAnsi="Consolas" w:cs="Consolas"/>
          <w:sz w:val="20"/>
          <w:szCs w:val="20"/>
        </w:rPr>
        <w:t>somente</w:t>
      </w:r>
      <w:r w:rsidRPr="00955564">
        <w:rPr>
          <w:rFonts w:ascii="Consolas" w:hAnsi="Consolas" w:cs="Consolas"/>
          <w:spacing w:val="-24"/>
          <w:sz w:val="20"/>
          <w:szCs w:val="20"/>
        </w:rPr>
        <w:t xml:space="preserve"> </w:t>
      </w:r>
      <w:r w:rsidRPr="00955564">
        <w:rPr>
          <w:rFonts w:ascii="Consolas" w:hAnsi="Consolas" w:cs="Consolas"/>
          <w:sz w:val="20"/>
          <w:szCs w:val="20"/>
        </w:rPr>
        <w:t xml:space="preserve">para o(s) </w:t>
      </w:r>
      <w:proofErr w:type="gramStart"/>
      <w:r w:rsidRPr="00955564">
        <w:rPr>
          <w:rFonts w:ascii="Consolas" w:hAnsi="Consolas" w:cs="Consolas"/>
          <w:sz w:val="20"/>
          <w:szCs w:val="20"/>
        </w:rPr>
        <w:t>item(</w:t>
      </w:r>
      <w:proofErr w:type="spellStart"/>
      <w:proofErr w:type="gramEnd"/>
      <w:r w:rsidRPr="00955564">
        <w:rPr>
          <w:rFonts w:ascii="Consolas" w:hAnsi="Consolas" w:cs="Consolas"/>
          <w:sz w:val="20"/>
          <w:szCs w:val="20"/>
        </w:rPr>
        <w:t>ns</w:t>
      </w:r>
      <w:proofErr w:type="spellEnd"/>
      <w:r w:rsidRPr="00955564">
        <w:rPr>
          <w:rFonts w:ascii="Consolas" w:hAnsi="Consolas" w:cs="Consolas"/>
          <w:sz w:val="20"/>
          <w:szCs w:val="20"/>
        </w:rPr>
        <w:t>) de seu</w:t>
      </w:r>
      <w:r w:rsidRPr="00955564">
        <w:rPr>
          <w:rFonts w:ascii="Consolas" w:hAnsi="Consolas" w:cs="Consolas"/>
          <w:spacing w:val="-9"/>
          <w:sz w:val="20"/>
          <w:szCs w:val="20"/>
        </w:rPr>
        <w:t xml:space="preserve"> </w:t>
      </w:r>
      <w:r w:rsidRPr="00955564">
        <w:rPr>
          <w:rFonts w:ascii="Consolas" w:hAnsi="Consolas" w:cs="Consolas"/>
          <w:sz w:val="20"/>
          <w:szCs w:val="20"/>
        </w:rPr>
        <w:t>interesse</w:t>
      </w:r>
      <w:r w:rsidR="009960AD" w:rsidRPr="009C3A66">
        <w:rPr>
          <w:rFonts w:ascii="Consolas" w:hAnsi="Consolas" w:cs="Consolas"/>
          <w:sz w:val="20"/>
          <w:szCs w:val="20"/>
        </w:rPr>
        <w:t>;</w:t>
      </w:r>
    </w:p>
    <w:p w:rsidR="009960AD" w:rsidRPr="009C3A66" w:rsidRDefault="009960AD" w:rsidP="008277C5">
      <w:pPr>
        <w:tabs>
          <w:tab w:val="left" w:pos="9638"/>
        </w:tabs>
        <w:autoSpaceDE w:val="0"/>
        <w:autoSpaceDN w:val="0"/>
        <w:adjustRightInd w:val="0"/>
        <w:ind w:left="0" w:right="-1"/>
        <w:rPr>
          <w:rFonts w:ascii="Consolas" w:hAnsi="Consolas" w:cs="Consolas"/>
          <w:sz w:val="20"/>
          <w:szCs w:val="20"/>
        </w:rPr>
      </w:pPr>
    </w:p>
    <w:p w:rsidR="009960AD" w:rsidRPr="009C3A66" w:rsidRDefault="00955564"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sz w:val="20"/>
          <w:szCs w:val="20"/>
        </w:rPr>
        <w:t xml:space="preserve">4.7 </w:t>
      </w:r>
      <w:r w:rsidR="009960AD" w:rsidRPr="009C3A66">
        <w:rPr>
          <w:rFonts w:ascii="Consolas" w:hAnsi="Consolas" w:cs="Consolas"/>
          <w:b/>
          <w:sz w:val="20"/>
          <w:szCs w:val="20"/>
        </w:rPr>
        <w:t>–</w:t>
      </w:r>
      <w:r w:rsidR="009960AD" w:rsidRPr="009C3A66">
        <w:rPr>
          <w:rFonts w:ascii="Consolas" w:hAnsi="Consolas" w:cs="Consolas"/>
          <w:sz w:val="20"/>
          <w:szCs w:val="20"/>
        </w:rPr>
        <w:t xml:space="preserve"> Não serão admitidas cotações inferiores às quantidades previstas neste Edital.</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roofErr w:type="gramStart"/>
      <w:r w:rsidRPr="009C3A66">
        <w:rPr>
          <w:rFonts w:ascii="Consolas" w:hAnsi="Consolas" w:cs="Consolas"/>
          <w:b/>
          <w:bCs/>
          <w:sz w:val="20"/>
          <w:szCs w:val="20"/>
        </w:rPr>
        <w:t>5 – DOCUMENTAÇÃO</w:t>
      </w:r>
      <w:proofErr w:type="gramEnd"/>
      <w:r w:rsidRPr="009C3A66">
        <w:rPr>
          <w:rFonts w:ascii="Consolas" w:hAnsi="Consolas" w:cs="Consolas"/>
          <w:b/>
          <w:bCs/>
          <w:sz w:val="20"/>
          <w:szCs w:val="20"/>
        </w:rPr>
        <w:t xml:space="preserve"> DE HABILITAÇÃO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955564"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sz w:val="20"/>
          <w:szCs w:val="20"/>
        </w:rPr>
        <w:t xml:space="preserve">O julgamento da Habilitação se processará após a fase de laces e negociação, mediante o </w:t>
      </w:r>
      <w:r w:rsidRPr="00955564">
        <w:rPr>
          <w:rFonts w:ascii="Consolas" w:hAnsi="Consolas" w:cs="Consolas"/>
          <w:b/>
          <w:sz w:val="20"/>
          <w:szCs w:val="20"/>
        </w:rPr>
        <w:t>exame dos documentos a seguir relacionados</w:t>
      </w:r>
      <w:r>
        <w:rPr>
          <w:rFonts w:ascii="Consolas" w:hAnsi="Consolas" w:cs="Consolas"/>
          <w:sz w:val="20"/>
          <w:szCs w:val="20"/>
        </w:rPr>
        <w:t>, os quais dizem respeito a</w:t>
      </w:r>
      <w:r w:rsidR="008B51FA"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5.1 – HABILITAÇÃO JURÍDICA</w:t>
      </w:r>
      <w:r w:rsidRPr="009C3A66">
        <w:rPr>
          <w:rFonts w:ascii="Consolas" w:hAnsi="Consolas" w:cs="Consolas"/>
          <w:sz w:val="20"/>
          <w:szCs w:val="20"/>
        </w:rPr>
        <w:t>, conforme o caso:</w:t>
      </w:r>
    </w:p>
    <w:p w:rsidR="008B51FA" w:rsidRPr="009C3A66" w:rsidRDefault="008B51FA" w:rsidP="00612EBB">
      <w:pPr>
        <w:tabs>
          <w:tab w:val="left" w:pos="9638"/>
        </w:tabs>
        <w:autoSpaceDE w:val="0"/>
        <w:autoSpaceDN w:val="0"/>
        <w:adjustRightInd w:val="0"/>
        <w:ind w:left="0" w:right="-1"/>
        <w:rPr>
          <w:rFonts w:ascii="Consolas" w:hAnsi="Consolas" w:cs="Consolas"/>
          <w:sz w:val="20"/>
          <w:szCs w:val="20"/>
        </w:rPr>
      </w:pPr>
    </w:p>
    <w:p w:rsidR="004932BD" w:rsidRPr="004932BD" w:rsidRDefault="004932BD" w:rsidP="00612EBB">
      <w:pPr>
        <w:pStyle w:val="PargrafodaLista"/>
        <w:widowControl w:val="0"/>
        <w:numPr>
          <w:ilvl w:val="0"/>
          <w:numId w:val="16"/>
        </w:numPr>
        <w:tabs>
          <w:tab w:val="left" w:pos="953"/>
        </w:tabs>
        <w:autoSpaceDE w:val="0"/>
        <w:autoSpaceDN w:val="0"/>
        <w:spacing w:after="0" w:line="240" w:lineRule="auto"/>
        <w:ind w:left="0" w:right="368" w:firstLine="0"/>
        <w:contextualSpacing w:val="0"/>
        <w:jc w:val="both"/>
        <w:rPr>
          <w:rFonts w:ascii="Consolas" w:hAnsi="Consolas" w:cs="Consolas"/>
          <w:sz w:val="20"/>
          <w:szCs w:val="20"/>
        </w:rPr>
      </w:pPr>
      <w:r w:rsidRPr="004932BD">
        <w:rPr>
          <w:rFonts w:ascii="Consolas" w:hAnsi="Consolas" w:cs="Consolas"/>
          <w:sz w:val="20"/>
          <w:szCs w:val="20"/>
        </w:rPr>
        <w:t>Registro empresarial na Junta Comercial, no caso de empresário individual (ou cédula de identidade em se</w:t>
      </w:r>
      <w:r w:rsidRPr="004932BD">
        <w:rPr>
          <w:rFonts w:ascii="Consolas" w:hAnsi="Consolas" w:cs="Consolas"/>
          <w:spacing w:val="-52"/>
          <w:sz w:val="20"/>
          <w:szCs w:val="20"/>
        </w:rPr>
        <w:t xml:space="preserve"> </w:t>
      </w:r>
      <w:r w:rsidRPr="004932BD">
        <w:rPr>
          <w:rFonts w:ascii="Consolas" w:hAnsi="Consolas" w:cs="Consolas"/>
          <w:sz w:val="20"/>
          <w:szCs w:val="20"/>
        </w:rPr>
        <w:t>tratando de pessoa física não</w:t>
      </w:r>
      <w:r w:rsidRPr="004932BD">
        <w:rPr>
          <w:rFonts w:ascii="Consolas" w:hAnsi="Consolas" w:cs="Consolas"/>
          <w:spacing w:val="-6"/>
          <w:sz w:val="20"/>
          <w:szCs w:val="20"/>
        </w:rPr>
        <w:t xml:space="preserve"> </w:t>
      </w:r>
      <w:r w:rsidRPr="004932BD">
        <w:rPr>
          <w:rFonts w:ascii="Consolas" w:hAnsi="Consolas" w:cs="Consolas"/>
          <w:sz w:val="20"/>
          <w:szCs w:val="20"/>
        </w:rPr>
        <w:t>empresária);</w:t>
      </w:r>
    </w:p>
    <w:p w:rsidR="004932BD" w:rsidRPr="004932BD" w:rsidRDefault="004932BD" w:rsidP="00612EBB">
      <w:pPr>
        <w:pStyle w:val="Corpodetexto"/>
        <w:spacing w:before="11"/>
        <w:rPr>
          <w:rFonts w:ascii="Consolas" w:hAnsi="Consolas" w:cs="Consolas"/>
          <w:sz w:val="20"/>
        </w:rPr>
      </w:pPr>
    </w:p>
    <w:p w:rsidR="004932BD" w:rsidRPr="004932BD" w:rsidRDefault="004932BD" w:rsidP="00612EBB">
      <w:pPr>
        <w:pStyle w:val="PargrafodaLista"/>
        <w:widowControl w:val="0"/>
        <w:numPr>
          <w:ilvl w:val="0"/>
          <w:numId w:val="16"/>
        </w:numPr>
        <w:tabs>
          <w:tab w:val="left" w:pos="876"/>
        </w:tabs>
        <w:autoSpaceDE w:val="0"/>
        <w:autoSpaceDN w:val="0"/>
        <w:spacing w:after="0" w:line="240" w:lineRule="auto"/>
        <w:ind w:left="0" w:right="366" w:firstLine="0"/>
        <w:contextualSpacing w:val="0"/>
        <w:jc w:val="both"/>
        <w:rPr>
          <w:rFonts w:ascii="Consolas" w:hAnsi="Consolas" w:cs="Consolas"/>
          <w:sz w:val="20"/>
          <w:szCs w:val="20"/>
        </w:rPr>
      </w:pPr>
      <w:r w:rsidRPr="004932BD">
        <w:rPr>
          <w:rFonts w:ascii="Consolas" w:hAnsi="Consolas" w:cs="Consolas"/>
          <w:sz w:val="20"/>
          <w:szCs w:val="20"/>
        </w:rPr>
        <w:t>Ato constitutivo, estatuto ou contrato social em vigor, devidamente registrado na Junta Comercial, tratando-se de sociedade empresária;</w:t>
      </w:r>
    </w:p>
    <w:p w:rsidR="004932BD" w:rsidRPr="004932BD" w:rsidRDefault="004932BD" w:rsidP="00612EBB">
      <w:pPr>
        <w:pStyle w:val="Corpodetexto"/>
        <w:spacing w:before="1"/>
        <w:rPr>
          <w:rFonts w:ascii="Consolas" w:hAnsi="Consolas" w:cs="Consolas"/>
          <w:sz w:val="20"/>
        </w:rPr>
      </w:pPr>
    </w:p>
    <w:p w:rsidR="004932BD" w:rsidRPr="004932BD" w:rsidRDefault="004932BD" w:rsidP="00612EBB">
      <w:pPr>
        <w:pStyle w:val="PargrafodaLista"/>
        <w:widowControl w:val="0"/>
        <w:numPr>
          <w:ilvl w:val="0"/>
          <w:numId w:val="16"/>
        </w:numPr>
        <w:tabs>
          <w:tab w:val="left" w:pos="1082"/>
        </w:tabs>
        <w:autoSpaceDE w:val="0"/>
        <w:autoSpaceDN w:val="0"/>
        <w:spacing w:after="0" w:line="240" w:lineRule="auto"/>
        <w:ind w:left="0" w:right="368" w:firstLine="0"/>
        <w:contextualSpacing w:val="0"/>
        <w:jc w:val="both"/>
        <w:rPr>
          <w:rFonts w:ascii="Consolas" w:hAnsi="Consolas" w:cs="Consolas"/>
          <w:sz w:val="20"/>
          <w:szCs w:val="20"/>
        </w:rPr>
      </w:pPr>
      <w:r w:rsidRPr="004932BD">
        <w:rPr>
          <w:rFonts w:ascii="Consolas" w:hAnsi="Consolas" w:cs="Consolas"/>
          <w:sz w:val="20"/>
          <w:szCs w:val="20"/>
        </w:rPr>
        <w:t>Documentos de eleição ou designação dos atuais administradores, tratando-se de sociedade</w:t>
      </w:r>
      <w:r w:rsidRPr="004932BD">
        <w:rPr>
          <w:rFonts w:ascii="Consolas" w:hAnsi="Consolas" w:cs="Consolas"/>
          <w:spacing w:val="-12"/>
          <w:sz w:val="20"/>
          <w:szCs w:val="20"/>
        </w:rPr>
        <w:t xml:space="preserve"> </w:t>
      </w:r>
      <w:r w:rsidRPr="004932BD">
        <w:rPr>
          <w:rFonts w:ascii="Consolas" w:hAnsi="Consolas" w:cs="Consolas"/>
          <w:sz w:val="20"/>
          <w:szCs w:val="20"/>
        </w:rPr>
        <w:t>empresária;</w:t>
      </w:r>
    </w:p>
    <w:p w:rsidR="004932BD" w:rsidRPr="004932BD" w:rsidRDefault="004932BD" w:rsidP="00612EBB">
      <w:pPr>
        <w:pStyle w:val="Corpodetexto"/>
        <w:spacing w:before="9"/>
        <w:rPr>
          <w:rFonts w:ascii="Consolas" w:hAnsi="Consolas" w:cs="Consolas"/>
          <w:sz w:val="20"/>
        </w:rPr>
      </w:pPr>
    </w:p>
    <w:p w:rsidR="004932BD" w:rsidRPr="004932BD" w:rsidRDefault="004932BD" w:rsidP="00612EBB">
      <w:pPr>
        <w:pStyle w:val="PargrafodaLista"/>
        <w:widowControl w:val="0"/>
        <w:numPr>
          <w:ilvl w:val="0"/>
          <w:numId w:val="16"/>
        </w:numPr>
        <w:tabs>
          <w:tab w:val="left" w:pos="840"/>
        </w:tabs>
        <w:autoSpaceDE w:val="0"/>
        <w:autoSpaceDN w:val="0"/>
        <w:spacing w:before="1" w:after="0" w:line="240" w:lineRule="auto"/>
        <w:ind w:left="0" w:right="369" w:firstLine="0"/>
        <w:contextualSpacing w:val="0"/>
        <w:jc w:val="both"/>
        <w:rPr>
          <w:rFonts w:ascii="Consolas" w:hAnsi="Consolas" w:cs="Consolas"/>
          <w:sz w:val="20"/>
          <w:szCs w:val="20"/>
        </w:rPr>
      </w:pPr>
      <w:r w:rsidRPr="004932BD">
        <w:rPr>
          <w:rFonts w:ascii="Consolas" w:hAnsi="Consolas" w:cs="Consolas"/>
          <w:sz w:val="20"/>
          <w:szCs w:val="20"/>
        </w:rPr>
        <w:t>Ato constitutivo devidamente registrado no Registro Civil de Pessoas Jurídicas tratando-se de sociedade não</w:t>
      </w:r>
      <w:r w:rsidRPr="004932BD">
        <w:rPr>
          <w:rFonts w:ascii="Consolas" w:hAnsi="Consolas" w:cs="Consolas"/>
          <w:spacing w:val="-53"/>
          <w:sz w:val="20"/>
          <w:szCs w:val="20"/>
        </w:rPr>
        <w:t xml:space="preserve"> </w:t>
      </w:r>
      <w:r w:rsidRPr="004932BD">
        <w:rPr>
          <w:rFonts w:ascii="Consolas" w:hAnsi="Consolas" w:cs="Consolas"/>
          <w:sz w:val="20"/>
          <w:szCs w:val="20"/>
        </w:rPr>
        <w:t>empresária, acompanhado de prova da diretoria em</w:t>
      </w:r>
      <w:r w:rsidRPr="004932BD">
        <w:rPr>
          <w:rFonts w:ascii="Consolas" w:hAnsi="Consolas" w:cs="Consolas"/>
          <w:spacing w:val="-12"/>
          <w:sz w:val="20"/>
          <w:szCs w:val="20"/>
        </w:rPr>
        <w:t xml:space="preserve"> </w:t>
      </w:r>
      <w:r w:rsidRPr="004932BD">
        <w:rPr>
          <w:rFonts w:ascii="Consolas" w:hAnsi="Consolas" w:cs="Consolas"/>
          <w:sz w:val="20"/>
          <w:szCs w:val="20"/>
        </w:rPr>
        <w:t>exercício;</w:t>
      </w:r>
    </w:p>
    <w:p w:rsidR="004932BD" w:rsidRPr="004932BD" w:rsidRDefault="004932BD" w:rsidP="00612EBB">
      <w:pPr>
        <w:pStyle w:val="Corpodetexto"/>
        <w:spacing w:before="1"/>
        <w:rPr>
          <w:rFonts w:ascii="Consolas" w:hAnsi="Consolas" w:cs="Consolas"/>
          <w:sz w:val="20"/>
        </w:rPr>
      </w:pPr>
    </w:p>
    <w:p w:rsidR="004932BD" w:rsidRPr="004932BD" w:rsidRDefault="004932BD" w:rsidP="00612EBB">
      <w:pPr>
        <w:pStyle w:val="PargrafodaLista"/>
        <w:widowControl w:val="0"/>
        <w:numPr>
          <w:ilvl w:val="0"/>
          <w:numId w:val="16"/>
        </w:numPr>
        <w:tabs>
          <w:tab w:val="left" w:pos="1073"/>
        </w:tabs>
        <w:autoSpaceDE w:val="0"/>
        <w:autoSpaceDN w:val="0"/>
        <w:spacing w:after="0" w:line="240" w:lineRule="auto"/>
        <w:ind w:left="0" w:right="366" w:firstLine="0"/>
        <w:contextualSpacing w:val="0"/>
        <w:jc w:val="both"/>
        <w:rPr>
          <w:rFonts w:ascii="Consolas" w:hAnsi="Consolas" w:cs="Consolas"/>
          <w:sz w:val="20"/>
          <w:szCs w:val="20"/>
        </w:rPr>
      </w:pPr>
      <w:r w:rsidRPr="004932BD">
        <w:rPr>
          <w:rFonts w:ascii="Consolas" w:hAnsi="Consolas" w:cs="Consolas"/>
          <w:sz w:val="20"/>
          <w:szCs w:val="20"/>
        </w:rPr>
        <w:t>Decreto de autorização, tratando-se de sociedade estrangeira no país e ato de registro ou autorização para funcionamento expedida pelo órgão competente, quando a atividade assim o</w:t>
      </w:r>
      <w:r w:rsidRPr="004932BD">
        <w:rPr>
          <w:rFonts w:ascii="Consolas" w:hAnsi="Consolas" w:cs="Consolas"/>
          <w:spacing w:val="-1"/>
          <w:sz w:val="20"/>
          <w:szCs w:val="20"/>
        </w:rPr>
        <w:t xml:space="preserve"> </w:t>
      </w:r>
      <w:r w:rsidRPr="004932BD">
        <w:rPr>
          <w:rFonts w:ascii="Consolas" w:hAnsi="Consolas" w:cs="Consolas"/>
          <w:sz w:val="20"/>
          <w:szCs w:val="20"/>
        </w:rPr>
        <w:t>exigir.</w:t>
      </w:r>
    </w:p>
    <w:p w:rsidR="00127890" w:rsidRPr="009C3A66" w:rsidRDefault="00127890"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roofErr w:type="gramStart"/>
      <w:r w:rsidRPr="009C3A66">
        <w:rPr>
          <w:rFonts w:ascii="Consolas" w:hAnsi="Consolas" w:cs="Consolas"/>
          <w:b/>
          <w:bCs/>
          <w:sz w:val="20"/>
          <w:szCs w:val="20"/>
        </w:rPr>
        <w:t xml:space="preserve">5.2 </w:t>
      </w:r>
      <w:r w:rsidRPr="009C3A66">
        <w:rPr>
          <w:rFonts w:ascii="Consolas" w:hAnsi="Consolas" w:cs="Consolas"/>
          <w:sz w:val="20"/>
          <w:szCs w:val="20"/>
        </w:rPr>
        <w:t xml:space="preserve">– </w:t>
      </w:r>
      <w:r w:rsidRPr="009C3A66">
        <w:rPr>
          <w:rFonts w:ascii="Consolas" w:hAnsi="Consolas" w:cs="Consolas"/>
          <w:b/>
          <w:bCs/>
          <w:sz w:val="20"/>
          <w:szCs w:val="20"/>
        </w:rPr>
        <w:t>REGULARIDADE</w:t>
      </w:r>
      <w:proofErr w:type="gramEnd"/>
      <w:r w:rsidRPr="009C3A66">
        <w:rPr>
          <w:rFonts w:ascii="Consolas" w:hAnsi="Consolas" w:cs="Consolas"/>
          <w:b/>
          <w:bCs/>
          <w:sz w:val="20"/>
          <w:szCs w:val="20"/>
        </w:rPr>
        <w:t xml:space="preserve"> FISCAL E TRABALHISTA</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a) </w:t>
      </w:r>
      <w:r>
        <w:rPr>
          <w:rFonts w:ascii="Consolas" w:hAnsi="Consolas" w:cs="Consolas"/>
          <w:sz w:val="20"/>
          <w:szCs w:val="20"/>
        </w:rPr>
        <w:t xml:space="preserve">Prova de inscrição no Cadastro Nacional de Pessoas Jurídicas do Ministério da Fazenda </w:t>
      </w:r>
      <w:r>
        <w:rPr>
          <w:rFonts w:ascii="Consolas" w:hAnsi="Consolas" w:cs="Consolas"/>
          <w:b/>
          <w:sz w:val="20"/>
          <w:szCs w:val="20"/>
        </w:rPr>
        <w:t xml:space="preserve">(CNPJ) </w:t>
      </w:r>
      <w:r>
        <w:rPr>
          <w:rFonts w:ascii="Consolas" w:hAnsi="Consolas" w:cs="Consolas"/>
          <w:sz w:val="20"/>
          <w:szCs w:val="20"/>
        </w:rPr>
        <w:t xml:space="preserve">ou no Cadastro de Pessoas Físicas </w:t>
      </w:r>
      <w:r>
        <w:rPr>
          <w:rFonts w:ascii="Consolas" w:hAnsi="Consolas" w:cs="Consolas"/>
          <w:b/>
          <w:sz w:val="20"/>
          <w:szCs w:val="20"/>
        </w:rPr>
        <w:t>(CPF);</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b) </w:t>
      </w:r>
      <w:r>
        <w:rPr>
          <w:rFonts w:ascii="Consolas" w:hAnsi="Consolas" w:cs="Consolas"/>
          <w:sz w:val="20"/>
          <w:szCs w:val="20"/>
        </w:rPr>
        <w:t xml:space="preserve">Prova de inscrição </w:t>
      </w:r>
      <w:r>
        <w:rPr>
          <w:rFonts w:ascii="Consolas" w:hAnsi="Consolas" w:cs="Consolas"/>
          <w:b/>
          <w:sz w:val="20"/>
          <w:szCs w:val="20"/>
        </w:rPr>
        <w:t>no Cadastro de Contribuintes Estadual e/ou Municipal</w:t>
      </w:r>
      <w:r>
        <w:rPr>
          <w:rFonts w:ascii="Consolas" w:hAnsi="Consolas" w:cs="Consolas"/>
          <w:sz w:val="20"/>
          <w:szCs w:val="20"/>
        </w:rPr>
        <w:t xml:space="preserve">, se </w:t>
      </w:r>
      <w:proofErr w:type="gramStart"/>
      <w:r>
        <w:rPr>
          <w:rFonts w:ascii="Consolas" w:hAnsi="Consolas" w:cs="Consolas"/>
          <w:sz w:val="20"/>
          <w:szCs w:val="20"/>
        </w:rPr>
        <w:t>houver,</w:t>
      </w:r>
      <w:proofErr w:type="gramEnd"/>
      <w:r>
        <w:rPr>
          <w:rFonts w:ascii="Consolas" w:hAnsi="Consolas" w:cs="Consolas"/>
          <w:sz w:val="20"/>
          <w:szCs w:val="20"/>
        </w:rPr>
        <w:t xml:space="preserve"> relativo ao domicílio ou sede do licitante, pertinente ao seu ramo de atividade e compatível com o objeto do certame;</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c) </w:t>
      </w:r>
      <w:r>
        <w:rPr>
          <w:rFonts w:ascii="Consolas" w:hAnsi="Consolas" w:cs="Consolas"/>
          <w:sz w:val="20"/>
          <w:szCs w:val="20"/>
        </w:rPr>
        <w:t xml:space="preserve">Certidão Conjunta Negativa de Débitos ou Positiva com efeito de Negativa, relativa a </w:t>
      </w:r>
      <w:r>
        <w:rPr>
          <w:rFonts w:ascii="Consolas" w:hAnsi="Consolas" w:cs="Consolas"/>
          <w:b/>
          <w:sz w:val="20"/>
          <w:szCs w:val="20"/>
        </w:rPr>
        <w:t>Tributos Federais</w:t>
      </w:r>
      <w:r>
        <w:rPr>
          <w:rFonts w:ascii="Consolas" w:hAnsi="Consolas" w:cs="Consolas"/>
          <w:sz w:val="20"/>
          <w:szCs w:val="20"/>
        </w:rPr>
        <w:t xml:space="preserve"> (inclusive às contribuições sociais) e à Dívida Ativa da União;</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d) </w:t>
      </w:r>
      <w:r>
        <w:rPr>
          <w:rFonts w:ascii="Consolas" w:hAnsi="Consolas" w:cs="Consolas"/>
          <w:bCs/>
          <w:sz w:val="20"/>
          <w:szCs w:val="20"/>
        </w:rPr>
        <w:t xml:space="preserve">Certidão de </w:t>
      </w:r>
      <w:r>
        <w:rPr>
          <w:rFonts w:ascii="Consolas" w:hAnsi="Consolas" w:cs="Consolas"/>
          <w:b/>
          <w:bCs/>
          <w:sz w:val="20"/>
          <w:szCs w:val="20"/>
        </w:rPr>
        <w:t>regularidade de débito com a Fazenda Estadual</w:t>
      </w:r>
      <w:r>
        <w:rPr>
          <w:rFonts w:ascii="Consolas" w:hAnsi="Consolas" w:cs="Consolas"/>
          <w:bCs/>
          <w:sz w:val="20"/>
          <w:szCs w:val="20"/>
        </w:rPr>
        <w:t>, da sede ou do domicilio do licitante, relativa aos tributos incidentes sobre o objeto desta licitação</w:t>
      </w:r>
      <w:r>
        <w:rPr>
          <w:rFonts w:ascii="Consolas" w:hAnsi="Consolas" w:cs="Consolas"/>
          <w:sz w:val="20"/>
          <w:szCs w:val="20"/>
        </w:rPr>
        <w:t>;</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e) </w:t>
      </w:r>
      <w:r>
        <w:rPr>
          <w:rFonts w:ascii="Consolas" w:hAnsi="Consolas" w:cs="Consolas"/>
          <w:sz w:val="20"/>
          <w:szCs w:val="20"/>
        </w:rPr>
        <w:t xml:space="preserve">Certidão de regularidade de débito para com o Fundo de Garantia por Tempo de Serviço </w:t>
      </w:r>
      <w:r>
        <w:rPr>
          <w:rFonts w:ascii="Consolas" w:hAnsi="Consolas" w:cs="Consolas"/>
          <w:b/>
          <w:sz w:val="20"/>
          <w:szCs w:val="20"/>
        </w:rPr>
        <w:t>(FGTS);</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sz w:val="20"/>
          <w:szCs w:val="20"/>
        </w:rPr>
        <w:t>f)</w:t>
      </w:r>
      <w:r>
        <w:rPr>
          <w:rFonts w:ascii="Consolas" w:hAnsi="Consolas" w:cs="Consolas"/>
          <w:sz w:val="20"/>
          <w:szCs w:val="20"/>
        </w:rPr>
        <w:t xml:space="preserve"> Certidão Negativa de Débitos Trabalhistas –</w:t>
      </w:r>
      <w:r>
        <w:rPr>
          <w:rFonts w:ascii="Consolas" w:hAnsi="Consolas" w:cs="Consolas"/>
          <w:b/>
          <w:sz w:val="20"/>
          <w:szCs w:val="20"/>
        </w:rPr>
        <w:t xml:space="preserve"> CNDT</w:t>
      </w:r>
      <w:r>
        <w:rPr>
          <w:rFonts w:ascii="Consolas" w:hAnsi="Consolas" w:cs="Consolas"/>
          <w:sz w:val="20"/>
          <w:szCs w:val="20"/>
        </w:rPr>
        <w:t xml:space="preserve"> ou Positiva de Débitos Trabalhistas com Efeito de Negativa;</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 xml:space="preserve">g) </w:t>
      </w:r>
      <w:proofErr w:type="gramStart"/>
      <w:r>
        <w:rPr>
          <w:rFonts w:ascii="Consolas" w:hAnsi="Consolas" w:cs="Consolas"/>
          <w:sz w:val="20"/>
          <w:szCs w:val="20"/>
        </w:rPr>
        <w:t>A comprovação de regularidade fiscal e trabalhistas das microempresas e empresas de pequeno porte</w:t>
      </w:r>
      <w:proofErr w:type="gramEnd"/>
      <w:r>
        <w:rPr>
          <w:rFonts w:ascii="Consolas" w:hAnsi="Consolas" w:cs="Consolas"/>
          <w:sz w:val="20"/>
          <w:szCs w:val="20"/>
        </w:rPr>
        <w:t xml:space="preserve"> somente será exigida para efeito de </w:t>
      </w:r>
      <w:r>
        <w:rPr>
          <w:rFonts w:ascii="Consolas" w:hAnsi="Consolas" w:cs="Consolas"/>
          <w:b/>
          <w:bCs/>
          <w:sz w:val="20"/>
          <w:szCs w:val="20"/>
        </w:rPr>
        <w:t>ata de registro de preço</w:t>
      </w:r>
      <w:r>
        <w:rPr>
          <w:rFonts w:ascii="Consolas" w:hAnsi="Consolas" w:cs="Consolas"/>
          <w:sz w:val="20"/>
          <w:szCs w:val="20"/>
        </w:rPr>
        <w:t xml:space="preserve">; </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proofErr w:type="gramStart"/>
      <w:r>
        <w:rPr>
          <w:rFonts w:ascii="Consolas" w:hAnsi="Consolas" w:cs="Consolas"/>
          <w:b/>
          <w:bCs/>
          <w:sz w:val="20"/>
          <w:szCs w:val="20"/>
        </w:rPr>
        <w:t>g.</w:t>
      </w:r>
      <w:proofErr w:type="gramEnd"/>
      <w:r>
        <w:rPr>
          <w:rFonts w:ascii="Consolas" w:hAnsi="Consolas" w:cs="Consolas"/>
          <w:b/>
          <w:bCs/>
          <w:sz w:val="20"/>
          <w:szCs w:val="20"/>
        </w:rPr>
        <w:t xml:space="preserve">1) </w:t>
      </w:r>
      <w:r>
        <w:rPr>
          <w:rFonts w:ascii="Consolas" w:hAnsi="Consolas" w:cs="Consolas"/>
          <w:sz w:val="20"/>
          <w:szCs w:val="20"/>
        </w:rPr>
        <w:t xml:space="preserve">As microempresas e empresas de pequeno porte, por ocasião da participação neste certame, deverão apresentar toda a documentação exigida para fins de comprovação de regularidade fiscal, mesmo que esta apresente alguma restrição; </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4932BD" w:rsidRDefault="004932BD" w:rsidP="004932BD">
      <w:pPr>
        <w:tabs>
          <w:tab w:val="left" w:pos="-1701"/>
        </w:tabs>
        <w:autoSpaceDE w:val="0"/>
        <w:autoSpaceDN w:val="0"/>
        <w:adjustRightInd w:val="0"/>
        <w:ind w:left="0" w:right="-1"/>
        <w:rPr>
          <w:rFonts w:ascii="Consolas" w:hAnsi="Consolas" w:cs="Consolas"/>
          <w:sz w:val="20"/>
          <w:szCs w:val="20"/>
        </w:rPr>
      </w:pPr>
      <w:proofErr w:type="gramStart"/>
      <w:r>
        <w:rPr>
          <w:rFonts w:ascii="Consolas" w:hAnsi="Consolas" w:cs="Consolas"/>
          <w:b/>
          <w:bCs/>
          <w:sz w:val="20"/>
          <w:szCs w:val="20"/>
        </w:rPr>
        <w:t>g.</w:t>
      </w:r>
      <w:proofErr w:type="gramEnd"/>
      <w:r>
        <w:rPr>
          <w:rFonts w:ascii="Consolas" w:hAnsi="Consolas" w:cs="Consolas"/>
          <w:b/>
          <w:bCs/>
          <w:sz w:val="20"/>
          <w:szCs w:val="20"/>
        </w:rPr>
        <w:t xml:space="preserve">2) </w:t>
      </w:r>
      <w:r>
        <w:rPr>
          <w:rFonts w:ascii="Consolas" w:hAnsi="Consolas" w:cs="Consolas"/>
          <w:sz w:val="20"/>
          <w:szCs w:val="20"/>
        </w:rPr>
        <w:t xml:space="preserve">Havendo alguma restrição na comprovação da regularidade fiscal, será assegurado o prazo de </w:t>
      </w:r>
      <w:r>
        <w:rPr>
          <w:rFonts w:ascii="Consolas" w:hAnsi="Consolas" w:cs="Consolas"/>
          <w:b/>
          <w:bCs/>
          <w:sz w:val="20"/>
          <w:szCs w:val="20"/>
        </w:rPr>
        <w:t>cinco dias úteis</w:t>
      </w:r>
      <w:r>
        <w:rPr>
          <w:rFonts w:ascii="Consolas" w:hAnsi="Consolas" w:cs="Consolas"/>
          <w:sz w:val="20"/>
          <w:szCs w:val="20"/>
        </w:rPr>
        <w:t xml:space="preserve">, a contar da </w:t>
      </w:r>
      <w:r>
        <w:rPr>
          <w:rFonts w:ascii="Consolas" w:hAnsi="Consolas" w:cs="Consolas"/>
          <w:b/>
          <w:bCs/>
          <w:sz w:val="20"/>
          <w:szCs w:val="20"/>
        </w:rPr>
        <w:t>publicação da homologação do certame</w:t>
      </w:r>
      <w:r>
        <w:rPr>
          <w:rFonts w:ascii="Consolas" w:hAnsi="Consolas" w:cs="Consolas"/>
          <w:sz w:val="20"/>
          <w:szCs w:val="20"/>
        </w:rPr>
        <w:t xml:space="preserve">, prorrogáveis por igual período, a critério deste Município de </w:t>
      </w:r>
      <w:r>
        <w:rPr>
          <w:rFonts w:ascii="Consolas" w:hAnsi="Consolas" w:cs="Consolas"/>
          <w:bCs/>
          <w:sz w:val="20"/>
          <w:szCs w:val="20"/>
        </w:rPr>
        <w:t>Canitar</w:t>
      </w:r>
      <w:r>
        <w:rPr>
          <w:rFonts w:ascii="Consolas" w:hAnsi="Consolas" w:cs="Consolas"/>
          <w:sz w:val="20"/>
          <w:szCs w:val="20"/>
        </w:rPr>
        <w:t xml:space="preserve">, para a regularização da documentação, pagamento ou parcelamento do débito, e emissão de eventuais certidões negativas ou positivas com efeito de certidão negativa; </w:t>
      </w:r>
    </w:p>
    <w:p w:rsidR="004932BD" w:rsidRDefault="004932BD" w:rsidP="004932BD">
      <w:pPr>
        <w:tabs>
          <w:tab w:val="left" w:pos="-1701"/>
        </w:tabs>
        <w:autoSpaceDE w:val="0"/>
        <w:autoSpaceDN w:val="0"/>
        <w:adjustRightInd w:val="0"/>
        <w:ind w:left="0" w:right="-1"/>
        <w:rPr>
          <w:rFonts w:ascii="Consolas" w:hAnsi="Consolas" w:cs="Consolas"/>
          <w:sz w:val="20"/>
          <w:szCs w:val="20"/>
        </w:rPr>
      </w:pPr>
    </w:p>
    <w:p w:rsidR="005E4D17" w:rsidRDefault="004932BD" w:rsidP="004932BD">
      <w:pPr>
        <w:tabs>
          <w:tab w:val="left" w:pos="9638"/>
        </w:tabs>
        <w:autoSpaceDE w:val="0"/>
        <w:autoSpaceDN w:val="0"/>
        <w:adjustRightInd w:val="0"/>
        <w:ind w:left="0" w:right="-1"/>
        <w:rPr>
          <w:rFonts w:ascii="Consolas" w:hAnsi="Consolas" w:cs="Consolas"/>
          <w:sz w:val="20"/>
          <w:szCs w:val="20"/>
        </w:rPr>
      </w:pPr>
      <w:proofErr w:type="gramStart"/>
      <w:r>
        <w:rPr>
          <w:rFonts w:ascii="Consolas" w:hAnsi="Consolas" w:cs="Consolas"/>
          <w:b/>
          <w:bCs/>
          <w:sz w:val="20"/>
          <w:szCs w:val="20"/>
        </w:rPr>
        <w:lastRenderedPageBreak/>
        <w:t>g.</w:t>
      </w:r>
      <w:proofErr w:type="gramEnd"/>
      <w:r>
        <w:rPr>
          <w:rFonts w:ascii="Consolas" w:hAnsi="Consolas" w:cs="Consolas"/>
          <w:b/>
          <w:bCs/>
          <w:sz w:val="20"/>
          <w:szCs w:val="20"/>
        </w:rPr>
        <w:t xml:space="preserve">3) </w:t>
      </w:r>
      <w:r>
        <w:rPr>
          <w:rFonts w:ascii="Consolas" w:hAnsi="Consolas" w:cs="Consolas"/>
          <w:sz w:val="20"/>
          <w:szCs w:val="20"/>
        </w:rPr>
        <w:t xml:space="preserve">A não regularização da documentação, no prazo previsto no subitem g.2, implicará na </w:t>
      </w:r>
      <w:r>
        <w:rPr>
          <w:rFonts w:ascii="Consolas" w:hAnsi="Consolas" w:cs="Consolas"/>
          <w:b/>
          <w:bCs/>
          <w:sz w:val="20"/>
          <w:szCs w:val="20"/>
        </w:rPr>
        <w:t>decadência do direito à contratação</w:t>
      </w:r>
      <w:r>
        <w:rPr>
          <w:rFonts w:ascii="Consolas" w:hAnsi="Consolas" w:cs="Consolas"/>
          <w:sz w:val="20"/>
          <w:szCs w:val="20"/>
        </w:rPr>
        <w:t>, sem prejuízo das sanções previstas neste edital, procedendo-se à convocação dos licitantes para, em sessão pública, retomar os atos referentes ao procedimento licitatório, nos termos do art. 4º, inciso XXIII, da Lei 10.520/02.</w:t>
      </w:r>
    </w:p>
    <w:p w:rsidR="004932BD" w:rsidRPr="009C3A66" w:rsidRDefault="004932BD" w:rsidP="004932BD">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roofErr w:type="gramStart"/>
      <w:r w:rsidRPr="009C3A66">
        <w:rPr>
          <w:rFonts w:ascii="Consolas" w:hAnsi="Consolas" w:cs="Consolas"/>
          <w:b/>
          <w:bCs/>
          <w:sz w:val="20"/>
          <w:szCs w:val="20"/>
        </w:rPr>
        <w:t xml:space="preserve">5.3 </w:t>
      </w:r>
      <w:r w:rsidRPr="009C3A66">
        <w:rPr>
          <w:rFonts w:ascii="Consolas" w:hAnsi="Consolas" w:cs="Consolas"/>
          <w:sz w:val="20"/>
          <w:szCs w:val="20"/>
        </w:rPr>
        <w:t xml:space="preserve">– </w:t>
      </w:r>
      <w:r w:rsidRPr="009C3A66">
        <w:rPr>
          <w:rFonts w:ascii="Consolas" w:hAnsi="Consolas" w:cs="Consolas"/>
          <w:b/>
          <w:bCs/>
          <w:sz w:val="20"/>
          <w:szCs w:val="20"/>
        </w:rPr>
        <w:t>QUALIFICAÇÃO</w:t>
      </w:r>
      <w:proofErr w:type="gramEnd"/>
      <w:r w:rsidRPr="009C3A66">
        <w:rPr>
          <w:rFonts w:ascii="Consolas" w:hAnsi="Consolas" w:cs="Consolas"/>
          <w:b/>
          <w:bCs/>
          <w:sz w:val="20"/>
          <w:szCs w:val="20"/>
        </w:rPr>
        <w:t xml:space="preserve"> ECONÔMICO-FINANCEIRA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1701"/>
          <w:tab w:val="left" w:pos="9638"/>
        </w:tabs>
        <w:autoSpaceDE w:val="0"/>
        <w:autoSpaceDN w:val="0"/>
        <w:adjustRightInd w:val="0"/>
        <w:ind w:left="0" w:right="-1"/>
        <w:rPr>
          <w:rFonts w:ascii="Consolas" w:hAnsi="Consolas" w:cs="Consolas"/>
          <w:sz w:val="20"/>
          <w:szCs w:val="20"/>
        </w:rPr>
      </w:pPr>
      <w:r w:rsidRPr="009C3A66">
        <w:rPr>
          <w:rFonts w:ascii="Consolas" w:hAnsi="Consolas" w:cs="Consolas"/>
          <w:b/>
          <w:sz w:val="20"/>
          <w:szCs w:val="20"/>
        </w:rPr>
        <w:t xml:space="preserve">a) </w:t>
      </w:r>
      <w:r w:rsidRPr="009C3A66">
        <w:rPr>
          <w:rFonts w:ascii="Consolas" w:hAnsi="Consolas" w:cs="Consolas"/>
          <w:sz w:val="20"/>
          <w:szCs w:val="20"/>
        </w:rPr>
        <w:t>Certidão negativa de falência e concordata expedida pelo distribuidor da sede da pessoa jurídica;</w:t>
      </w:r>
    </w:p>
    <w:p w:rsidR="008B51FA" w:rsidRPr="009C3A66" w:rsidRDefault="008B51FA" w:rsidP="008277C5">
      <w:pPr>
        <w:tabs>
          <w:tab w:val="left" w:pos="-1701"/>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1701"/>
          <w:tab w:val="left" w:pos="9638"/>
        </w:tabs>
        <w:autoSpaceDE w:val="0"/>
        <w:autoSpaceDN w:val="0"/>
        <w:adjustRightInd w:val="0"/>
        <w:ind w:left="0" w:right="-1"/>
        <w:rPr>
          <w:rFonts w:ascii="Consolas" w:hAnsi="Consolas" w:cs="Consolas"/>
          <w:sz w:val="20"/>
          <w:szCs w:val="20"/>
        </w:rPr>
      </w:pPr>
      <w:r w:rsidRPr="009C3A66">
        <w:rPr>
          <w:rFonts w:ascii="Consolas" w:hAnsi="Consolas" w:cs="Consolas"/>
          <w:b/>
          <w:sz w:val="20"/>
          <w:szCs w:val="20"/>
        </w:rPr>
        <w:t>b)</w:t>
      </w:r>
      <w:r w:rsidRPr="009C3A66">
        <w:rPr>
          <w:rFonts w:ascii="Consolas" w:hAnsi="Consolas" w:cs="Consolas"/>
          <w:sz w:val="20"/>
          <w:szCs w:val="20"/>
        </w:rPr>
        <w:t xml:space="preserve"> Certidão negativa de recuperação judicial ou extrajudicial expedida pelo distribuidor da sede da pessoa jurídica; </w:t>
      </w:r>
    </w:p>
    <w:p w:rsidR="008B51FA" w:rsidRPr="009C3A66" w:rsidRDefault="008B51FA" w:rsidP="008277C5">
      <w:pPr>
        <w:tabs>
          <w:tab w:val="left" w:pos="-1701"/>
          <w:tab w:val="left" w:pos="9638"/>
        </w:tabs>
        <w:autoSpaceDE w:val="0"/>
        <w:autoSpaceDN w:val="0"/>
        <w:adjustRightInd w:val="0"/>
        <w:ind w:left="0" w:right="-1"/>
        <w:rPr>
          <w:rFonts w:ascii="Consolas" w:hAnsi="Consolas" w:cs="Consolas"/>
          <w:sz w:val="20"/>
          <w:szCs w:val="20"/>
        </w:rPr>
      </w:pPr>
    </w:p>
    <w:p w:rsidR="008B51FA" w:rsidRPr="009C3A66" w:rsidRDefault="008B51FA" w:rsidP="00F019ED">
      <w:pPr>
        <w:tabs>
          <w:tab w:val="left" w:pos="-1701"/>
          <w:tab w:val="left" w:pos="9638"/>
        </w:tabs>
        <w:autoSpaceDE w:val="0"/>
        <w:autoSpaceDN w:val="0"/>
        <w:adjustRightInd w:val="0"/>
        <w:ind w:left="0" w:right="-1"/>
        <w:rPr>
          <w:rFonts w:ascii="Consolas" w:hAnsi="Consolas" w:cs="Consolas"/>
          <w:sz w:val="20"/>
          <w:szCs w:val="20"/>
        </w:rPr>
      </w:pPr>
      <w:proofErr w:type="gramStart"/>
      <w:r w:rsidRPr="009C3A66">
        <w:rPr>
          <w:rFonts w:ascii="Consolas" w:hAnsi="Consolas" w:cs="Consolas"/>
          <w:b/>
          <w:sz w:val="20"/>
          <w:szCs w:val="20"/>
        </w:rPr>
        <w:t>b.</w:t>
      </w:r>
      <w:proofErr w:type="gramEnd"/>
      <w:r w:rsidRPr="009C3A66">
        <w:rPr>
          <w:rFonts w:ascii="Consolas" w:hAnsi="Consolas" w:cs="Consolas"/>
          <w:b/>
          <w:sz w:val="20"/>
          <w:szCs w:val="20"/>
        </w:rPr>
        <w:t>1)</w:t>
      </w:r>
      <w:r w:rsidRPr="009C3A66">
        <w:rPr>
          <w:rFonts w:ascii="Consolas" w:hAnsi="Consolas" w:cs="Consolas"/>
          <w:sz w:val="20"/>
          <w:szCs w:val="20"/>
        </w:rPr>
        <w:t xml:space="preserve"> Nas hipóteses em que a certidão encaminhada for positiva, deve o licitante apresentar comprovante da homologação/deferimento pelo juízo competente do plano de recuperação judicial/extrajudicial em vigor.</w:t>
      </w:r>
    </w:p>
    <w:p w:rsidR="001E484B" w:rsidRPr="009C3A66" w:rsidRDefault="001E484B" w:rsidP="008277C5">
      <w:pPr>
        <w:tabs>
          <w:tab w:val="left" w:pos="9638"/>
        </w:tabs>
        <w:autoSpaceDE w:val="0"/>
        <w:autoSpaceDN w:val="0"/>
        <w:adjustRightInd w:val="0"/>
        <w:ind w:left="0" w:right="-1"/>
        <w:rPr>
          <w:rFonts w:ascii="Consolas" w:hAnsi="Consolas" w:cs="Consolas"/>
          <w:sz w:val="20"/>
          <w:szCs w:val="20"/>
        </w:rPr>
      </w:pPr>
    </w:p>
    <w:p w:rsidR="008B51FA" w:rsidRPr="008A2AED" w:rsidRDefault="008B51FA" w:rsidP="008A2AED">
      <w:pPr>
        <w:pStyle w:val="PargrafodaLista"/>
        <w:numPr>
          <w:ilvl w:val="1"/>
          <w:numId w:val="19"/>
        </w:numPr>
        <w:tabs>
          <w:tab w:val="left" w:pos="9638"/>
        </w:tabs>
        <w:autoSpaceDE w:val="0"/>
        <w:autoSpaceDN w:val="0"/>
        <w:adjustRightInd w:val="0"/>
        <w:ind w:right="-1"/>
        <w:rPr>
          <w:rFonts w:ascii="Consolas" w:hAnsi="Consolas" w:cs="Consolas"/>
          <w:b/>
          <w:bCs/>
          <w:sz w:val="20"/>
          <w:szCs w:val="20"/>
        </w:rPr>
      </w:pPr>
      <w:r w:rsidRPr="008A2AED">
        <w:rPr>
          <w:rFonts w:ascii="Consolas" w:hAnsi="Consolas" w:cs="Consolas"/>
          <w:sz w:val="20"/>
          <w:szCs w:val="20"/>
        </w:rPr>
        <w:t xml:space="preserve">– </w:t>
      </w:r>
      <w:r w:rsidR="004932BD" w:rsidRPr="008A2AED">
        <w:rPr>
          <w:rFonts w:ascii="Consolas" w:hAnsi="Consolas" w:cs="Consolas"/>
          <w:b/>
          <w:bCs/>
          <w:sz w:val="20"/>
          <w:szCs w:val="20"/>
        </w:rPr>
        <w:t>OUTRAS COMPROVAÇÕES</w:t>
      </w:r>
    </w:p>
    <w:p w:rsidR="008A2AED" w:rsidRPr="008A2AED" w:rsidRDefault="008A2AED" w:rsidP="008A2AED">
      <w:pPr>
        <w:widowControl w:val="0"/>
        <w:tabs>
          <w:tab w:val="left" w:pos="1368"/>
        </w:tabs>
        <w:autoSpaceDE w:val="0"/>
        <w:autoSpaceDN w:val="0"/>
        <w:ind w:left="0" w:right="368"/>
        <w:rPr>
          <w:rFonts w:ascii="Consolas" w:hAnsi="Consolas" w:cs="Consolas"/>
          <w:sz w:val="20"/>
          <w:szCs w:val="20"/>
        </w:rPr>
      </w:pPr>
      <w:r>
        <w:rPr>
          <w:rFonts w:ascii="Consolas" w:hAnsi="Consolas" w:cs="Consolas"/>
          <w:b/>
          <w:sz w:val="20"/>
          <w:szCs w:val="20"/>
        </w:rPr>
        <w:t>5.4.1</w:t>
      </w:r>
      <w:r w:rsidRPr="008A2AED">
        <w:rPr>
          <w:rFonts w:ascii="Consolas" w:hAnsi="Consolas" w:cs="Consolas"/>
          <w:b/>
          <w:sz w:val="20"/>
          <w:szCs w:val="20"/>
        </w:rPr>
        <w:t xml:space="preserve">– </w:t>
      </w:r>
      <w:r w:rsidRPr="008A2AED">
        <w:rPr>
          <w:rFonts w:ascii="Consolas" w:hAnsi="Consolas" w:cs="Consolas"/>
          <w:sz w:val="20"/>
          <w:szCs w:val="20"/>
        </w:rPr>
        <w:t xml:space="preserve">Declarações subscritas por representante legal do licitante, elaboradas em papel timbrado, conforme modelo mostrado no </w:t>
      </w:r>
      <w:r w:rsidRPr="008A2AED">
        <w:rPr>
          <w:rFonts w:ascii="Consolas" w:hAnsi="Consolas" w:cs="Consolas"/>
          <w:b/>
          <w:sz w:val="20"/>
          <w:szCs w:val="20"/>
        </w:rPr>
        <w:t>Anexo V</w:t>
      </w:r>
      <w:r w:rsidRPr="008A2AED">
        <w:rPr>
          <w:rFonts w:ascii="Consolas" w:hAnsi="Consolas" w:cs="Consolas"/>
          <w:sz w:val="20"/>
          <w:szCs w:val="20"/>
        </w:rPr>
        <w:t xml:space="preserve"> deste Edital, atestando</w:t>
      </w:r>
      <w:r w:rsidRPr="008A2AED">
        <w:rPr>
          <w:rFonts w:ascii="Consolas" w:hAnsi="Consolas" w:cs="Consolas"/>
          <w:spacing w:val="-14"/>
          <w:sz w:val="20"/>
          <w:szCs w:val="20"/>
        </w:rPr>
        <w:t xml:space="preserve"> </w:t>
      </w:r>
      <w:r w:rsidRPr="008A2AED">
        <w:rPr>
          <w:rFonts w:ascii="Consolas" w:hAnsi="Consolas" w:cs="Consolas"/>
          <w:sz w:val="20"/>
          <w:szCs w:val="20"/>
        </w:rPr>
        <w:t>que:</w:t>
      </w:r>
    </w:p>
    <w:p w:rsidR="008A2AED" w:rsidRPr="008A2AED" w:rsidRDefault="008A2AED" w:rsidP="008A2AED">
      <w:pPr>
        <w:pStyle w:val="Corpodetexto"/>
        <w:spacing w:before="1"/>
        <w:rPr>
          <w:rFonts w:ascii="Consolas" w:hAnsi="Consolas" w:cs="Consolas"/>
          <w:sz w:val="20"/>
        </w:rPr>
      </w:pPr>
    </w:p>
    <w:p w:rsidR="008A2AED" w:rsidRPr="008A2AED" w:rsidRDefault="008A2AED" w:rsidP="008A2AED">
      <w:pPr>
        <w:pStyle w:val="PargrafodaLista"/>
        <w:widowControl w:val="0"/>
        <w:numPr>
          <w:ilvl w:val="0"/>
          <w:numId w:val="17"/>
        </w:numPr>
        <w:tabs>
          <w:tab w:val="left" w:pos="567"/>
        </w:tabs>
        <w:autoSpaceDE w:val="0"/>
        <w:autoSpaceDN w:val="0"/>
        <w:spacing w:after="0" w:line="240" w:lineRule="auto"/>
        <w:ind w:left="0" w:right="367" w:firstLine="0"/>
        <w:contextualSpacing w:val="0"/>
        <w:jc w:val="both"/>
        <w:rPr>
          <w:rFonts w:ascii="Consolas" w:hAnsi="Consolas" w:cs="Consolas"/>
          <w:sz w:val="20"/>
          <w:szCs w:val="20"/>
        </w:rPr>
      </w:pPr>
      <w:r w:rsidRPr="008A2AED">
        <w:rPr>
          <w:rFonts w:ascii="Consolas" w:hAnsi="Consolas" w:cs="Consolas"/>
          <w:sz w:val="20"/>
          <w:szCs w:val="20"/>
        </w:rPr>
        <w:t>Nos</w:t>
      </w:r>
      <w:r w:rsidRPr="008A2AED">
        <w:rPr>
          <w:rFonts w:ascii="Consolas" w:hAnsi="Consolas" w:cs="Consolas"/>
          <w:spacing w:val="-29"/>
          <w:sz w:val="20"/>
          <w:szCs w:val="20"/>
        </w:rPr>
        <w:t xml:space="preserve"> </w:t>
      </w:r>
      <w:r w:rsidRPr="008A2AED">
        <w:rPr>
          <w:rFonts w:ascii="Consolas" w:hAnsi="Consolas" w:cs="Consolas"/>
          <w:sz w:val="20"/>
          <w:szCs w:val="20"/>
        </w:rPr>
        <w:t>termos</w:t>
      </w:r>
      <w:r w:rsidRPr="008A2AED">
        <w:rPr>
          <w:rFonts w:ascii="Consolas" w:hAnsi="Consolas" w:cs="Consolas"/>
          <w:spacing w:val="-29"/>
          <w:sz w:val="20"/>
          <w:szCs w:val="20"/>
        </w:rPr>
        <w:t xml:space="preserve"> </w:t>
      </w:r>
      <w:r w:rsidRPr="008A2AED">
        <w:rPr>
          <w:rFonts w:ascii="Consolas" w:hAnsi="Consolas" w:cs="Consolas"/>
          <w:sz w:val="20"/>
          <w:szCs w:val="20"/>
        </w:rPr>
        <w:t>do</w:t>
      </w:r>
      <w:r w:rsidRPr="008A2AED">
        <w:rPr>
          <w:rFonts w:ascii="Consolas" w:hAnsi="Consolas" w:cs="Consolas"/>
          <w:spacing w:val="-26"/>
          <w:sz w:val="20"/>
          <w:szCs w:val="20"/>
        </w:rPr>
        <w:t xml:space="preserve"> </w:t>
      </w:r>
      <w:r w:rsidRPr="008A2AED">
        <w:rPr>
          <w:rFonts w:ascii="Consolas" w:hAnsi="Consolas" w:cs="Consolas"/>
          <w:sz w:val="20"/>
          <w:szCs w:val="20"/>
        </w:rPr>
        <w:t>inciso</w:t>
      </w:r>
      <w:r w:rsidRPr="008A2AED">
        <w:rPr>
          <w:rFonts w:ascii="Consolas" w:hAnsi="Consolas" w:cs="Consolas"/>
          <w:spacing w:val="-29"/>
          <w:sz w:val="20"/>
          <w:szCs w:val="20"/>
        </w:rPr>
        <w:t xml:space="preserve"> </w:t>
      </w:r>
      <w:r w:rsidRPr="008A2AED">
        <w:rPr>
          <w:rFonts w:ascii="Consolas" w:hAnsi="Consolas" w:cs="Consolas"/>
          <w:sz w:val="20"/>
          <w:szCs w:val="20"/>
        </w:rPr>
        <w:t>V</w:t>
      </w:r>
      <w:r w:rsidRPr="008A2AED">
        <w:rPr>
          <w:rFonts w:ascii="Consolas" w:hAnsi="Consolas" w:cs="Consolas"/>
          <w:spacing w:val="-26"/>
          <w:sz w:val="20"/>
          <w:szCs w:val="20"/>
        </w:rPr>
        <w:t xml:space="preserve"> </w:t>
      </w:r>
      <w:r w:rsidRPr="008A2AED">
        <w:rPr>
          <w:rFonts w:ascii="Consolas" w:hAnsi="Consolas" w:cs="Consolas"/>
          <w:sz w:val="20"/>
          <w:szCs w:val="20"/>
        </w:rPr>
        <w:t>do</w:t>
      </w:r>
      <w:r w:rsidRPr="008A2AED">
        <w:rPr>
          <w:rFonts w:ascii="Consolas" w:hAnsi="Consolas" w:cs="Consolas"/>
          <w:spacing w:val="-29"/>
          <w:sz w:val="20"/>
          <w:szCs w:val="20"/>
        </w:rPr>
        <w:t xml:space="preserve"> </w:t>
      </w:r>
      <w:r w:rsidRPr="008A2AED">
        <w:rPr>
          <w:rFonts w:ascii="Consolas" w:hAnsi="Consolas" w:cs="Consolas"/>
          <w:sz w:val="20"/>
          <w:szCs w:val="20"/>
        </w:rPr>
        <w:t>artigo</w:t>
      </w:r>
      <w:r w:rsidRPr="008A2AED">
        <w:rPr>
          <w:rFonts w:ascii="Consolas" w:hAnsi="Consolas" w:cs="Consolas"/>
          <w:spacing w:val="-28"/>
          <w:sz w:val="20"/>
          <w:szCs w:val="20"/>
        </w:rPr>
        <w:t xml:space="preserve"> </w:t>
      </w:r>
      <w:r w:rsidRPr="008A2AED">
        <w:rPr>
          <w:rFonts w:ascii="Consolas" w:hAnsi="Consolas" w:cs="Consolas"/>
          <w:sz w:val="20"/>
          <w:szCs w:val="20"/>
        </w:rPr>
        <w:t>27</w:t>
      </w:r>
      <w:r w:rsidRPr="008A2AED">
        <w:rPr>
          <w:rFonts w:ascii="Consolas" w:hAnsi="Consolas" w:cs="Consolas"/>
          <w:spacing w:val="-29"/>
          <w:sz w:val="20"/>
          <w:szCs w:val="20"/>
        </w:rPr>
        <w:t xml:space="preserve"> </w:t>
      </w:r>
      <w:r w:rsidRPr="008A2AED">
        <w:rPr>
          <w:rFonts w:ascii="Consolas" w:hAnsi="Consolas" w:cs="Consolas"/>
          <w:sz w:val="20"/>
          <w:szCs w:val="20"/>
        </w:rPr>
        <w:t>da</w:t>
      </w:r>
      <w:r w:rsidRPr="008A2AED">
        <w:rPr>
          <w:rFonts w:ascii="Consolas" w:hAnsi="Consolas" w:cs="Consolas"/>
          <w:spacing w:val="-27"/>
          <w:sz w:val="20"/>
          <w:szCs w:val="20"/>
        </w:rPr>
        <w:t xml:space="preserve"> </w:t>
      </w:r>
      <w:r w:rsidRPr="008A2AED">
        <w:rPr>
          <w:rFonts w:ascii="Consolas" w:hAnsi="Consolas" w:cs="Consolas"/>
          <w:sz w:val="20"/>
          <w:szCs w:val="20"/>
        </w:rPr>
        <w:t>Lei</w:t>
      </w:r>
      <w:r w:rsidRPr="008A2AED">
        <w:rPr>
          <w:rFonts w:ascii="Consolas" w:hAnsi="Consolas" w:cs="Consolas"/>
          <w:spacing w:val="-28"/>
          <w:sz w:val="20"/>
          <w:szCs w:val="20"/>
        </w:rPr>
        <w:t xml:space="preserve"> </w:t>
      </w:r>
      <w:r w:rsidRPr="008A2AED">
        <w:rPr>
          <w:rFonts w:ascii="Consolas" w:hAnsi="Consolas" w:cs="Consolas"/>
          <w:sz w:val="20"/>
          <w:szCs w:val="20"/>
        </w:rPr>
        <w:t>Federal</w:t>
      </w:r>
      <w:r w:rsidRPr="008A2AED">
        <w:rPr>
          <w:rFonts w:ascii="Consolas" w:hAnsi="Consolas" w:cs="Consolas"/>
          <w:spacing w:val="-29"/>
          <w:sz w:val="20"/>
          <w:szCs w:val="20"/>
        </w:rPr>
        <w:t xml:space="preserve"> </w:t>
      </w:r>
      <w:r w:rsidRPr="008A2AED">
        <w:rPr>
          <w:rFonts w:ascii="Consolas" w:hAnsi="Consolas" w:cs="Consolas"/>
          <w:sz w:val="20"/>
          <w:szCs w:val="20"/>
        </w:rPr>
        <w:t>nº</w:t>
      </w:r>
      <w:r w:rsidRPr="008A2AED">
        <w:rPr>
          <w:rFonts w:ascii="Consolas" w:hAnsi="Consolas" w:cs="Consolas"/>
          <w:spacing w:val="-28"/>
          <w:sz w:val="20"/>
          <w:szCs w:val="20"/>
        </w:rPr>
        <w:t xml:space="preserve"> </w:t>
      </w:r>
      <w:r w:rsidRPr="008A2AED">
        <w:rPr>
          <w:rFonts w:ascii="Consolas" w:hAnsi="Consolas" w:cs="Consolas"/>
          <w:sz w:val="20"/>
          <w:szCs w:val="20"/>
        </w:rPr>
        <w:t>8.666, de 21 de junho de 1993, e alterações, a empresa encontra-se em situação regular perante o Ministério do Trabalho, no que se</w:t>
      </w:r>
      <w:r w:rsidRPr="008A2AED">
        <w:rPr>
          <w:rFonts w:ascii="Consolas" w:hAnsi="Consolas" w:cs="Consolas"/>
          <w:spacing w:val="-22"/>
          <w:sz w:val="20"/>
          <w:szCs w:val="20"/>
        </w:rPr>
        <w:t xml:space="preserve"> </w:t>
      </w:r>
      <w:r w:rsidRPr="008A2AED">
        <w:rPr>
          <w:rFonts w:ascii="Consolas" w:hAnsi="Consolas" w:cs="Consolas"/>
          <w:sz w:val="20"/>
          <w:szCs w:val="20"/>
        </w:rPr>
        <w:t>refere</w:t>
      </w:r>
      <w:r w:rsidRPr="008A2AED">
        <w:rPr>
          <w:rFonts w:ascii="Consolas" w:hAnsi="Consolas" w:cs="Consolas"/>
          <w:spacing w:val="-18"/>
          <w:sz w:val="20"/>
          <w:szCs w:val="20"/>
        </w:rPr>
        <w:t xml:space="preserve"> </w:t>
      </w:r>
      <w:r w:rsidRPr="008A2AED">
        <w:rPr>
          <w:rFonts w:ascii="Consolas" w:hAnsi="Consolas" w:cs="Consolas"/>
          <w:sz w:val="20"/>
          <w:szCs w:val="20"/>
        </w:rPr>
        <w:t>à</w:t>
      </w:r>
      <w:r w:rsidRPr="008A2AED">
        <w:rPr>
          <w:rFonts w:ascii="Consolas" w:hAnsi="Consolas" w:cs="Consolas"/>
          <w:spacing w:val="-21"/>
          <w:sz w:val="20"/>
          <w:szCs w:val="20"/>
        </w:rPr>
        <w:t xml:space="preserve"> </w:t>
      </w:r>
      <w:r w:rsidRPr="008A2AED">
        <w:rPr>
          <w:rFonts w:ascii="Consolas" w:hAnsi="Consolas" w:cs="Consolas"/>
          <w:sz w:val="20"/>
          <w:szCs w:val="20"/>
        </w:rPr>
        <w:t>observância</w:t>
      </w:r>
      <w:r w:rsidRPr="008A2AED">
        <w:rPr>
          <w:rFonts w:ascii="Consolas" w:hAnsi="Consolas" w:cs="Consolas"/>
          <w:spacing w:val="-22"/>
          <w:sz w:val="20"/>
          <w:szCs w:val="20"/>
        </w:rPr>
        <w:t xml:space="preserve"> </w:t>
      </w:r>
      <w:r w:rsidRPr="008A2AED">
        <w:rPr>
          <w:rFonts w:ascii="Consolas" w:hAnsi="Consolas" w:cs="Consolas"/>
          <w:sz w:val="20"/>
          <w:szCs w:val="20"/>
        </w:rPr>
        <w:t>do</w:t>
      </w:r>
      <w:r w:rsidRPr="008A2AED">
        <w:rPr>
          <w:rFonts w:ascii="Consolas" w:hAnsi="Consolas" w:cs="Consolas"/>
          <w:spacing w:val="-21"/>
          <w:sz w:val="20"/>
          <w:szCs w:val="20"/>
        </w:rPr>
        <w:t xml:space="preserve"> </w:t>
      </w:r>
      <w:r w:rsidRPr="008A2AED">
        <w:rPr>
          <w:rFonts w:ascii="Consolas" w:hAnsi="Consolas" w:cs="Consolas"/>
          <w:sz w:val="20"/>
          <w:szCs w:val="20"/>
        </w:rPr>
        <w:t>disposto</w:t>
      </w:r>
      <w:r w:rsidRPr="008A2AED">
        <w:rPr>
          <w:rFonts w:ascii="Consolas" w:hAnsi="Consolas" w:cs="Consolas"/>
          <w:spacing w:val="-21"/>
          <w:sz w:val="20"/>
          <w:szCs w:val="20"/>
        </w:rPr>
        <w:t xml:space="preserve"> </w:t>
      </w:r>
      <w:r w:rsidRPr="008A2AED">
        <w:rPr>
          <w:rFonts w:ascii="Consolas" w:hAnsi="Consolas" w:cs="Consolas"/>
          <w:sz w:val="20"/>
          <w:szCs w:val="20"/>
        </w:rPr>
        <w:t>no</w:t>
      </w:r>
      <w:r w:rsidRPr="008A2AED">
        <w:rPr>
          <w:rFonts w:ascii="Consolas" w:hAnsi="Consolas" w:cs="Consolas"/>
          <w:spacing w:val="-22"/>
          <w:sz w:val="20"/>
          <w:szCs w:val="20"/>
        </w:rPr>
        <w:t xml:space="preserve"> </w:t>
      </w:r>
      <w:r w:rsidRPr="008A2AED">
        <w:rPr>
          <w:rFonts w:ascii="Consolas" w:hAnsi="Consolas" w:cs="Consolas"/>
          <w:sz w:val="20"/>
          <w:szCs w:val="20"/>
        </w:rPr>
        <w:t>inciso</w:t>
      </w:r>
      <w:r w:rsidRPr="008A2AED">
        <w:rPr>
          <w:rFonts w:ascii="Consolas" w:hAnsi="Consolas" w:cs="Consolas"/>
          <w:spacing w:val="-21"/>
          <w:sz w:val="20"/>
          <w:szCs w:val="20"/>
        </w:rPr>
        <w:t xml:space="preserve"> </w:t>
      </w:r>
      <w:r w:rsidRPr="008A2AED">
        <w:rPr>
          <w:rFonts w:ascii="Consolas" w:hAnsi="Consolas" w:cs="Consolas"/>
          <w:sz w:val="20"/>
          <w:szCs w:val="20"/>
        </w:rPr>
        <w:t>XXXIII</w:t>
      </w:r>
      <w:r w:rsidRPr="008A2AED">
        <w:rPr>
          <w:rFonts w:ascii="Consolas" w:hAnsi="Consolas" w:cs="Consolas"/>
          <w:spacing w:val="-21"/>
          <w:sz w:val="20"/>
          <w:szCs w:val="20"/>
        </w:rPr>
        <w:t xml:space="preserve"> </w:t>
      </w:r>
      <w:r w:rsidRPr="008A2AED">
        <w:rPr>
          <w:rFonts w:ascii="Consolas" w:hAnsi="Consolas" w:cs="Consolas"/>
          <w:sz w:val="20"/>
          <w:szCs w:val="20"/>
        </w:rPr>
        <w:t>do</w:t>
      </w:r>
      <w:r w:rsidRPr="008A2AED">
        <w:rPr>
          <w:rFonts w:ascii="Consolas" w:hAnsi="Consolas" w:cs="Consolas"/>
          <w:spacing w:val="-22"/>
          <w:sz w:val="20"/>
          <w:szCs w:val="20"/>
        </w:rPr>
        <w:t xml:space="preserve"> </w:t>
      </w:r>
      <w:r w:rsidRPr="008A2AED">
        <w:rPr>
          <w:rFonts w:ascii="Consolas" w:hAnsi="Consolas" w:cs="Consolas"/>
          <w:sz w:val="20"/>
          <w:szCs w:val="20"/>
        </w:rPr>
        <w:t>artigo 7º da Constituição</w:t>
      </w:r>
      <w:r w:rsidRPr="008A2AED">
        <w:rPr>
          <w:rFonts w:ascii="Consolas" w:hAnsi="Consolas" w:cs="Consolas"/>
          <w:spacing w:val="-7"/>
          <w:sz w:val="20"/>
          <w:szCs w:val="20"/>
        </w:rPr>
        <w:t xml:space="preserve"> </w:t>
      </w:r>
      <w:r w:rsidRPr="008A2AED">
        <w:rPr>
          <w:rFonts w:ascii="Consolas" w:hAnsi="Consolas" w:cs="Consolas"/>
          <w:sz w:val="20"/>
          <w:szCs w:val="20"/>
        </w:rPr>
        <w:t>Federal;</w:t>
      </w:r>
    </w:p>
    <w:p w:rsidR="008A2AED" w:rsidRPr="008A2AED" w:rsidRDefault="008A2AED" w:rsidP="008A2AED">
      <w:pPr>
        <w:pStyle w:val="Corpodetexto"/>
        <w:spacing w:before="10"/>
        <w:rPr>
          <w:rFonts w:ascii="Consolas" w:hAnsi="Consolas" w:cs="Consolas"/>
          <w:sz w:val="20"/>
        </w:rPr>
      </w:pPr>
    </w:p>
    <w:p w:rsidR="008A2AED" w:rsidRPr="008A2AED" w:rsidRDefault="008A2AED" w:rsidP="008A2AED">
      <w:pPr>
        <w:pStyle w:val="PargrafodaLista"/>
        <w:widowControl w:val="0"/>
        <w:numPr>
          <w:ilvl w:val="0"/>
          <w:numId w:val="17"/>
        </w:numPr>
        <w:tabs>
          <w:tab w:val="left" w:pos="567"/>
        </w:tabs>
        <w:autoSpaceDE w:val="0"/>
        <w:autoSpaceDN w:val="0"/>
        <w:spacing w:after="0" w:line="240" w:lineRule="auto"/>
        <w:ind w:left="0" w:right="369" w:firstLine="0"/>
        <w:contextualSpacing w:val="0"/>
        <w:jc w:val="both"/>
        <w:rPr>
          <w:rFonts w:ascii="Consolas" w:hAnsi="Consolas" w:cs="Consolas"/>
          <w:sz w:val="20"/>
          <w:szCs w:val="20"/>
        </w:rPr>
      </w:pPr>
      <w:r w:rsidRPr="008A2AED">
        <w:rPr>
          <w:rFonts w:ascii="Consolas" w:hAnsi="Consolas" w:cs="Consolas"/>
          <w:sz w:val="20"/>
          <w:szCs w:val="20"/>
        </w:rPr>
        <w:t>A empresa atende às normas relativas à saúde e segurança no Trabalho, para os fins estabelecidos pelo parágrafo único do artigo 117 da Constituição do Estado de São</w:t>
      </w:r>
      <w:r w:rsidRPr="008A2AED">
        <w:rPr>
          <w:rFonts w:ascii="Consolas" w:hAnsi="Consolas" w:cs="Consolas"/>
          <w:spacing w:val="-15"/>
          <w:sz w:val="20"/>
          <w:szCs w:val="20"/>
        </w:rPr>
        <w:t xml:space="preserve"> </w:t>
      </w:r>
      <w:r w:rsidRPr="008A2AED">
        <w:rPr>
          <w:rFonts w:ascii="Consolas" w:hAnsi="Consolas" w:cs="Consolas"/>
          <w:sz w:val="20"/>
          <w:szCs w:val="20"/>
        </w:rPr>
        <w:t>Paulo;</w:t>
      </w:r>
    </w:p>
    <w:p w:rsidR="008A2AED" w:rsidRPr="008A2AED" w:rsidRDefault="008A2AED" w:rsidP="008A2AED">
      <w:pPr>
        <w:pStyle w:val="Corpodetexto"/>
        <w:spacing w:before="1"/>
        <w:rPr>
          <w:rFonts w:ascii="Consolas" w:hAnsi="Consolas" w:cs="Consolas"/>
          <w:sz w:val="20"/>
        </w:rPr>
      </w:pPr>
    </w:p>
    <w:p w:rsidR="008A2AED" w:rsidRPr="008A2AED" w:rsidRDefault="008A2AED" w:rsidP="008A2AED">
      <w:pPr>
        <w:pStyle w:val="PargrafodaLista"/>
        <w:widowControl w:val="0"/>
        <w:numPr>
          <w:ilvl w:val="0"/>
          <w:numId w:val="17"/>
        </w:numPr>
        <w:tabs>
          <w:tab w:val="left" w:pos="567"/>
        </w:tabs>
        <w:autoSpaceDE w:val="0"/>
        <w:autoSpaceDN w:val="0"/>
        <w:spacing w:before="1" w:after="0" w:line="240" w:lineRule="auto"/>
        <w:ind w:left="0" w:right="366" w:firstLine="0"/>
        <w:contextualSpacing w:val="0"/>
        <w:jc w:val="both"/>
        <w:rPr>
          <w:rFonts w:ascii="Consolas" w:hAnsi="Consolas" w:cs="Consolas"/>
          <w:sz w:val="20"/>
          <w:szCs w:val="20"/>
        </w:rPr>
      </w:pPr>
      <w:r w:rsidRPr="008A2AED">
        <w:rPr>
          <w:rFonts w:ascii="Consolas" w:hAnsi="Consolas" w:cs="Consolas"/>
          <w:sz w:val="20"/>
          <w:szCs w:val="20"/>
        </w:rPr>
        <w:t>Está ciente da obrigação de manter o endereço da empresa atualizado junto ao Municí</w:t>
      </w:r>
      <w:r>
        <w:rPr>
          <w:rFonts w:ascii="Consolas" w:hAnsi="Consolas" w:cs="Consolas"/>
          <w:sz w:val="20"/>
          <w:szCs w:val="20"/>
        </w:rPr>
        <w:t>pio de Canitar</w:t>
      </w:r>
      <w:r w:rsidRPr="008A2AED">
        <w:rPr>
          <w:rFonts w:ascii="Consolas" w:hAnsi="Consolas" w:cs="Consolas"/>
          <w:sz w:val="20"/>
          <w:szCs w:val="20"/>
        </w:rPr>
        <w:t>, e de que as notificações e comunicações formais decorrentes da execução da Ata de Registro de Preços serão efetuadas no endereço que constar em seu preâmbulo. Caso a empresa não seja</w:t>
      </w:r>
      <w:r w:rsidRPr="008A2AED">
        <w:rPr>
          <w:rFonts w:ascii="Consolas" w:hAnsi="Consolas" w:cs="Consolas"/>
          <w:spacing w:val="-54"/>
          <w:sz w:val="20"/>
          <w:szCs w:val="20"/>
        </w:rPr>
        <w:t xml:space="preserve"> </w:t>
      </w:r>
      <w:r w:rsidRPr="008A2AED">
        <w:rPr>
          <w:rFonts w:ascii="Consolas" w:hAnsi="Consolas" w:cs="Consolas"/>
          <w:sz w:val="20"/>
          <w:szCs w:val="20"/>
        </w:rPr>
        <w:t>encontrada, será notificada pelo Diário Oficial do Município de</w:t>
      </w:r>
      <w:r w:rsidRPr="008A2AED">
        <w:rPr>
          <w:rFonts w:ascii="Consolas" w:hAnsi="Consolas" w:cs="Consolas"/>
          <w:spacing w:val="-22"/>
          <w:sz w:val="20"/>
          <w:szCs w:val="20"/>
        </w:rPr>
        <w:t xml:space="preserve"> </w:t>
      </w:r>
      <w:r>
        <w:rPr>
          <w:rFonts w:ascii="Consolas" w:hAnsi="Consolas" w:cs="Consolas"/>
          <w:sz w:val="20"/>
          <w:szCs w:val="20"/>
        </w:rPr>
        <w:t>Canitar</w:t>
      </w:r>
      <w:r w:rsidRPr="008A2AED">
        <w:rPr>
          <w:rFonts w:ascii="Consolas" w:hAnsi="Consolas" w:cs="Consolas"/>
          <w:sz w:val="20"/>
          <w:szCs w:val="20"/>
        </w:rPr>
        <w:t>;</w:t>
      </w:r>
    </w:p>
    <w:p w:rsidR="008A2AED" w:rsidRPr="008A2AED" w:rsidRDefault="008A2AED" w:rsidP="008A2AED">
      <w:pPr>
        <w:pStyle w:val="Corpodetexto"/>
        <w:spacing w:before="10"/>
        <w:rPr>
          <w:rFonts w:ascii="Consolas" w:hAnsi="Consolas" w:cs="Consolas"/>
          <w:sz w:val="20"/>
        </w:rPr>
      </w:pPr>
    </w:p>
    <w:p w:rsidR="008A2AED" w:rsidRPr="008A2AED" w:rsidRDefault="008A2AED" w:rsidP="008A2AED">
      <w:pPr>
        <w:pStyle w:val="PargrafodaLista"/>
        <w:widowControl w:val="0"/>
        <w:numPr>
          <w:ilvl w:val="0"/>
          <w:numId w:val="17"/>
        </w:numPr>
        <w:tabs>
          <w:tab w:val="left" w:pos="567"/>
        </w:tabs>
        <w:autoSpaceDE w:val="0"/>
        <w:autoSpaceDN w:val="0"/>
        <w:spacing w:after="0" w:line="240" w:lineRule="auto"/>
        <w:ind w:left="0" w:right="367" w:firstLine="0"/>
        <w:contextualSpacing w:val="0"/>
        <w:jc w:val="both"/>
        <w:rPr>
          <w:rFonts w:ascii="Consolas" w:hAnsi="Consolas" w:cs="Consolas"/>
          <w:sz w:val="20"/>
          <w:szCs w:val="20"/>
        </w:rPr>
      </w:pPr>
      <w:r w:rsidRPr="008A2AED">
        <w:rPr>
          <w:rFonts w:ascii="Consolas" w:hAnsi="Consolas" w:cs="Consolas"/>
          <w:sz w:val="20"/>
          <w:szCs w:val="20"/>
        </w:rPr>
        <w:t>Para</w:t>
      </w:r>
      <w:r w:rsidRPr="008A2AED">
        <w:rPr>
          <w:rFonts w:ascii="Consolas" w:hAnsi="Consolas" w:cs="Consolas"/>
          <w:spacing w:val="-36"/>
          <w:sz w:val="20"/>
          <w:szCs w:val="20"/>
        </w:rPr>
        <w:t xml:space="preserve"> </w:t>
      </w:r>
      <w:r w:rsidRPr="008A2AED">
        <w:rPr>
          <w:rFonts w:ascii="Consolas" w:hAnsi="Consolas" w:cs="Consolas"/>
          <w:sz w:val="20"/>
          <w:szCs w:val="20"/>
        </w:rPr>
        <w:t>o</w:t>
      </w:r>
      <w:r w:rsidRPr="008A2AED">
        <w:rPr>
          <w:rFonts w:ascii="Consolas" w:hAnsi="Consolas" w:cs="Consolas"/>
          <w:spacing w:val="-36"/>
          <w:sz w:val="20"/>
          <w:szCs w:val="20"/>
        </w:rPr>
        <w:t xml:space="preserve"> </w:t>
      </w:r>
      <w:r w:rsidRPr="008A2AED">
        <w:rPr>
          <w:rFonts w:ascii="Consolas" w:hAnsi="Consolas" w:cs="Consolas"/>
          <w:sz w:val="20"/>
          <w:szCs w:val="20"/>
        </w:rPr>
        <w:t>caso</w:t>
      </w:r>
      <w:r w:rsidRPr="008A2AED">
        <w:rPr>
          <w:rFonts w:ascii="Consolas" w:hAnsi="Consolas" w:cs="Consolas"/>
          <w:spacing w:val="-36"/>
          <w:sz w:val="20"/>
          <w:szCs w:val="20"/>
        </w:rPr>
        <w:t xml:space="preserve"> </w:t>
      </w:r>
      <w:r w:rsidRPr="008A2AED">
        <w:rPr>
          <w:rFonts w:ascii="Consolas" w:hAnsi="Consolas" w:cs="Consolas"/>
          <w:sz w:val="20"/>
          <w:szCs w:val="20"/>
        </w:rPr>
        <w:t>de</w:t>
      </w:r>
      <w:r w:rsidRPr="008A2AED">
        <w:rPr>
          <w:rFonts w:ascii="Consolas" w:hAnsi="Consolas" w:cs="Consolas"/>
          <w:spacing w:val="-36"/>
          <w:sz w:val="20"/>
          <w:szCs w:val="20"/>
        </w:rPr>
        <w:t xml:space="preserve"> </w:t>
      </w:r>
      <w:r w:rsidRPr="008A2AED">
        <w:rPr>
          <w:rFonts w:ascii="Consolas" w:hAnsi="Consolas" w:cs="Consolas"/>
          <w:sz w:val="20"/>
          <w:szCs w:val="20"/>
        </w:rPr>
        <w:t>empresas</w:t>
      </w:r>
      <w:r w:rsidRPr="008A2AED">
        <w:rPr>
          <w:rFonts w:ascii="Consolas" w:hAnsi="Consolas" w:cs="Consolas"/>
          <w:spacing w:val="-36"/>
          <w:sz w:val="20"/>
          <w:szCs w:val="20"/>
        </w:rPr>
        <w:t xml:space="preserve"> </w:t>
      </w:r>
      <w:r w:rsidRPr="008A2AED">
        <w:rPr>
          <w:rFonts w:ascii="Consolas" w:hAnsi="Consolas" w:cs="Consolas"/>
          <w:sz w:val="20"/>
          <w:szCs w:val="20"/>
        </w:rPr>
        <w:t>em</w:t>
      </w:r>
      <w:r w:rsidRPr="008A2AED">
        <w:rPr>
          <w:rFonts w:ascii="Consolas" w:hAnsi="Consolas" w:cs="Consolas"/>
          <w:spacing w:val="-36"/>
          <w:sz w:val="20"/>
          <w:szCs w:val="20"/>
        </w:rPr>
        <w:t xml:space="preserve"> </w:t>
      </w:r>
      <w:r w:rsidRPr="008A2AED">
        <w:rPr>
          <w:rFonts w:ascii="Consolas" w:hAnsi="Consolas" w:cs="Consolas"/>
          <w:sz w:val="20"/>
          <w:szCs w:val="20"/>
        </w:rPr>
        <w:t>recuperação</w:t>
      </w:r>
      <w:r w:rsidRPr="008A2AED">
        <w:rPr>
          <w:rFonts w:ascii="Consolas" w:hAnsi="Consolas" w:cs="Consolas"/>
          <w:spacing w:val="-36"/>
          <w:sz w:val="20"/>
          <w:szCs w:val="20"/>
        </w:rPr>
        <w:t xml:space="preserve"> </w:t>
      </w:r>
      <w:r w:rsidRPr="008A2AED">
        <w:rPr>
          <w:rFonts w:ascii="Consolas" w:hAnsi="Consolas" w:cs="Consolas"/>
          <w:sz w:val="20"/>
          <w:szCs w:val="20"/>
        </w:rPr>
        <w:t>judicial:</w:t>
      </w:r>
      <w:r w:rsidRPr="008A2AED">
        <w:rPr>
          <w:rFonts w:ascii="Consolas" w:hAnsi="Consolas" w:cs="Consolas"/>
          <w:spacing w:val="-36"/>
          <w:sz w:val="20"/>
          <w:szCs w:val="20"/>
        </w:rPr>
        <w:t xml:space="preserve"> </w:t>
      </w:r>
      <w:r w:rsidRPr="008A2AED">
        <w:rPr>
          <w:rFonts w:ascii="Consolas" w:hAnsi="Consolas" w:cs="Consolas"/>
          <w:sz w:val="20"/>
          <w:szCs w:val="20"/>
        </w:rPr>
        <w:t>está</w:t>
      </w:r>
      <w:r w:rsidRPr="008A2AED">
        <w:rPr>
          <w:rFonts w:ascii="Consolas" w:hAnsi="Consolas" w:cs="Consolas"/>
          <w:spacing w:val="-36"/>
          <w:sz w:val="20"/>
          <w:szCs w:val="20"/>
        </w:rPr>
        <w:t xml:space="preserve"> </w:t>
      </w:r>
      <w:r w:rsidRPr="008A2AED">
        <w:rPr>
          <w:rFonts w:ascii="Consolas" w:hAnsi="Consolas" w:cs="Consolas"/>
          <w:sz w:val="20"/>
          <w:szCs w:val="20"/>
        </w:rPr>
        <w:t>ciente de que no momento da assinatura da Ata de Registro de Preços deverá apresentar cópia do ato de nomeação do administrador judicial ou se o administrador for pessoa jurídica, o nome</w:t>
      </w:r>
      <w:r w:rsidRPr="008A2AED">
        <w:rPr>
          <w:rFonts w:ascii="Consolas" w:hAnsi="Consolas" w:cs="Consolas"/>
          <w:spacing w:val="-55"/>
          <w:sz w:val="20"/>
          <w:szCs w:val="20"/>
        </w:rPr>
        <w:t xml:space="preserve"> </w:t>
      </w:r>
      <w:r w:rsidRPr="008A2AED">
        <w:rPr>
          <w:rFonts w:ascii="Consolas" w:hAnsi="Consolas" w:cs="Consolas"/>
          <w:sz w:val="20"/>
          <w:szCs w:val="20"/>
        </w:rPr>
        <w:t>do profissional responsável pela condução do processo e, ainda, declaração, relatório ou documento equivalente do juízo ou</w:t>
      </w:r>
      <w:r w:rsidRPr="008A2AED">
        <w:rPr>
          <w:rFonts w:ascii="Consolas" w:hAnsi="Consolas" w:cs="Consolas"/>
          <w:spacing w:val="-52"/>
          <w:sz w:val="20"/>
          <w:szCs w:val="20"/>
        </w:rPr>
        <w:t xml:space="preserve"> </w:t>
      </w:r>
      <w:r w:rsidRPr="008A2AED">
        <w:rPr>
          <w:rFonts w:ascii="Consolas" w:hAnsi="Consolas" w:cs="Consolas"/>
          <w:sz w:val="20"/>
          <w:szCs w:val="20"/>
        </w:rPr>
        <w:t>do administrador, de que o plano de recuperação judicial está sendo</w:t>
      </w:r>
      <w:r w:rsidRPr="008A2AED">
        <w:rPr>
          <w:rFonts w:ascii="Consolas" w:hAnsi="Consolas" w:cs="Consolas"/>
          <w:spacing w:val="-3"/>
          <w:sz w:val="20"/>
          <w:szCs w:val="20"/>
        </w:rPr>
        <w:t xml:space="preserve"> </w:t>
      </w:r>
      <w:r w:rsidRPr="008A2AED">
        <w:rPr>
          <w:rFonts w:ascii="Consolas" w:hAnsi="Consolas" w:cs="Consolas"/>
          <w:sz w:val="20"/>
          <w:szCs w:val="20"/>
        </w:rPr>
        <w:t>cumprido;</w:t>
      </w:r>
    </w:p>
    <w:p w:rsidR="008A2AED" w:rsidRPr="008A2AED" w:rsidRDefault="008A2AED" w:rsidP="008A2AED">
      <w:pPr>
        <w:pStyle w:val="Corpodetexto"/>
        <w:spacing w:before="1"/>
        <w:rPr>
          <w:rFonts w:ascii="Consolas" w:hAnsi="Consolas" w:cs="Consolas"/>
          <w:sz w:val="20"/>
        </w:rPr>
      </w:pPr>
    </w:p>
    <w:p w:rsidR="008A2AED" w:rsidRPr="008A2AED" w:rsidRDefault="008A2AED" w:rsidP="008A2AED">
      <w:pPr>
        <w:pStyle w:val="PargrafodaLista"/>
        <w:widowControl w:val="0"/>
        <w:numPr>
          <w:ilvl w:val="0"/>
          <w:numId w:val="17"/>
        </w:numPr>
        <w:tabs>
          <w:tab w:val="left" w:pos="567"/>
        </w:tabs>
        <w:autoSpaceDE w:val="0"/>
        <w:autoSpaceDN w:val="0"/>
        <w:spacing w:before="1" w:after="0" w:line="240" w:lineRule="auto"/>
        <w:ind w:left="0" w:right="369" w:firstLine="0"/>
        <w:contextualSpacing w:val="0"/>
        <w:jc w:val="both"/>
        <w:rPr>
          <w:rFonts w:ascii="Consolas" w:hAnsi="Consolas" w:cs="Consolas"/>
          <w:sz w:val="20"/>
          <w:szCs w:val="20"/>
        </w:rPr>
      </w:pPr>
      <w:r w:rsidRPr="008A2AED">
        <w:rPr>
          <w:rFonts w:ascii="Consolas" w:hAnsi="Consolas" w:cs="Consolas"/>
          <w:sz w:val="20"/>
          <w:szCs w:val="20"/>
        </w:rPr>
        <w:t>Para o caso de empresas em recuperação extrajudicial:</w:t>
      </w:r>
      <w:r w:rsidRPr="008A2AED">
        <w:rPr>
          <w:rFonts w:ascii="Consolas" w:hAnsi="Consolas" w:cs="Consolas"/>
          <w:spacing w:val="-46"/>
          <w:sz w:val="20"/>
          <w:szCs w:val="20"/>
        </w:rPr>
        <w:t xml:space="preserve"> </w:t>
      </w:r>
      <w:r w:rsidRPr="008A2AED">
        <w:rPr>
          <w:rFonts w:ascii="Consolas" w:hAnsi="Consolas" w:cs="Consolas"/>
          <w:sz w:val="20"/>
          <w:szCs w:val="20"/>
        </w:rPr>
        <w:t>está ciente de que no momento da assinatura da Ata de Registro de Preços deverá apresentar comprovação documental de que as obrigações do plano de recuperação extrajudicial estão sendo cumpridas;</w:t>
      </w:r>
    </w:p>
    <w:p w:rsidR="008A2AED" w:rsidRPr="008A2AED" w:rsidRDefault="008A2AED" w:rsidP="008A2AED">
      <w:pPr>
        <w:pStyle w:val="PargrafodaLista"/>
        <w:widowControl w:val="0"/>
        <w:numPr>
          <w:ilvl w:val="0"/>
          <w:numId w:val="17"/>
        </w:numPr>
        <w:tabs>
          <w:tab w:val="left" w:pos="426"/>
        </w:tabs>
        <w:autoSpaceDE w:val="0"/>
        <w:autoSpaceDN w:val="0"/>
        <w:spacing w:after="0" w:line="240" w:lineRule="auto"/>
        <w:ind w:left="0" w:right="364" w:firstLine="0"/>
        <w:contextualSpacing w:val="0"/>
        <w:jc w:val="both"/>
        <w:rPr>
          <w:rFonts w:ascii="Consolas" w:hAnsi="Consolas" w:cs="Consolas"/>
          <w:sz w:val="20"/>
          <w:szCs w:val="20"/>
        </w:rPr>
      </w:pPr>
      <w:r w:rsidRPr="008A2AED">
        <w:rPr>
          <w:rFonts w:ascii="Consolas" w:hAnsi="Consolas" w:cs="Consolas"/>
          <w:sz w:val="20"/>
          <w:szCs w:val="20"/>
        </w:rPr>
        <w:t>Para microempresas ou empresas de pequeno porte: a</w:t>
      </w:r>
      <w:r w:rsidRPr="008A2AED">
        <w:rPr>
          <w:rFonts w:ascii="Consolas" w:hAnsi="Consolas" w:cs="Consolas"/>
          <w:spacing w:val="-45"/>
          <w:sz w:val="20"/>
          <w:szCs w:val="20"/>
        </w:rPr>
        <w:t xml:space="preserve"> </w:t>
      </w:r>
      <w:r w:rsidRPr="008A2AED">
        <w:rPr>
          <w:rFonts w:ascii="Consolas" w:hAnsi="Consolas" w:cs="Consolas"/>
          <w:sz w:val="20"/>
          <w:szCs w:val="20"/>
        </w:rPr>
        <w:t>empresa não possui qualquer dos impedimentos previstos nos §§ 4º e seguintes</w:t>
      </w:r>
      <w:r w:rsidRPr="008A2AED">
        <w:rPr>
          <w:rFonts w:ascii="Consolas" w:hAnsi="Consolas" w:cs="Consolas"/>
          <w:spacing w:val="26"/>
          <w:sz w:val="20"/>
          <w:szCs w:val="20"/>
        </w:rPr>
        <w:t xml:space="preserve"> </w:t>
      </w:r>
      <w:r w:rsidRPr="008A2AED">
        <w:rPr>
          <w:rFonts w:ascii="Consolas" w:hAnsi="Consolas" w:cs="Consolas"/>
          <w:sz w:val="20"/>
          <w:szCs w:val="20"/>
        </w:rPr>
        <w:t>todos</w:t>
      </w:r>
      <w:r w:rsidRPr="008A2AED">
        <w:rPr>
          <w:rFonts w:ascii="Consolas" w:hAnsi="Consolas" w:cs="Consolas"/>
          <w:spacing w:val="26"/>
          <w:sz w:val="20"/>
          <w:szCs w:val="20"/>
        </w:rPr>
        <w:t xml:space="preserve"> </w:t>
      </w:r>
      <w:r w:rsidRPr="008A2AED">
        <w:rPr>
          <w:rFonts w:ascii="Consolas" w:hAnsi="Consolas" w:cs="Consolas"/>
          <w:sz w:val="20"/>
          <w:szCs w:val="20"/>
        </w:rPr>
        <w:t>do</w:t>
      </w:r>
      <w:r w:rsidRPr="008A2AED">
        <w:rPr>
          <w:rFonts w:ascii="Consolas" w:hAnsi="Consolas" w:cs="Consolas"/>
          <w:spacing w:val="24"/>
          <w:sz w:val="20"/>
          <w:szCs w:val="20"/>
        </w:rPr>
        <w:t xml:space="preserve"> </w:t>
      </w:r>
      <w:r w:rsidRPr="008A2AED">
        <w:rPr>
          <w:rFonts w:ascii="Consolas" w:hAnsi="Consolas" w:cs="Consolas"/>
          <w:sz w:val="20"/>
          <w:szCs w:val="20"/>
        </w:rPr>
        <w:t>artigo</w:t>
      </w:r>
      <w:r w:rsidRPr="008A2AED">
        <w:rPr>
          <w:rFonts w:ascii="Consolas" w:hAnsi="Consolas" w:cs="Consolas"/>
          <w:spacing w:val="27"/>
          <w:sz w:val="20"/>
          <w:szCs w:val="20"/>
        </w:rPr>
        <w:t xml:space="preserve"> </w:t>
      </w:r>
      <w:r w:rsidRPr="008A2AED">
        <w:rPr>
          <w:rFonts w:ascii="Consolas" w:hAnsi="Consolas" w:cs="Consolas"/>
          <w:sz w:val="20"/>
          <w:szCs w:val="20"/>
        </w:rPr>
        <w:t>3º</w:t>
      </w:r>
      <w:r w:rsidRPr="008A2AED">
        <w:rPr>
          <w:rFonts w:ascii="Consolas" w:hAnsi="Consolas" w:cs="Consolas"/>
          <w:spacing w:val="24"/>
          <w:sz w:val="20"/>
          <w:szCs w:val="20"/>
        </w:rPr>
        <w:t xml:space="preserve"> </w:t>
      </w:r>
      <w:r w:rsidRPr="008A2AED">
        <w:rPr>
          <w:rFonts w:ascii="Consolas" w:hAnsi="Consolas" w:cs="Consolas"/>
          <w:sz w:val="20"/>
          <w:szCs w:val="20"/>
        </w:rPr>
        <w:t>da</w:t>
      </w:r>
      <w:r w:rsidRPr="008A2AED">
        <w:rPr>
          <w:rFonts w:ascii="Consolas" w:hAnsi="Consolas" w:cs="Consolas"/>
          <w:spacing w:val="24"/>
          <w:sz w:val="20"/>
          <w:szCs w:val="20"/>
        </w:rPr>
        <w:t xml:space="preserve"> </w:t>
      </w:r>
      <w:r w:rsidRPr="008A2AED">
        <w:rPr>
          <w:rFonts w:ascii="Consolas" w:hAnsi="Consolas" w:cs="Consolas"/>
          <w:sz w:val="20"/>
          <w:szCs w:val="20"/>
        </w:rPr>
        <w:t>Lei</w:t>
      </w:r>
      <w:r w:rsidRPr="008A2AED">
        <w:rPr>
          <w:rFonts w:ascii="Consolas" w:hAnsi="Consolas" w:cs="Consolas"/>
          <w:spacing w:val="26"/>
          <w:sz w:val="20"/>
          <w:szCs w:val="20"/>
        </w:rPr>
        <w:t xml:space="preserve"> </w:t>
      </w:r>
      <w:r w:rsidRPr="008A2AED">
        <w:rPr>
          <w:rFonts w:ascii="Consolas" w:hAnsi="Consolas" w:cs="Consolas"/>
          <w:sz w:val="20"/>
          <w:szCs w:val="20"/>
        </w:rPr>
        <w:t>Complementar</w:t>
      </w:r>
      <w:r w:rsidRPr="008A2AED">
        <w:rPr>
          <w:rFonts w:ascii="Consolas" w:hAnsi="Consolas" w:cs="Consolas"/>
          <w:spacing w:val="25"/>
          <w:sz w:val="20"/>
          <w:szCs w:val="20"/>
        </w:rPr>
        <w:t xml:space="preserve"> </w:t>
      </w:r>
      <w:r w:rsidRPr="008A2AED">
        <w:rPr>
          <w:rFonts w:ascii="Consolas" w:hAnsi="Consolas" w:cs="Consolas"/>
          <w:sz w:val="20"/>
          <w:szCs w:val="20"/>
        </w:rPr>
        <w:t>nº</w:t>
      </w:r>
      <w:r w:rsidRPr="008A2AED">
        <w:rPr>
          <w:rFonts w:ascii="Consolas" w:hAnsi="Consolas" w:cs="Consolas"/>
          <w:spacing w:val="26"/>
          <w:sz w:val="20"/>
          <w:szCs w:val="20"/>
        </w:rPr>
        <w:t xml:space="preserve"> </w:t>
      </w:r>
      <w:r w:rsidRPr="008A2AED">
        <w:rPr>
          <w:rFonts w:ascii="Consolas" w:hAnsi="Consolas" w:cs="Consolas"/>
          <w:sz w:val="20"/>
          <w:szCs w:val="20"/>
        </w:rPr>
        <w:t>123,</w:t>
      </w:r>
      <w:r w:rsidRPr="008A2AED">
        <w:rPr>
          <w:rFonts w:ascii="Consolas" w:hAnsi="Consolas" w:cs="Consolas"/>
          <w:spacing w:val="26"/>
          <w:sz w:val="20"/>
          <w:szCs w:val="20"/>
        </w:rPr>
        <w:t xml:space="preserve"> </w:t>
      </w:r>
      <w:r w:rsidRPr="008A2AED">
        <w:rPr>
          <w:rFonts w:ascii="Consolas" w:hAnsi="Consolas" w:cs="Consolas"/>
          <w:sz w:val="20"/>
          <w:szCs w:val="20"/>
        </w:rPr>
        <w:t>de</w:t>
      </w:r>
      <w:r>
        <w:rPr>
          <w:rFonts w:ascii="Consolas" w:hAnsi="Consolas" w:cs="Consolas"/>
          <w:sz w:val="20"/>
          <w:szCs w:val="20"/>
        </w:rPr>
        <w:t xml:space="preserve"> </w:t>
      </w:r>
      <w:r w:rsidRPr="008A2AED">
        <w:rPr>
          <w:rFonts w:ascii="Consolas" w:hAnsi="Consolas" w:cs="Consolas"/>
          <w:sz w:val="20"/>
          <w:szCs w:val="20"/>
        </w:rPr>
        <w:t xml:space="preserve">14 de dezembro de 2006, e alterações, cujos termos </w:t>
      </w:r>
      <w:proofErr w:type="gramStart"/>
      <w:r w:rsidRPr="008A2AED">
        <w:rPr>
          <w:rFonts w:ascii="Consolas" w:hAnsi="Consolas" w:cs="Consolas"/>
          <w:sz w:val="20"/>
          <w:szCs w:val="20"/>
        </w:rPr>
        <w:t>declara</w:t>
      </w:r>
      <w:proofErr w:type="gramEnd"/>
      <w:r w:rsidRPr="008A2AED">
        <w:rPr>
          <w:rFonts w:ascii="Consolas" w:hAnsi="Consolas" w:cs="Consolas"/>
          <w:sz w:val="20"/>
          <w:szCs w:val="20"/>
        </w:rPr>
        <w:t xml:space="preserve"> conhecer na íntegra</w:t>
      </w:r>
    </w:p>
    <w:p w:rsidR="002A0CE6" w:rsidRPr="009C3A66" w:rsidRDefault="002A0CE6" w:rsidP="008277C5">
      <w:pPr>
        <w:tabs>
          <w:tab w:val="left" w:pos="-1701"/>
        </w:tabs>
        <w:autoSpaceDE w:val="0"/>
        <w:autoSpaceDN w:val="0"/>
        <w:adjustRightInd w:val="0"/>
        <w:ind w:left="0" w:right="-1"/>
        <w:rPr>
          <w:rFonts w:ascii="Consolas" w:hAnsi="Consolas" w:cs="Consolas"/>
          <w:sz w:val="20"/>
          <w:szCs w:val="20"/>
        </w:rPr>
      </w:pPr>
    </w:p>
    <w:p w:rsidR="008A2AED" w:rsidRPr="008A2AED" w:rsidRDefault="008A2AED" w:rsidP="008A2AED">
      <w:pPr>
        <w:widowControl w:val="0"/>
        <w:tabs>
          <w:tab w:val="left" w:pos="1411"/>
        </w:tabs>
        <w:autoSpaceDE w:val="0"/>
        <w:autoSpaceDN w:val="0"/>
        <w:ind w:left="0" w:right="366"/>
        <w:rPr>
          <w:rFonts w:ascii="Consolas" w:hAnsi="Consolas" w:cs="Consolas"/>
          <w:sz w:val="20"/>
          <w:szCs w:val="20"/>
        </w:rPr>
      </w:pPr>
      <w:r>
        <w:rPr>
          <w:rFonts w:ascii="Consolas" w:hAnsi="Consolas" w:cs="Consolas"/>
          <w:b/>
          <w:sz w:val="20"/>
          <w:szCs w:val="20"/>
        </w:rPr>
        <w:t>5.4.2</w:t>
      </w:r>
      <w:r w:rsidRPr="008A2AED">
        <w:rPr>
          <w:rFonts w:ascii="Consolas" w:hAnsi="Consolas" w:cs="Consolas"/>
          <w:b/>
          <w:sz w:val="20"/>
          <w:szCs w:val="20"/>
        </w:rPr>
        <w:t xml:space="preserve">– </w:t>
      </w:r>
      <w:r w:rsidRPr="008A2AED">
        <w:rPr>
          <w:rFonts w:ascii="Consolas" w:hAnsi="Consolas" w:cs="Consolas"/>
          <w:sz w:val="20"/>
          <w:szCs w:val="20"/>
        </w:rPr>
        <w:t xml:space="preserve">Declaração subscrita por representante legal do licitante, elaborada em papel timbrado, conforme </w:t>
      </w:r>
      <w:proofErr w:type="gramStart"/>
      <w:r w:rsidRPr="008A2AED">
        <w:rPr>
          <w:rFonts w:ascii="Consolas" w:hAnsi="Consolas" w:cs="Consolas"/>
          <w:sz w:val="20"/>
          <w:szCs w:val="20"/>
        </w:rPr>
        <w:t xml:space="preserve">modelo mostrado no </w:t>
      </w:r>
      <w:r w:rsidRPr="008A2AED">
        <w:rPr>
          <w:rFonts w:ascii="Consolas" w:hAnsi="Consolas" w:cs="Consolas"/>
          <w:b/>
          <w:sz w:val="20"/>
          <w:szCs w:val="20"/>
        </w:rPr>
        <w:t>Anexo VI</w:t>
      </w:r>
      <w:proofErr w:type="gramEnd"/>
      <w:r w:rsidRPr="008A2AED">
        <w:rPr>
          <w:rFonts w:ascii="Consolas" w:hAnsi="Consolas" w:cs="Consolas"/>
          <w:sz w:val="20"/>
          <w:szCs w:val="20"/>
        </w:rPr>
        <w:t xml:space="preserve"> deste Edital, afirmando que sua</w:t>
      </w:r>
      <w:r w:rsidRPr="008A2AED">
        <w:rPr>
          <w:rFonts w:ascii="Consolas" w:hAnsi="Consolas" w:cs="Consolas"/>
          <w:spacing w:val="-52"/>
          <w:sz w:val="20"/>
          <w:szCs w:val="20"/>
        </w:rPr>
        <w:t xml:space="preserve"> </w:t>
      </w:r>
      <w:r w:rsidRPr="008A2AED">
        <w:rPr>
          <w:rFonts w:ascii="Consolas" w:hAnsi="Consolas" w:cs="Consolas"/>
          <w:sz w:val="20"/>
          <w:szCs w:val="20"/>
        </w:rPr>
        <w:t>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w:t>
      </w:r>
      <w:r w:rsidRPr="008A2AED">
        <w:rPr>
          <w:rFonts w:ascii="Consolas" w:hAnsi="Consolas" w:cs="Consolas"/>
          <w:spacing w:val="-12"/>
          <w:sz w:val="20"/>
          <w:szCs w:val="20"/>
        </w:rPr>
        <w:t xml:space="preserve"> </w:t>
      </w:r>
      <w:r w:rsidRPr="008A2AED">
        <w:rPr>
          <w:rFonts w:ascii="Consolas" w:hAnsi="Consolas" w:cs="Consolas"/>
          <w:sz w:val="20"/>
          <w:szCs w:val="20"/>
        </w:rPr>
        <w:t>60.106/2014.</w:t>
      </w:r>
    </w:p>
    <w:p w:rsidR="009960AD" w:rsidRPr="009C3A66" w:rsidRDefault="008A2AED" w:rsidP="008277C5">
      <w:pPr>
        <w:tabs>
          <w:tab w:val="left" w:pos="-1701"/>
        </w:tabs>
        <w:autoSpaceDE w:val="0"/>
        <w:autoSpaceDN w:val="0"/>
        <w:adjustRightInd w:val="0"/>
        <w:ind w:left="0" w:right="-1"/>
        <w:rPr>
          <w:rFonts w:ascii="Consolas" w:hAnsi="Consolas" w:cs="Consolas"/>
          <w:sz w:val="20"/>
          <w:szCs w:val="20"/>
        </w:rPr>
      </w:pPr>
      <w:r w:rsidRPr="009C3A66">
        <w:rPr>
          <w:rFonts w:ascii="Consolas" w:hAnsi="Consolas" w:cs="Consolas"/>
          <w:sz w:val="20"/>
          <w:szCs w:val="20"/>
        </w:rPr>
        <w:t xml:space="preserve"> </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5.5 – DISPOSIÇÕES GERAIS SOBRE A DOCUMENTAÇÃO DE HABILITAÇÃO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5.5.1 </w:t>
      </w:r>
      <w:r w:rsidRPr="009C3A66">
        <w:rPr>
          <w:rFonts w:ascii="Consolas" w:hAnsi="Consolas" w:cs="Consolas"/>
          <w:sz w:val="20"/>
          <w:szCs w:val="20"/>
        </w:rPr>
        <w:t>– Os documentos poderão ser apresentados no original, por qualquer processo de cópia, autenticada por cartório competente, ou mesmo cópia simples, desde que acompanhada do original para que seja autenticado pelo Pregoeiro ou por um dos membros da Equipe de Apoio no ato de sua apresentação;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5.5.2 </w:t>
      </w:r>
      <w:r w:rsidRPr="009C3A66">
        <w:rPr>
          <w:rFonts w:ascii="Consolas" w:hAnsi="Consolas" w:cs="Consolas"/>
          <w:sz w:val="20"/>
          <w:szCs w:val="20"/>
        </w:rPr>
        <w:t xml:space="preserve">– Não serão aceitos </w:t>
      </w:r>
      <w:r w:rsidRPr="009C3A66">
        <w:rPr>
          <w:rFonts w:ascii="Consolas" w:hAnsi="Consolas" w:cs="Consolas"/>
          <w:b/>
          <w:bCs/>
          <w:sz w:val="20"/>
          <w:szCs w:val="20"/>
        </w:rPr>
        <w:t xml:space="preserve">protocolos de entrega </w:t>
      </w:r>
      <w:r w:rsidRPr="009C3A66">
        <w:rPr>
          <w:rFonts w:ascii="Consolas" w:hAnsi="Consolas" w:cs="Consolas"/>
          <w:sz w:val="20"/>
          <w:szCs w:val="20"/>
        </w:rPr>
        <w:t xml:space="preserve">ou </w:t>
      </w:r>
      <w:r w:rsidRPr="009C3A66">
        <w:rPr>
          <w:rFonts w:ascii="Consolas" w:hAnsi="Consolas" w:cs="Consolas"/>
          <w:b/>
          <w:bCs/>
          <w:sz w:val="20"/>
          <w:szCs w:val="20"/>
        </w:rPr>
        <w:t xml:space="preserve">solicitação de documentos </w:t>
      </w:r>
      <w:r w:rsidRPr="009C3A66">
        <w:rPr>
          <w:rFonts w:ascii="Consolas" w:hAnsi="Consolas" w:cs="Consolas"/>
          <w:sz w:val="20"/>
          <w:szCs w:val="20"/>
        </w:rPr>
        <w:t>em substituição aos documentos ora exigidos, inclusive no que se refere às certidões;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5.5.3 </w:t>
      </w:r>
      <w:r w:rsidRPr="009C3A66">
        <w:rPr>
          <w:rFonts w:ascii="Consolas" w:hAnsi="Consolas" w:cs="Consolas"/>
          <w:sz w:val="20"/>
          <w:szCs w:val="20"/>
        </w:rPr>
        <w:t xml:space="preserve">– Na hipótese de não constar prazo de validade das certidões apresentadas, este Município de Canitar aceitará como válidas as expedidas até </w:t>
      </w:r>
      <w:r w:rsidR="002A0CE6" w:rsidRPr="009C3A66">
        <w:rPr>
          <w:rFonts w:ascii="Consolas" w:hAnsi="Consolas" w:cs="Consolas"/>
          <w:b/>
          <w:bCs/>
          <w:sz w:val="20"/>
          <w:szCs w:val="20"/>
        </w:rPr>
        <w:t>18</w:t>
      </w:r>
      <w:r w:rsidRPr="009C3A66">
        <w:rPr>
          <w:rFonts w:ascii="Consolas" w:hAnsi="Consolas" w:cs="Consolas"/>
          <w:b/>
          <w:bCs/>
          <w:sz w:val="20"/>
          <w:szCs w:val="20"/>
        </w:rPr>
        <w:t xml:space="preserve">0 </w:t>
      </w:r>
      <w:r w:rsidRPr="009C3A66">
        <w:rPr>
          <w:rFonts w:ascii="Consolas" w:hAnsi="Consolas" w:cs="Consolas"/>
          <w:sz w:val="20"/>
          <w:szCs w:val="20"/>
        </w:rPr>
        <w:t>(</w:t>
      </w:r>
      <w:r w:rsidR="002A0CE6" w:rsidRPr="009C3A66">
        <w:rPr>
          <w:rFonts w:ascii="Consolas" w:hAnsi="Consolas" w:cs="Consolas"/>
          <w:sz w:val="20"/>
          <w:szCs w:val="20"/>
        </w:rPr>
        <w:t>cento e oitenta</w:t>
      </w:r>
      <w:r w:rsidRPr="009C3A66">
        <w:rPr>
          <w:rFonts w:ascii="Consolas" w:hAnsi="Consolas" w:cs="Consolas"/>
          <w:sz w:val="20"/>
          <w:szCs w:val="20"/>
        </w:rPr>
        <w:t xml:space="preserve">) </w:t>
      </w:r>
      <w:r w:rsidRPr="009C3A66">
        <w:rPr>
          <w:rFonts w:ascii="Consolas" w:hAnsi="Consolas" w:cs="Consolas"/>
          <w:b/>
          <w:bCs/>
          <w:sz w:val="20"/>
          <w:szCs w:val="20"/>
        </w:rPr>
        <w:t xml:space="preserve">dias </w:t>
      </w:r>
      <w:r w:rsidRPr="009C3A66">
        <w:rPr>
          <w:rFonts w:ascii="Consolas" w:hAnsi="Consolas" w:cs="Consolas"/>
          <w:sz w:val="20"/>
          <w:szCs w:val="20"/>
        </w:rPr>
        <w:t>imediatamente anteriores à data de apresentação das propostas;</w:t>
      </w:r>
    </w:p>
    <w:p w:rsidR="005E4D17" w:rsidRPr="009C3A66" w:rsidRDefault="005E4D17"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5.5.4 </w:t>
      </w:r>
      <w:r w:rsidRPr="009C3A66">
        <w:rPr>
          <w:rFonts w:ascii="Consolas" w:hAnsi="Consolas" w:cs="Consolas"/>
          <w:sz w:val="20"/>
          <w:szCs w:val="20"/>
        </w:rPr>
        <w:t xml:space="preserve">– Se o licitante for a </w:t>
      </w:r>
      <w:r w:rsidRPr="009C3A66">
        <w:rPr>
          <w:rFonts w:ascii="Consolas" w:hAnsi="Consolas" w:cs="Consolas"/>
          <w:b/>
          <w:bCs/>
          <w:sz w:val="20"/>
          <w:szCs w:val="20"/>
        </w:rPr>
        <w:t>matriz</w:t>
      </w:r>
      <w:r w:rsidRPr="009C3A66">
        <w:rPr>
          <w:rFonts w:ascii="Consolas" w:hAnsi="Consolas" w:cs="Consolas"/>
          <w:sz w:val="20"/>
          <w:szCs w:val="20"/>
        </w:rPr>
        <w:t xml:space="preserve">, todos os documentos deverão estar em nome da matriz, e se for a </w:t>
      </w:r>
      <w:r w:rsidRPr="009C3A66">
        <w:rPr>
          <w:rFonts w:ascii="Consolas" w:hAnsi="Consolas" w:cs="Consolas"/>
          <w:b/>
          <w:bCs/>
          <w:sz w:val="20"/>
          <w:szCs w:val="20"/>
        </w:rPr>
        <w:t>filial</w:t>
      </w:r>
      <w:r w:rsidRPr="009C3A66">
        <w:rPr>
          <w:rFonts w:ascii="Consolas" w:hAnsi="Consolas" w:cs="Consolas"/>
          <w:sz w:val="20"/>
          <w:szCs w:val="20"/>
        </w:rPr>
        <w:t>, todos os documentos deverão estar em nome da filial, exceto aqueles documentos que, pela própria natureza, comprovadamente, forem emitidos somente em nome da matriz;</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a) </w:t>
      </w:r>
      <w:r w:rsidRPr="009C3A66">
        <w:rPr>
          <w:rFonts w:ascii="Consolas" w:hAnsi="Consolas" w:cs="Consolas"/>
          <w:sz w:val="20"/>
          <w:szCs w:val="20"/>
        </w:rPr>
        <w:t xml:space="preserve">Caso o licitante pretenda que um de seus estabelecimentos, que não o participante desta licitação, </w:t>
      </w:r>
      <w:r w:rsidR="004A6426">
        <w:rPr>
          <w:rFonts w:ascii="Consolas" w:hAnsi="Consolas" w:cs="Consolas"/>
          <w:sz w:val="20"/>
          <w:szCs w:val="20"/>
        </w:rPr>
        <w:t>seja DETENTOR da Ata de Registro de Preços</w:t>
      </w:r>
      <w:r w:rsidRPr="009C3A66">
        <w:rPr>
          <w:rFonts w:ascii="Consolas" w:hAnsi="Consolas" w:cs="Consolas"/>
          <w:sz w:val="20"/>
          <w:szCs w:val="20"/>
        </w:rPr>
        <w:t>, deverá apresentar toda documentação de ambos os estabelecimentos</w:t>
      </w:r>
      <w:r w:rsidR="004A6426">
        <w:rPr>
          <w:rFonts w:ascii="Consolas" w:hAnsi="Consolas" w:cs="Consolas"/>
          <w:sz w:val="20"/>
          <w:szCs w:val="20"/>
        </w:rPr>
        <w:t>;</w:t>
      </w:r>
    </w:p>
    <w:p w:rsidR="008B51FA" w:rsidRPr="009C3A66" w:rsidRDefault="008B51FA" w:rsidP="004A6426">
      <w:pPr>
        <w:tabs>
          <w:tab w:val="left" w:pos="9638"/>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 xml:space="preserve">6 – </w:t>
      </w:r>
      <w:r w:rsidR="004A6426">
        <w:rPr>
          <w:rFonts w:ascii="Consolas" w:hAnsi="Consolas" w:cs="Consolas"/>
          <w:b/>
          <w:bCs/>
          <w:sz w:val="20"/>
          <w:szCs w:val="20"/>
        </w:rPr>
        <w:t>DA SESSÃO PÚBLICA</w:t>
      </w:r>
      <w:r w:rsidRPr="009C3A66">
        <w:rPr>
          <w:rFonts w:ascii="Consolas" w:hAnsi="Consolas" w:cs="Consolas"/>
          <w:b/>
          <w:bCs/>
          <w:sz w:val="20"/>
          <w:szCs w:val="20"/>
        </w:rPr>
        <w:t xml:space="preserve"> E JULGAMENTO DAS PROPOSTAS</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 </w:t>
      </w:r>
      <w:r w:rsidRPr="009C3A66">
        <w:rPr>
          <w:rFonts w:ascii="Consolas" w:hAnsi="Consolas" w:cs="Consolas"/>
          <w:sz w:val="20"/>
          <w:szCs w:val="20"/>
        </w:rPr>
        <w:t xml:space="preserve">– No </w:t>
      </w:r>
      <w:proofErr w:type="gramStart"/>
      <w:r w:rsidRPr="009C3A66">
        <w:rPr>
          <w:rFonts w:ascii="Consolas" w:hAnsi="Consolas" w:cs="Consolas"/>
          <w:sz w:val="20"/>
          <w:szCs w:val="20"/>
        </w:rPr>
        <w:t>horário e local indicados</w:t>
      </w:r>
      <w:proofErr w:type="gramEnd"/>
      <w:r w:rsidRPr="009C3A66">
        <w:rPr>
          <w:rFonts w:ascii="Consolas" w:hAnsi="Consolas" w:cs="Consolas"/>
          <w:sz w:val="20"/>
          <w:szCs w:val="20"/>
        </w:rPr>
        <w:t xml:space="preserve"> neste Edital será aberta a sessão pública, iniciando-se pela fase de credenciamento dos licitantes interessados em participar deste certame, ocasião em que serão apresentados os documentos indicados no item 2.1.</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6.2 </w:t>
      </w:r>
      <w:r w:rsidRPr="009C3A66">
        <w:rPr>
          <w:rFonts w:ascii="Consolas" w:hAnsi="Consolas" w:cs="Consolas"/>
          <w:sz w:val="20"/>
          <w:szCs w:val="20"/>
        </w:rPr>
        <w:t xml:space="preserve">– Encerrada a fase de credenciamento, os licitantes entregarão ao Pregoeiro os </w:t>
      </w:r>
      <w:r w:rsidRPr="009C3A66">
        <w:rPr>
          <w:rFonts w:ascii="Consolas" w:hAnsi="Consolas" w:cs="Consolas"/>
          <w:b/>
          <w:bCs/>
          <w:sz w:val="20"/>
          <w:szCs w:val="20"/>
        </w:rPr>
        <w:t xml:space="preserve">Envelopes nº 01 </w:t>
      </w:r>
      <w:r w:rsidRPr="009C3A66">
        <w:rPr>
          <w:rFonts w:ascii="Consolas" w:hAnsi="Consolas" w:cs="Consolas"/>
          <w:sz w:val="20"/>
          <w:szCs w:val="20"/>
        </w:rPr>
        <w:t xml:space="preserve">e </w:t>
      </w:r>
      <w:r w:rsidRPr="009C3A66">
        <w:rPr>
          <w:rFonts w:ascii="Consolas" w:hAnsi="Consolas" w:cs="Consolas"/>
          <w:b/>
          <w:bCs/>
          <w:sz w:val="20"/>
          <w:szCs w:val="20"/>
        </w:rPr>
        <w:t>nº 02</w:t>
      </w:r>
      <w:r w:rsidRPr="009C3A66">
        <w:rPr>
          <w:rFonts w:ascii="Consolas" w:hAnsi="Consolas" w:cs="Consolas"/>
          <w:sz w:val="20"/>
          <w:szCs w:val="20"/>
        </w:rPr>
        <w:t>, contendo, cada qual, separadamente, a Proposta de Preços e a Documentação de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6.3 </w:t>
      </w:r>
      <w:r w:rsidRPr="009C3A66">
        <w:rPr>
          <w:rFonts w:ascii="Consolas" w:hAnsi="Consolas" w:cs="Consolas"/>
          <w:sz w:val="20"/>
          <w:szCs w:val="20"/>
        </w:rPr>
        <w:t xml:space="preserve">– O julgamento será feito pelo critério de </w:t>
      </w:r>
      <w:r w:rsidRPr="009C3A66">
        <w:rPr>
          <w:rFonts w:ascii="Consolas" w:hAnsi="Consolas" w:cs="Consolas"/>
          <w:b/>
          <w:bCs/>
          <w:sz w:val="20"/>
          <w:szCs w:val="20"/>
        </w:rPr>
        <w:t>menor preço</w:t>
      </w:r>
      <w:r w:rsidRPr="009C3A66">
        <w:rPr>
          <w:rFonts w:ascii="Consolas" w:hAnsi="Consolas" w:cs="Consolas"/>
          <w:sz w:val="20"/>
          <w:szCs w:val="20"/>
        </w:rPr>
        <w:t>, observadas as especificações técnicas e parâmetros mínimos definidos neste Edital.</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6.3.1 </w:t>
      </w:r>
      <w:r w:rsidRPr="009C3A66">
        <w:rPr>
          <w:rFonts w:ascii="Consolas" w:hAnsi="Consolas" w:cs="Consolas"/>
          <w:sz w:val="20"/>
          <w:szCs w:val="20"/>
        </w:rPr>
        <w:t xml:space="preserve">– Havendo divergência entre os valores, prevalecerá o </w:t>
      </w:r>
      <w:r w:rsidRPr="009C3A66">
        <w:rPr>
          <w:rFonts w:ascii="Consolas" w:hAnsi="Consolas" w:cs="Consolas"/>
          <w:b/>
          <w:bCs/>
          <w:sz w:val="20"/>
          <w:szCs w:val="20"/>
        </w:rPr>
        <w:t xml:space="preserve">valor </w:t>
      </w:r>
      <w:r w:rsidR="004A6426">
        <w:rPr>
          <w:rFonts w:ascii="Consolas" w:hAnsi="Consolas" w:cs="Consolas"/>
          <w:b/>
          <w:bCs/>
          <w:sz w:val="20"/>
          <w:szCs w:val="20"/>
        </w:rPr>
        <w:t>unitário</w:t>
      </w:r>
      <w:r w:rsidRPr="009C3A66">
        <w:rPr>
          <w:rFonts w:ascii="Consolas" w:hAnsi="Consolas" w:cs="Consolas"/>
          <w:b/>
          <w:bCs/>
          <w:sz w:val="20"/>
          <w:szCs w:val="20"/>
        </w:rPr>
        <w:t xml:space="preserve"> por item por extenso</w:t>
      </w:r>
      <w:r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6.4 </w:t>
      </w:r>
      <w:r w:rsidRPr="009C3A66">
        <w:rPr>
          <w:rFonts w:ascii="Consolas" w:hAnsi="Consolas" w:cs="Consolas"/>
          <w:sz w:val="20"/>
          <w:szCs w:val="20"/>
        </w:rPr>
        <w:t xml:space="preserve">– A análise das propostas pelo Pregoeiro visará ao atendimento das condições estabelecidas neste Edital e seus anexos, sendo </w:t>
      </w:r>
      <w:r w:rsidRPr="009C3A66">
        <w:rPr>
          <w:rFonts w:ascii="Consolas" w:hAnsi="Consolas" w:cs="Consolas"/>
          <w:b/>
          <w:bCs/>
          <w:sz w:val="20"/>
          <w:szCs w:val="20"/>
        </w:rPr>
        <w:t xml:space="preserve">desclassificadas </w:t>
      </w:r>
      <w:r w:rsidRPr="009C3A66">
        <w:rPr>
          <w:rFonts w:ascii="Consolas" w:hAnsi="Consolas" w:cs="Consolas"/>
          <w:sz w:val="20"/>
          <w:szCs w:val="20"/>
        </w:rPr>
        <w:t>as propostas:</w:t>
      </w:r>
    </w:p>
    <w:p w:rsidR="008277C5" w:rsidRPr="009C3A66" w:rsidRDefault="008277C5"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6.4.1 </w:t>
      </w:r>
      <w:r w:rsidRPr="009C3A66">
        <w:rPr>
          <w:rFonts w:ascii="Consolas" w:hAnsi="Consolas" w:cs="Consolas"/>
          <w:sz w:val="20"/>
          <w:szCs w:val="20"/>
        </w:rPr>
        <w:t>– Cujo objeto não atenda às especificações, prazos e condições fixados neste Edital;</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6.4.2 </w:t>
      </w:r>
      <w:r w:rsidRPr="009C3A66">
        <w:rPr>
          <w:rFonts w:ascii="Consolas" w:hAnsi="Consolas" w:cs="Consolas"/>
          <w:sz w:val="20"/>
          <w:szCs w:val="20"/>
        </w:rPr>
        <w:t xml:space="preserve">– Que apresentem preço </w:t>
      </w:r>
      <w:r w:rsidR="004A6426">
        <w:rPr>
          <w:rFonts w:ascii="Consolas" w:hAnsi="Consolas" w:cs="Consolas"/>
          <w:sz w:val="20"/>
          <w:szCs w:val="20"/>
        </w:rPr>
        <w:t>e/</w:t>
      </w:r>
      <w:r w:rsidRPr="009C3A66">
        <w:rPr>
          <w:rFonts w:ascii="Consolas" w:hAnsi="Consolas" w:cs="Consolas"/>
          <w:sz w:val="20"/>
          <w:szCs w:val="20"/>
        </w:rPr>
        <w:t>ou vantagem baseados exclusivamente em propostas ofertadas pelos demais licitantes;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6.4.3 </w:t>
      </w:r>
      <w:r w:rsidRPr="009C3A66">
        <w:rPr>
          <w:rFonts w:ascii="Consolas" w:hAnsi="Consolas" w:cs="Consolas"/>
          <w:sz w:val="20"/>
          <w:szCs w:val="20"/>
        </w:rPr>
        <w:t>– Que contiverem cotação de objeto diverso daquele constante neste Edital.</w:t>
      </w:r>
    </w:p>
    <w:p w:rsidR="004A6426" w:rsidRDefault="004A6426"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6.5 </w:t>
      </w:r>
      <w:r w:rsidRPr="009C3A66">
        <w:rPr>
          <w:rFonts w:ascii="Consolas" w:hAnsi="Consolas" w:cs="Consolas"/>
          <w:sz w:val="20"/>
          <w:szCs w:val="20"/>
        </w:rPr>
        <w:t>– Na hipótese de desclassificação de todas as propostas, o Pregoeiro dará por encerrado o certame, lavrando-se ata a respeito.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6.6 </w:t>
      </w:r>
      <w:r w:rsidRPr="009C3A66">
        <w:rPr>
          <w:rFonts w:ascii="Consolas" w:hAnsi="Consolas" w:cs="Consolas"/>
          <w:sz w:val="20"/>
          <w:szCs w:val="20"/>
        </w:rPr>
        <w:t xml:space="preserve">– As propostas classificadas serão selecionadas para a </w:t>
      </w:r>
      <w:r w:rsidRPr="009C3A66">
        <w:rPr>
          <w:rFonts w:ascii="Consolas" w:hAnsi="Consolas" w:cs="Consolas"/>
          <w:b/>
          <w:bCs/>
          <w:sz w:val="20"/>
          <w:szCs w:val="20"/>
        </w:rPr>
        <w:t>etapa de lances</w:t>
      </w:r>
      <w:r w:rsidRPr="009C3A66">
        <w:rPr>
          <w:rFonts w:ascii="Consolas" w:hAnsi="Consolas" w:cs="Consolas"/>
          <w:sz w:val="20"/>
          <w:szCs w:val="20"/>
        </w:rPr>
        <w:t>, com observância dos seguintes critérios: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6.6.1 </w:t>
      </w:r>
      <w:r w:rsidRPr="009C3A66">
        <w:rPr>
          <w:rFonts w:ascii="Consolas" w:hAnsi="Consolas" w:cs="Consolas"/>
          <w:sz w:val="20"/>
          <w:szCs w:val="20"/>
        </w:rPr>
        <w:t xml:space="preserve">– Seleção da proposta de menor preço por item e das demais com preços até </w:t>
      </w:r>
      <w:r w:rsidRPr="009C3A66">
        <w:rPr>
          <w:rFonts w:ascii="Consolas" w:hAnsi="Consolas" w:cs="Consolas"/>
          <w:b/>
          <w:bCs/>
          <w:sz w:val="20"/>
          <w:szCs w:val="20"/>
        </w:rPr>
        <w:t xml:space="preserve">10% </w:t>
      </w:r>
      <w:r w:rsidRPr="009C3A66">
        <w:rPr>
          <w:rFonts w:ascii="Consolas" w:hAnsi="Consolas" w:cs="Consolas"/>
          <w:sz w:val="20"/>
          <w:szCs w:val="20"/>
        </w:rPr>
        <w:t>(dez por cento) superiores àquela;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6.6.2 </w:t>
      </w:r>
      <w:r w:rsidRPr="009C3A66">
        <w:rPr>
          <w:rFonts w:ascii="Consolas" w:hAnsi="Consolas" w:cs="Consolas"/>
          <w:sz w:val="20"/>
          <w:szCs w:val="20"/>
        </w:rPr>
        <w:t xml:space="preserve">– Não havendo pelo menos </w:t>
      </w:r>
      <w:r w:rsidRPr="009C3A66">
        <w:rPr>
          <w:rFonts w:ascii="Consolas" w:hAnsi="Consolas" w:cs="Consolas"/>
          <w:b/>
          <w:bCs/>
          <w:sz w:val="20"/>
          <w:szCs w:val="20"/>
        </w:rPr>
        <w:t xml:space="preserve">três </w:t>
      </w:r>
      <w:r w:rsidRPr="009C3A66">
        <w:rPr>
          <w:rFonts w:ascii="Consolas" w:hAnsi="Consolas" w:cs="Consolas"/>
          <w:sz w:val="20"/>
          <w:szCs w:val="20"/>
        </w:rPr>
        <w:t xml:space="preserve">propostas nas condições definidas no item anterior, serão selecionadas as propostas que apresentarem os menores preços, até o máximo de </w:t>
      </w:r>
      <w:r w:rsidRPr="009C3A66">
        <w:rPr>
          <w:rFonts w:ascii="Consolas" w:hAnsi="Consolas" w:cs="Consolas"/>
          <w:b/>
          <w:bCs/>
          <w:sz w:val="20"/>
          <w:szCs w:val="20"/>
        </w:rPr>
        <w:t>três</w:t>
      </w:r>
      <w:r w:rsidRPr="009C3A66">
        <w:rPr>
          <w:rFonts w:ascii="Consolas" w:hAnsi="Consolas" w:cs="Consolas"/>
          <w:sz w:val="20"/>
          <w:szCs w:val="20"/>
        </w:rPr>
        <w:t>. No caso de empate das propostas, serão admitidas todas estas, independentemente do número de licitantes;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6.6.3 </w:t>
      </w:r>
      <w:r w:rsidRPr="009C3A66">
        <w:rPr>
          <w:rFonts w:ascii="Consolas" w:hAnsi="Consolas" w:cs="Consolas"/>
          <w:sz w:val="20"/>
          <w:szCs w:val="20"/>
        </w:rPr>
        <w:t xml:space="preserve">– O Pregoeiro convidará individualmente os autores das propostas selecionadas a formular lances de forma verbal e </w:t>
      </w:r>
      <w:proofErr w:type="spellStart"/>
      <w:r w:rsidRPr="009C3A66">
        <w:rPr>
          <w:rFonts w:ascii="Consolas" w:hAnsi="Consolas" w:cs="Consolas"/>
          <w:sz w:val="20"/>
          <w:szCs w:val="20"/>
        </w:rPr>
        <w:t>seqüencial</w:t>
      </w:r>
      <w:proofErr w:type="spellEnd"/>
      <w:r w:rsidRPr="009C3A66">
        <w:rPr>
          <w:rFonts w:ascii="Consolas" w:hAnsi="Consolas" w:cs="Consolas"/>
          <w:sz w:val="20"/>
          <w:szCs w:val="20"/>
        </w:rPr>
        <w:t xml:space="preserve">, a partir do autor da proposta de maior preço e, os demais, em ordem decrescente de valor, decidindo-se por meio de </w:t>
      </w:r>
      <w:r w:rsidRPr="009C3A66">
        <w:rPr>
          <w:rFonts w:ascii="Consolas" w:hAnsi="Consolas" w:cs="Consolas"/>
          <w:b/>
          <w:bCs/>
          <w:sz w:val="20"/>
          <w:szCs w:val="20"/>
        </w:rPr>
        <w:t xml:space="preserve">sorteio </w:t>
      </w:r>
      <w:r w:rsidRPr="009C3A66">
        <w:rPr>
          <w:rFonts w:ascii="Consolas" w:hAnsi="Consolas" w:cs="Consolas"/>
          <w:sz w:val="20"/>
          <w:szCs w:val="20"/>
        </w:rPr>
        <w:t>no caso de empate de preços;</w:t>
      </w:r>
    </w:p>
    <w:p w:rsidR="002A0CE6" w:rsidRPr="009C3A66" w:rsidRDefault="002A0CE6"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a) </w:t>
      </w:r>
      <w:r w:rsidRPr="009C3A66">
        <w:rPr>
          <w:rFonts w:ascii="Consolas" w:hAnsi="Consolas" w:cs="Consolas"/>
          <w:sz w:val="20"/>
          <w:szCs w:val="20"/>
        </w:rPr>
        <w:t>O licitante sorteado em primeiro lugar escolherá a posição na ordenação de lances em relação aos demais empatados, e assim sucessivamente até a definição completa da ordem de lances.</w:t>
      </w:r>
    </w:p>
    <w:p w:rsidR="00C10C6F" w:rsidRDefault="00C10C6F" w:rsidP="008277C5">
      <w:pPr>
        <w:tabs>
          <w:tab w:val="left" w:pos="9638"/>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6.7 –</w:t>
      </w:r>
      <w:r w:rsidRPr="00C10C6F">
        <w:rPr>
          <w:rFonts w:ascii="Consolas" w:hAnsi="Consolas" w:cs="Consolas"/>
          <w:sz w:val="20"/>
          <w:szCs w:val="20"/>
        </w:rPr>
        <w:t xml:space="preserve"> Os lances deverão ser formulados em valores distintos e decrescentes, inferiores à proposta de menor preço por item, ou em valores distintos e decrescentes inferiores ao do último valor apresentado pela própria licitante ofertante, observada</w:t>
      </w:r>
      <w:r w:rsidR="00C01296">
        <w:rPr>
          <w:rFonts w:ascii="Consolas" w:hAnsi="Consolas" w:cs="Consolas"/>
          <w:sz w:val="20"/>
          <w:szCs w:val="20"/>
        </w:rPr>
        <w:t>s</w:t>
      </w:r>
      <w:r w:rsidRPr="00C10C6F">
        <w:rPr>
          <w:rFonts w:ascii="Consolas" w:hAnsi="Consolas" w:cs="Consolas"/>
          <w:sz w:val="20"/>
          <w:szCs w:val="20"/>
        </w:rPr>
        <w:t xml:space="preserve">, em ambos os casos, </w:t>
      </w:r>
      <w:r w:rsidR="00C01296" w:rsidRPr="00C01296">
        <w:rPr>
          <w:rFonts w:ascii="Consolas" w:hAnsi="Consolas" w:cs="Consolas"/>
          <w:sz w:val="20"/>
          <w:szCs w:val="20"/>
        </w:rPr>
        <w:t>as reduções mínimas, conforme Termo de Referência, que integra este Edital como Anexo I, aplicáveis, inclusive, em relação ao</w:t>
      </w:r>
      <w:r w:rsidR="00C01296" w:rsidRPr="00C01296">
        <w:rPr>
          <w:rFonts w:ascii="Consolas" w:hAnsi="Consolas" w:cs="Consolas"/>
          <w:spacing w:val="-9"/>
          <w:sz w:val="20"/>
          <w:szCs w:val="20"/>
        </w:rPr>
        <w:t xml:space="preserve"> </w:t>
      </w:r>
      <w:r w:rsidR="00C01296" w:rsidRPr="00C01296">
        <w:rPr>
          <w:rFonts w:ascii="Consolas" w:hAnsi="Consolas" w:cs="Consolas"/>
          <w:sz w:val="20"/>
          <w:szCs w:val="20"/>
        </w:rPr>
        <w:t>primeiro</w:t>
      </w:r>
      <w:r w:rsidRPr="00C10C6F">
        <w:rPr>
          <w:rFonts w:ascii="Consolas" w:hAnsi="Consolas" w:cs="Consolas"/>
          <w:sz w:val="20"/>
          <w:szCs w:val="20"/>
        </w:rPr>
        <w:t xml:space="preserve">;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240E00" w:rsidP="00C10C6F">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6.7.1</w:t>
      </w:r>
      <w:r w:rsidR="00C10C6F" w:rsidRPr="00C10C6F">
        <w:rPr>
          <w:rFonts w:ascii="Consolas" w:hAnsi="Consolas" w:cs="Consolas"/>
          <w:b/>
          <w:bCs/>
          <w:sz w:val="20"/>
          <w:szCs w:val="20"/>
        </w:rPr>
        <w:t xml:space="preserve"> </w:t>
      </w:r>
      <w:r w:rsidR="00C10C6F" w:rsidRPr="00C10C6F">
        <w:rPr>
          <w:rFonts w:ascii="Consolas" w:hAnsi="Consolas" w:cs="Consolas"/>
          <w:sz w:val="20"/>
          <w:szCs w:val="20"/>
        </w:rPr>
        <w:t>– A etapa de lances será considerada encerrada quando todos os participantes dessa etapa declinarem da formulação de lances.</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 xml:space="preserve">6.8 – </w:t>
      </w:r>
      <w:r w:rsidRPr="00C10C6F">
        <w:rPr>
          <w:rFonts w:ascii="Consolas" w:hAnsi="Consolas" w:cs="Consolas"/>
          <w:sz w:val="20"/>
          <w:szCs w:val="20"/>
        </w:rPr>
        <w:t xml:space="preserve">Se houver </w:t>
      </w:r>
      <w:r w:rsidRPr="00C10C6F">
        <w:rPr>
          <w:rFonts w:ascii="Consolas" w:hAnsi="Consolas" w:cs="Consolas"/>
          <w:b/>
          <w:sz w:val="20"/>
          <w:szCs w:val="20"/>
        </w:rPr>
        <w:t>empate</w:t>
      </w:r>
      <w:r w:rsidRPr="00C10C6F">
        <w:rPr>
          <w:rFonts w:ascii="Consolas" w:hAnsi="Consolas" w:cs="Consolas"/>
          <w:sz w:val="20"/>
          <w:szCs w:val="20"/>
        </w:rPr>
        <w:t xml:space="preserve">, será assegurado o </w:t>
      </w:r>
      <w:r w:rsidRPr="00C10C6F">
        <w:rPr>
          <w:rFonts w:ascii="Consolas" w:hAnsi="Consolas" w:cs="Consolas"/>
          <w:b/>
          <w:sz w:val="20"/>
          <w:szCs w:val="20"/>
        </w:rPr>
        <w:t>exercício do direito de preferência às microempresas e empresas de pequeno porte</w:t>
      </w:r>
      <w:r w:rsidRPr="00C10C6F">
        <w:rPr>
          <w:rFonts w:ascii="Consolas" w:hAnsi="Consolas" w:cs="Consolas"/>
          <w:sz w:val="20"/>
          <w:szCs w:val="20"/>
        </w:rPr>
        <w:t xml:space="preserve">, nos seguintes termos: </w:t>
      </w:r>
    </w:p>
    <w:p w:rsidR="00C10C6F" w:rsidRPr="00C10C6F" w:rsidRDefault="00C10C6F" w:rsidP="00C10C6F">
      <w:pPr>
        <w:tabs>
          <w:tab w:val="left" w:pos="-1701"/>
        </w:tabs>
        <w:autoSpaceDE w:val="0"/>
        <w:autoSpaceDN w:val="0"/>
        <w:adjustRightInd w:val="0"/>
        <w:ind w:left="0" w:right="-1"/>
        <w:rPr>
          <w:rFonts w:ascii="Consolas" w:hAnsi="Consolas" w:cs="Consolas"/>
          <w:b/>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 xml:space="preserve">6.8.1 – </w:t>
      </w:r>
      <w:r w:rsidRPr="00C10C6F">
        <w:rPr>
          <w:rFonts w:ascii="Consolas" w:hAnsi="Consolas" w:cs="Consolas"/>
          <w:sz w:val="20"/>
          <w:szCs w:val="20"/>
        </w:rPr>
        <w:t xml:space="preserve">Entende-se por empate aquelas situações em que as propostas apresentadas pelas microempresas e empresas de pequeno porte sejam iguais ou até 5 % (cinco por cento) superiores à proposta mais bem classificada;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 xml:space="preserve">6.8.2 – </w:t>
      </w:r>
      <w:r w:rsidRPr="00C10C6F">
        <w:rPr>
          <w:rFonts w:ascii="Consolas" w:hAnsi="Consolas" w:cs="Consolas"/>
          <w:sz w:val="20"/>
          <w:szCs w:val="20"/>
        </w:rPr>
        <w:t xml:space="preserve">A microempresa ou empresa de pequeno porte cuja proposta for mais bem classificada poderá apresentar proposta de preço inferior àquela considerada vencedora da fase de lances, situação em que sua proposta será declarada a melhor oferta;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a)</w:t>
      </w:r>
      <w:r w:rsidRPr="00C10C6F">
        <w:rPr>
          <w:rFonts w:ascii="Consolas" w:hAnsi="Consolas" w:cs="Consolas"/>
          <w:sz w:val="20"/>
          <w:szCs w:val="20"/>
        </w:rPr>
        <w:t xml:space="preserve"> Para tanto, será convocada para exercer seu direito de preferência e apresentar nova proposta no prazo máximo de </w:t>
      </w:r>
      <w:proofErr w:type="gramStart"/>
      <w:r w:rsidRPr="00C10C6F">
        <w:rPr>
          <w:rFonts w:ascii="Consolas" w:hAnsi="Consolas" w:cs="Consolas"/>
          <w:sz w:val="20"/>
          <w:szCs w:val="20"/>
        </w:rPr>
        <w:t>5</w:t>
      </w:r>
      <w:proofErr w:type="gramEnd"/>
      <w:r w:rsidRPr="00C10C6F">
        <w:rPr>
          <w:rFonts w:ascii="Consolas" w:hAnsi="Consolas" w:cs="Consolas"/>
          <w:sz w:val="20"/>
          <w:szCs w:val="20"/>
        </w:rPr>
        <w:t xml:space="preserve"> (cinco) minutos após o encerramento dos lances, a contar da convocação do Pregoeiro, sob pena de preclusão;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b)</w:t>
      </w:r>
      <w:r w:rsidRPr="00C10C6F">
        <w:rPr>
          <w:rFonts w:ascii="Consolas" w:hAnsi="Consolas" w:cs="Consolas"/>
          <w:sz w:val="20"/>
          <w:szCs w:val="20"/>
        </w:rPr>
        <w:t xml:space="preserve"> Se houver equivalência dos valores das propostas apresentados pelas microempresas e empresas de pequeno porte que se encontrem no intervalo estabelecido no subitem 6.8.1 </w:t>
      </w:r>
      <w:proofErr w:type="gramStart"/>
      <w:r w:rsidRPr="00C10C6F">
        <w:rPr>
          <w:rFonts w:ascii="Consolas" w:hAnsi="Consolas" w:cs="Consolas"/>
          <w:sz w:val="20"/>
          <w:szCs w:val="20"/>
        </w:rPr>
        <w:t>será</w:t>
      </w:r>
      <w:proofErr w:type="gramEnd"/>
      <w:r w:rsidRPr="00C10C6F">
        <w:rPr>
          <w:rFonts w:ascii="Consolas" w:hAnsi="Consolas" w:cs="Consolas"/>
          <w:sz w:val="20"/>
          <w:szCs w:val="20"/>
        </w:rPr>
        <w:t xml:space="preserve"> realizado sorteio entre elas para que se identifique aquela que primeiro poderá exercer a preferência e apresentar nova proposta;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roofErr w:type="gramStart"/>
      <w:r w:rsidRPr="00C10C6F">
        <w:rPr>
          <w:rFonts w:ascii="Consolas" w:hAnsi="Consolas" w:cs="Consolas"/>
          <w:b/>
          <w:sz w:val="20"/>
          <w:szCs w:val="20"/>
        </w:rPr>
        <w:t>b.</w:t>
      </w:r>
      <w:proofErr w:type="gramEnd"/>
      <w:r w:rsidRPr="00C10C6F">
        <w:rPr>
          <w:rFonts w:ascii="Consolas" w:hAnsi="Consolas" w:cs="Consolas"/>
          <w:b/>
          <w:sz w:val="20"/>
          <w:szCs w:val="20"/>
        </w:rPr>
        <w:t>1)</w:t>
      </w:r>
      <w:r w:rsidRPr="00C10C6F">
        <w:rPr>
          <w:rFonts w:ascii="Consolas" w:hAnsi="Consolas" w:cs="Consolas"/>
          <w:sz w:val="20"/>
          <w:szCs w:val="20"/>
        </w:rPr>
        <w:t xml:space="preserve"> Entende-se por equivalência dos valores das propostas as que apresentarem igual valor, respeitada a ordem de classificação. </w:t>
      </w:r>
    </w:p>
    <w:p w:rsidR="00C10C6F" w:rsidRPr="00C10C6F" w:rsidRDefault="00C10C6F" w:rsidP="00C10C6F">
      <w:pPr>
        <w:tabs>
          <w:tab w:val="left" w:pos="-1701"/>
        </w:tabs>
        <w:autoSpaceDE w:val="0"/>
        <w:autoSpaceDN w:val="0"/>
        <w:adjustRightInd w:val="0"/>
        <w:ind w:left="0" w:right="-1"/>
        <w:rPr>
          <w:rFonts w:ascii="Consolas" w:hAnsi="Consolas" w:cs="Consolas"/>
          <w:b/>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 xml:space="preserve">6.8.3 – </w:t>
      </w:r>
      <w:r w:rsidRPr="00C10C6F">
        <w:rPr>
          <w:rFonts w:ascii="Consolas" w:hAnsi="Consolas" w:cs="Consolas"/>
          <w:sz w:val="20"/>
          <w:szCs w:val="20"/>
        </w:rPr>
        <w:t xml:space="preserve">O exercício do direito de preferência somente será aplicado quando a melhor oferta da fase de lances não tiver sido apresentada por microempresa ou empresa de pequeno porte; </w:t>
      </w: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sz w:val="20"/>
          <w:szCs w:val="20"/>
        </w:rPr>
      </w:pPr>
      <w:r w:rsidRPr="00C10C6F">
        <w:rPr>
          <w:rFonts w:ascii="Consolas" w:hAnsi="Consolas" w:cs="Consolas"/>
          <w:b/>
          <w:sz w:val="20"/>
          <w:szCs w:val="20"/>
        </w:rPr>
        <w:t xml:space="preserve">6.8.4 – </w:t>
      </w:r>
      <w:r w:rsidRPr="00C10C6F">
        <w:rPr>
          <w:rFonts w:ascii="Consolas" w:hAnsi="Consolas" w:cs="Consolas"/>
          <w:sz w:val="20"/>
          <w:szCs w:val="20"/>
        </w:rPr>
        <w:t xml:space="preserve">Não ocorrendo </w:t>
      </w:r>
      <w:proofErr w:type="gramStart"/>
      <w:r w:rsidRPr="00C10C6F">
        <w:rPr>
          <w:rFonts w:ascii="Consolas" w:hAnsi="Consolas" w:cs="Consolas"/>
          <w:sz w:val="20"/>
          <w:szCs w:val="20"/>
        </w:rPr>
        <w:t>a</w:t>
      </w:r>
      <w:proofErr w:type="gramEnd"/>
      <w:r w:rsidRPr="00C10C6F">
        <w:rPr>
          <w:rFonts w:ascii="Consolas" w:hAnsi="Consolas" w:cs="Consolas"/>
          <w:sz w:val="20"/>
          <w:szCs w:val="20"/>
        </w:rPr>
        <w:t xml:space="preserve"> contratação da microempresa ou empresa de pequeno porte, retomar-se-ão, em sessão pública, os procedimentos relativos à licitação, nos termos do quanto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C10C6F">
        <w:rPr>
          <w:rFonts w:ascii="Consolas" w:hAnsi="Consolas" w:cs="Consolas"/>
          <w:b/>
          <w:sz w:val="20"/>
          <w:szCs w:val="20"/>
        </w:rPr>
        <w:t>6.8.1</w:t>
      </w:r>
      <w:r w:rsidRPr="00C10C6F">
        <w:rPr>
          <w:rFonts w:ascii="Consolas" w:hAnsi="Consolas" w:cs="Consolas"/>
          <w:sz w:val="20"/>
          <w:szCs w:val="20"/>
        </w:rPr>
        <w:t xml:space="preserve">; </w:t>
      </w:r>
    </w:p>
    <w:p w:rsidR="00C10C6F" w:rsidRPr="00C10C6F" w:rsidRDefault="00C10C6F" w:rsidP="00C10C6F">
      <w:pPr>
        <w:tabs>
          <w:tab w:val="left" w:pos="-1701"/>
        </w:tabs>
        <w:autoSpaceDE w:val="0"/>
        <w:autoSpaceDN w:val="0"/>
        <w:adjustRightInd w:val="0"/>
        <w:ind w:left="0" w:right="-1"/>
        <w:rPr>
          <w:rFonts w:ascii="Consolas" w:hAnsi="Consolas" w:cs="Consolas"/>
          <w:b/>
          <w:sz w:val="20"/>
          <w:szCs w:val="20"/>
        </w:rPr>
      </w:pPr>
    </w:p>
    <w:p w:rsidR="00C10C6F" w:rsidRPr="00C10C6F" w:rsidRDefault="00C10C6F" w:rsidP="00C10C6F">
      <w:pPr>
        <w:tabs>
          <w:tab w:val="left" w:pos="-1701"/>
        </w:tabs>
        <w:autoSpaceDE w:val="0"/>
        <w:autoSpaceDN w:val="0"/>
        <w:adjustRightInd w:val="0"/>
        <w:ind w:left="0" w:right="-1"/>
        <w:rPr>
          <w:rFonts w:ascii="Consolas" w:hAnsi="Consolas" w:cs="Consolas"/>
          <w:b/>
          <w:bCs/>
          <w:sz w:val="20"/>
          <w:szCs w:val="20"/>
        </w:rPr>
      </w:pPr>
      <w:r w:rsidRPr="00C10C6F">
        <w:rPr>
          <w:rFonts w:ascii="Consolas" w:hAnsi="Consolas" w:cs="Consolas"/>
          <w:b/>
          <w:sz w:val="20"/>
          <w:szCs w:val="20"/>
        </w:rPr>
        <w:t>a)</w:t>
      </w:r>
      <w:r w:rsidRPr="00C10C6F">
        <w:rPr>
          <w:rFonts w:ascii="Consolas" w:hAnsi="Consolas" w:cs="Consolas"/>
          <w:sz w:val="20"/>
          <w:szCs w:val="20"/>
        </w:rPr>
        <w:t xml:space="preserve"> Não configurada a hipótese prevista neste subitem, será declarada a melhor oferta </w:t>
      </w:r>
      <w:proofErr w:type="gramStart"/>
      <w:r w:rsidRPr="00C10C6F">
        <w:rPr>
          <w:rFonts w:ascii="Consolas" w:hAnsi="Consolas" w:cs="Consolas"/>
          <w:sz w:val="20"/>
          <w:szCs w:val="20"/>
        </w:rPr>
        <w:t>aquela</w:t>
      </w:r>
      <w:proofErr w:type="gramEnd"/>
      <w:r w:rsidRPr="00C10C6F">
        <w:rPr>
          <w:rFonts w:ascii="Consolas" w:hAnsi="Consolas" w:cs="Consolas"/>
          <w:sz w:val="20"/>
          <w:szCs w:val="20"/>
        </w:rPr>
        <w:t xml:space="preserve"> proposta originalmente vencedora da fase de lances</w:t>
      </w:r>
      <w:r w:rsidR="00612EBB">
        <w:rPr>
          <w:rFonts w:ascii="Consolas" w:hAnsi="Consolas" w:cs="Consolas"/>
          <w:sz w:val="20"/>
          <w:szCs w:val="20"/>
        </w:rPr>
        <w:t>.</w:t>
      </w:r>
    </w:p>
    <w:p w:rsidR="00C10C6F" w:rsidRPr="009C3A66" w:rsidRDefault="00C10C6F" w:rsidP="008277C5">
      <w:pPr>
        <w:tabs>
          <w:tab w:val="left" w:pos="9638"/>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6.8 </w:t>
      </w:r>
      <w:r w:rsidRPr="009C3A66">
        <w:rPr>
          <w:rFonts w:ascii="Consolas" w:hAnsi="Consolas" w:cs="Consolas"/>
          <w:sz w:val="20"/>
          <w:szCs w:val="20"/>
        </w:rPr>
        <w:t xml:space="preserve">– Após a fase de lances serão </w:t>
      </w:r>
      <w:r w:rsidRPr="009C3A66">
        <w:rPr>
          <w:rFonts w:ascii="Consolas" w:hAnsi="Consolas" w:cs="Consolas"/>
          <w:b/>
          <w:bCs/>
          <w:sz w:val="20"/>
          <w:szCs w:val="20"/>
        </w:rPr>
        <w:t>classificadas</w:t>
      </w:r>
      <w:r w:rsidRPr="009C3A66">
        <w:rPr>
          <w:rFonts w:ascii="Consolas" w:hAnsi="Consolas" w:cs="Consolas"/>
          <w:sz w:val="20"/>
          <w:szCs w:val="20"/>
        </w:rPr>
        <w:t xml:space="preserve">, na </w:t>
      </w:r>
      <w:r w:rsidRPr="009C3A66">
        <w:rPr>
          <w:rFonts w:ascii="Consolas" w:hAnsi="Consolas" w:cs="Consolas"/>
          <w:b/>
          <w:bCs/>
          <w:sz w:val="20"/>
          <w:szCs w:val="20"/>
        </w:rPr>
        <w:t>ordem crescente dos valores</w:t>
      </w:r>
      <w:r w:rsidRPr="009C3A66">
        <w:rPr>
          <w:rFonts w:ascii="Consolas" w:hAnsi="Consolas" w:cs="Consolas"/>
          <w:sz w:val="20"/>
          <w:szCs w:val="20"/>
        </w:rPr>
        <w:t>, as propostas não selecionadas por conta da regra disposta no item 6.6.1, e aquelas selecionadas para a etapa de lances, considerando-se para estas, o último preço ofertado.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6.9 </w:t>
      </w:r>
      <w:r w:rsidRPr="009C3A66">
        <w:rPr>
          <w:rFonts w:ascii="Consolas" w:hAnsi="Consolas" w:cs="Consolas"/>
          <w:sz w:val="20"/>
          <w:szCs w:val="20"/>
        </w:rPr>
        <w:t>– Não poderá haver desistência dos lances ofertados, sujeitando-se o licitante desistente às penalidades legais cabíveis.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6.10 </w:t>
      </w:r>
      <w:r w:rsidRPr="009C3A66">
        <w:rPr>
          <w:rFonts w:ascii="Consolas" w:hAnsi="Consolas" w:cs="Consolas"/>
          <w:sz w:val="20"/>
          <w:szCs w:val="20"/>
        </w:rPr>
        <w:t xml:space="preserve">– O Pregoeiro poderá </w:t>
      </w:r>
      <w:r w:rsidRPr="009C3A66">
        <w:rPr>
          <w:rFonts w:ascii="Consolas" w:hAnsi="Consolas" w:cs="Consolas"/>
          <w:b/>
          <w:bCs/>
          <w:sz w:val="20"/>
          <w:szCs w:val="20"/>
        </w:rPr>
        <w:t xml:space="preserve">negociar </w:t>
      </w:r>
      <w:r w:rsidRPr="009C3A66">
        <w:rPr>
          <w:rFonts w:ascii="Consolas" w:hAnsi="Consolas" w:cs="Consolas"/>
          <w:sz w:val="20"/>
          <w:szCs w:val="20"/>
        </w:rPr>
        <w:t>com o autor da oferta de menor valor com vistas à redução do preço.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6.11 </w:t>
      </w:r>
      <w:r w:rsidRPr="009C3A66">
        <w:rPr>
          <w:rFonts w:ascii="Consolas" w:hAnsi="Consolas" w:cs="Consolas"/>
          <w:sz w:val="20"/>
          <w:szCs w:val="20"/>
        </w:rPr>
        <w:t xml:space="preserve">– Após a negociação, se houver, </w:t>
      </w:r>
      <w:r w:rsidR="00612EBB">
        <w:rPr>
          <w:rFonts w:ascii="Consolas" w:hAnsi="Consolas" w:cs="Consolas"/>
          <w:sz w:val="20"/>
          <w:szCs w:val="20"/>
        </w:rPr>
        <w:t>será verificado o atendimento do licitante às condições de habilitação estipuladas neste Edital</w:t>
      </w:r>
      <w:r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6.12 </w:t>
      </w:r>
      <w:r w:rsidRPr="009C3A66">
        <w:rPr>
          <w:rFonts w:ascii="Consolas" w:hAnsi="Consolas" w:cs="Consolas"/>
          <w:sz w:val="20"/>
          <w:szCs w:val="20"/>
        </w:rPr>
        <w:t>– Eventuais falhas, omissões ou outras irregularidades nos documentos de habilitação, efetivamente entregues, poderão ser saneadas na sessão pública de processamento do Pregão, até a decisão sobre a habilitação, sendo vedada a apresentação de documentos novos;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6.12.2 </w:t>
      </w:r>
      <w:r w:rsidRPr="009C3A66">
        <w:rPr>
          <w:rFonts w:ascii="Consolas" w:hAnsi="Consolas" w:cs="Consolas"/>
          <w:sz w:val="20"/>
          <w:szCs w:val="20"/>
        </w:rPr>
        <w:t>– A verificação será certificada pelo Pregoeiro, que anexará aos autos os documentos passíveis de obtenção por meio eletrônico, salvo impossibilidade devidamente justificada;</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6.12.3 </w:t>
      </w:r>
      <w:r w:rsidRPr="009C3A66">
        <w:rPr>
          <w:rFonts w:ascii="Consolas" w:hAnsi="Consolas" w:cs="Consolas"/>
          <w:sz w:val="20"/>
          <w:szCs w:val="20"/>
        </w:rPr>
        <w:t xml:space="preserve">– Este Município de Canitar não se responsabilizará pela eventual indisponibilidade dos meios eletrônicos de informações, no momento da verificação. Ocorrendo essa indisponibilidade e não sendo apresentados os documentos alcançados pela verificação, o licitante será </w:t>
      </w:r>
      <w:r w:rsidRPr="009C3A66">
        <w:rPr>
          <w:rFonts w:ascii="Consolas" w:hAnsi="Consolas" w:cs="Consolas"/>
          <w:b/>
          <w:bCs/>
          <w:sz w:val="20"/>
          <w:szCs w:val="20"/>
        </w:rPr>
        <w:t>inabilitado</w:t>
      </w:r>
      <w:r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lastRenderedPageBreak/>
        <w:t xml:space="preserve">6.13 </w:t>
      </w:r>
      <w:r w:rsidRPr="009C3A66">
        <w:rPr>
          <w:rFonts w:ascii="Consolas" w:hAnsi="Consolas" w:cs="Consolas"/>
          <w:sz w:val="20"/>
          <w:szCs w:val="20"/>
        </w:rPr>
        <w:t xml:space="preserve">– Constatado o atendimento pleno aos requisitos de habilitação previstos neste Edital, o licitante será </w:t>
      </w:r>
      <w:r w:rsidRPr="009C3A66">
        <w:rPr>
          <w:rFonts w:ascii="Consolas" w:hAnsi="Consolas" w:cs="Consolas"/>
          <w:b/>
          <w:bCs/>
          <w:sz w:val="20"/>
          <w:szCs w:val="20"/>
        </w:rPr>
        <w:t xml:space="preserve">habilitado </w:t>
      </w:r>
      <w:r w:rsidRPr="009C3A66">
        <w:rPr>
          <w:rFonts w:ascii="Consolas" w:hAnsi="Consolas" w:cs="Consolas"/>
          <w:sz w:val="20"/>
          <w:szCs w:val="20"/>
        </w:rPr>
        <w:t xml:space="preserve">e </w:t>
      </w:r>
      <w:r w:rsidRPr="009C3A66">
        <w:rPr>
          <w:rFonts w:ascii="Consolas" w:hAnsi="Consolas" w:cs="Consolas"/>
          <w:b/>
          <w:bCs/>
          <w:sz w:val="20"/>
          <w:szCs w:val="20"/>
        </w:rPr>
        <w:t>declarado vencedor</w:t>
      </w:r>
      <w:r w:rsidRPr="009C3A66">
        <w:rPr>
          <w:rFonts w:ascii="Consolas" w:hAnsi="Consolas" w:cs="Consolas"/>
          <w:sz w:val="20"/>
          <w:szCs w:val="20"/>
        </w:rPr>
        <w:t>;</w:t>
      </w:r>
    </w:p>
    <w:p w:rsidR="001E484B" w:rsidRPr="009C3A66" w:rsidRDefault="001E484B"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 xml:space="preserve">6.13.1 </w:t>
      </w:r>
      <w:r w:rsidRPr="009C3A66">
        <w:rPr>
          <w:rFonts w:ascii="Consolas" w:hAnsi="Consolas" w:cs="Consolas"/>
          <w:sz w:val="20"/>
          <w:szCs w:val="20"/>
        </w:rPr>
        <w:t xml:space="preserve">– </w:t>
      </w:r>
      <w:r w:rsidR="00B31B28">
        <w:rPr>
          <w:rFonts w:ascii="Consolas" w:hAnsi="Consolas" w:cs="Consolas"/>
          <w:sz w:val="20"/>
          <w:szCs w:val="20"/>
        </w:rPr>
        <w:t>Se o licitante não atender às exigências de habilitação, o Pregoeiro Examinará as ofert</w:t>
      </w:r>
      <w:r w:rsidR="00687D1B">
        <w:rPr>
          <w:rFonts w:ascii="Consolas" w:hAnsi="Consolas" w:cs="Consolas"/>
          <w:sz w:val="20"/>
          <w:szCs w:val="20"/>
        </w:rPr>
        <w:t>as subsequentes, na ordem de classificação, podendo negociar com os respectivos autores e verificada a habilitação do licitante, este será declarado vencedor</w:t>
      </w:r>
      <w:r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A912DB"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6.14 </w:t>
      </w:r>
      <w:r w:rsidRPr="009C3A66">
        <w:rPr>
          <w:rFonts w:ascii="Consolas" w:hAnsi="Consolas" w:cs="Consolas"/>
          <w:color w:val="000000"/>
          <w:sz w:val="20"/>
          <w:szCs w:val="20"/>
        </w:rPr>
        <w:t>–</w:t>
      </w:r>
      <w:r w:rsidR="00A912DB">
        <w:rPr>
          <w:rFonts w:ascii="Consolas" w:hAnsi="Consolas" w:cs="Consolas"/>
          <w:color w:val="000000"/>
          <w:sz w:val="20"/>
          <w:szCs w:val="20"/>
        </w:rPr>
        <w:t xml:space="preserve"> </w:t>
      </w:r>
      <w:r w:rsidRPr="009C3A66">
        <w:rPr>
          <w:rFonts w:ascii="Consolas" w:hAnsi="Consolas" w:cs="Consolas"/>
          <w:sz w:val="20"/>
          <w:szCs w:val="20"/>
        </w:rPr>
        <w:t xml:space="preserve">Da sessão será lavrada </w:t>
      </w:r>
      <w:r w:rsidRPr="009C3A66">
        <w:rPr>
          <w:rFonts w:ascii="Consolas" w:hAnsi="Consolas" w:cs="Consolas"/>
          <w:b/>
          <w:bCs/>
          <w:sz w:val="20"/>
          <w:szCs w:val="20"/>
        </w:rPr>
        <w:t xml:space="preserve">ata </w:t>
      </w:r>
      <w:r w:rsidRPr="009C3A66">
        <w:rPr>
          <w:rFonts w:ascii="Consolas" w:hAnsi="Consolas" w:cs="Consolas"/>
          <w:sz w:val="20"/>
          <w:szCs w:val="20"/>
        </w:rPr>
        <w:t>circunstanciada, na qual serão registradas as ocorrências relevantes e que, ao final, será assinada pelo Pregoeiro e Equipe de apoio e pelos licitantes presentes.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Default="00A912DB"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6.15</w:t>
      </w:r>
      <w:r w:rsidR="008B51FA" w:rsidRPr="009C3A66">
        <w:rPr>
          <w:rFonts w:ascii="Consolas" w:hAnsi="Consolas" w:cs="Consolas"/>
          <w:b/>
          <w:bCs/>
          <w:sz w:val="20"/>
          <w:szCs w:val="20"/>
        </w:rPr>
        <w:t xml:space="preserve"> </w:t>
      </w:r>
      <w:r w:rsidR="008B51FA" w:rsidRPr="009C3A66">
        <w:rPr>
          <w:rFonts w:ascii="Consolas" w:hAnsi="Consolas" w:cs="Consolas"/>
          <w:sz w:val="20"/>
          <w:szCs w:val="20"/>
        </w:rPr>
        <w:t xml:space="preserve">– O Pregoeiro, na fase de julgamento, poderá promover quaisquer </w:t>
      </w:r>
      <w:r w:rsidR="008B51FA" w:rsidRPr="009C3A66">
        <w:rPr>
          <w:rFonts w:ascii="Consolas" w:hAnsi="Consolas" w:cs="Consolas"/>
          <w:b/>
          <w:bCs/>
          <w:sz w:val="20"/>
          <w:szCs w:val="20"/>
        </w:rPr>
        <w:t xml:space="preserve">diligências </w:t>
      </w:r>
      <w:r w:rsidR="008B51FA" w:rsidRPr="009C3A66">
        <w:rPr>
          <w:rFonts w:ascii="Consolas" w:hAnsi="Consolas" w:cs="Consolas"/>
          <w:sz w:val="20"/>
          <w:szCs w:val="20"/>
        </w:rPr>
        <w:t xml:space="preserve">julgadas necessárias à análise das propostas, da documentação, e declarações apresentadas, devendo os licitantes </w:t>
      </w:r>
      <w:proofErr w:type="gramStart"/>
      <w:r w:rsidR="008B51FA" w:rsidRPr="009C3A66">
        <w:rPr>
          <w:rFonts w:ascii="Consolas" w:hAnsi="Consolas" w:cs="Consolas"/>
          <w:sz w:val="20"/>
          <w:szCs w:val="20"/>
        </w:rPr>
        <w:t>atender</w:t>
      </w:r>
      <w:proofErr w:type="gramEnd"/>
      <w:r w:rsidR="008B51FA" w:rsidRPr="009C3A66">
        <w:rPr>
          <w:rFonts w:ascii="Consolas" w:hAnsi="Consolas" w:cs="Consolas"/>
          <w:sz w:val="20"/>
          <w:szCs w:val="20"/>
        </w:rPr>
        <w:t xml:space="preserve"> às solicitações no prazo por ele estipulado, contado do recebimento da convocação.</w:t>
      </w:r>
    </w:p>
    <w:p w:rsidR="00C10C6F" w:rsidRDefault="00C10C6F" w:rsidP="008277C5">
      <w:pPr>
        <w:tabs>
          <w:tab w:val="left" w:pos="9638"/>
        </w:tabs>
        <w:autoSpaceDE w:val="0"/>
        <w:autoSpaceDN w:val="0"/>
        <w:adjustRightInd w:val="0"/>
        <w:ind w:left="0" w:right="-1"/>
        <w:rPr>
          <w:rFonts w:ascii="Consolas" w:hAnsi="Consolas" w:cs="Consolas"/>
          <w:sz w:val="20"/>
          <w:szCs w:val="20"/>
        </w:rPr>
      </w:pPr>
    </w:p>
    <w:p w:rsidR="00C10C6F" w:rsidRPr="00C10C6F" w:rsidRDefault="00C10C6F" w:rsidP="00C10C6F">
      <w:pPr>
        <w:pStyle w:val="Cabealho"/>
        <w:tabs>
          <w:tab w:val="clear" w:pos="4252"/>
          <w:tab w:val="clear" w:pos="8504"/>
        </w:tabs>
        <w:ind w:left="0" w:right="0"/>
        <w:rPr>
          <w:rFonts w:ascii="Consolas" w:hAnsi="Consolas" w:cs="Consolas"/>
          <w:sz w:val="20"/>
          <w:szCs w:val="20"/>
        </w:rPr>
      </w:pPr>
      <w:r w:rsidRPr="00C10C6F">
        <w:rPr>
          <w:rFonts w:ascii="Consolas" w:hAnsi="Consolas" w:cs="Consolas"/>
          <w:b/>
          <w:bCs/>
          <w:sz w:val="20"/>
          <w:szCs w:val="20"/>
        </w:rPr>
        <w:t>6.</w:t>
      </w:r>
      <w:r w:rsidR="00A912DB">
        <w:rPr>
          <w:rFonts w:ascii="Consolas" w:hAnsi="Consolas" w:cs="Consolas"/>
          <w:b/>
          <w:bCs/>
          <w:sz w:val="20"/>
          <w:szCs w:val="20"/>
        </w:rPr>
        <w:t>16</w:t>
      </w:r>
      <w:r w:rsidRPr="00C10C6F">
        <w:rPr>
          <w:rFonts w:ascii="Consolas" w:hAnsi="Consolas" w:cs="Consolas"/>
          <w:b/>
          <w:bCs/>
          <w:sz w:val="20"/>
          <w:szCs w:val="20"/>
        </w:rPr>
        <w:t xml:space="preserve"> </w:t>
      </w:r>
      <w:r w:rsidRPr="00C10C6F">
        <w:rPr>
          <w:rFonts w:ascii="Consolas" w:hAnsi="Consolas" w:cs="Consolas"/>
          <w:sz w:val="20"/>
          <w:szCs w:val="20"/>
        </w:rPr>
        <w:t xml:space="preserve">– Na hipótese de não haver vencedor para a cota reservada, esta poderá ser adjudicada ao vencedor da cota principal ou, diante de sua recusa, às </w:t>
      </w:r>
      <w:r w:rsidRPr="00C10C6F">
        <w:rPr>
          <w:rFonts w:ascii="Consolas" w:hAnsi="Consolas" w:cs="Consolas"/>
          <w:b/>
          <w:sz w:val="20"/>
          <w:szCs w:val="20"/>
        </w:rPr>
        <w:t>licitantes</w:t>
      </w:r>
      <w:r w:rsidRPr="00C10C6F">
        <w:rPr>
          <w:rFonts w:ascii="Consolas" w:hAnsi="Consolas" w:cs="Consolas"/>
          <w:sz w:val="20"/>
          <w:szCs w:val="20"/>
        </w:rPr>
        <w:t xml:space="preserve"> remanescentes, desde que pratiquem o preço do primeiro colocado da cota principal.</w:t>
      </w:r>
    </w:p>
    <w:p w:rsidR="00C10C6F" w:rsidRPr="00C10C6F" w:rsidRDefault="00C10C6F" w:rsidP="00C10C6F">
      <w:pPr>
        <w:pStyle w:val="Cabealho"/>
        <w:tabs>
          <w:tab w:val="clear" w:pos="4252"/>
          <w:tab w:val="clear" w:pos="8504"/>
        </w:tabs>
        <w:ind w:left="0" w:right="0"/>
        <w:rPr>
          <w:rFonts w:ascii="Consolas" w:hAnsi="Consolas" w:cs="Consolas"/>
          <w:sz w:val="20"/>
          <w:szCs w:val="20"/>
        </w:rPr>
      </w:pPr>
    </w:p>
    <w:p w:rsidR="00A912DB" w:rsidRDefault="00A912DB" w:rsidP="00C10C6F">
      <w:pPr>
        <w:tabs>
          <w:tab w:val="left" w:pos="9638"/>
        </w:tabs>
        <w:autoSpaceDE w:val="0"/>
        <w:autoSpaceDN w:val="0"/>
        <w:adjustRightInd w:val="0"/>
        <w:ind w:left="0" w:right="-1"/>
        <w:rPr>
          <w:rFonts w:ascii="Consolas" w:hAnsi="Consolas" w:cs="Consolas"/>
          <w:sz w:val="20"/>
          <w:szCs w:val="20"/>
        </w:rPr>
      </w:pPr>
    </w:p>
    <w:p w:rsidR="00A912DB" w:rsidRPr="00A912DB" w:rsidRDefault="00A912DB" w:rsidP="00A912DB">
      <w:pPr>
        <w:tabs>
          <w:tab w:val="left" w:pos="9638"/>
        </w:tabs>
        <w:autoSpaceDE w:val="0"/>
        <w:autoSpaceDN w:val="0"/>
        <w:adjustRightInd w:val="0"/>
        <w:ind w:left="0" w:right="-1"/>
        <w:rPr>
          <w:rFonts w:ascii="Consolas" w:hAnsi="Consolas" w:cs="Consolas"/>
          <w:b/>
          <w:bCs/>
          <w:sz w:val="20"/>
          <w:szCs w:val="20"/>
        </w:rPr>
      </w:pPr>
      <w:r>
        <w:rPr>
          <w:rFonts w:ascii="Consolas" w:hAnsi="Consolas" w:cs="Consolas"/>
          <w:b/>
          <w:bCs/>
          <w:sz w:val="20"/>
          <w:szCs w:val="20"/>
        </w:rPr>
        <w:t>7</w:t>
      </w:r>
      <w:r w:rsidRPr="00A912DB">
        <w:rPr>
          <w:rFonts w:ascii="Consolas" w:hAnsi="Consolas" w:cs="Consolas"/>
          <w:b/>
          <w:bCs/>
          <w:sz w:val="20"/>
          <w:szCs w:val="20"/>
        </w:rPr>
        <w:t xml:space="preserve">– </w:t>
      </w:r>
      <w:r>
        <w:rPr>
          <w:rFonts w:ascii="Consolas" w:hAnsi="Consolas" w:cs="Consolas"/>
          <w:b/>
          <w:bCs/>
          <w:sz w:val="20"/>
          <w:szCs w:val="20"/>
        </w:rPr>
        <w:t>DA FASE DE HABILITAÇÃO</w:t>
      </w:r>
    </w:p>
    <w:p w:rsidR="00A912DB" w:rsidRDefault="00A912DB" w:rsidP="00A912DB">
      <w:pPr>
        <w:widowControl w:val="0"/>
        <w:tabs>
          <w:tab w:val="left" w:pos="976"/>
        </w:tabs>
        <w:autoSpaceDE w:val="0"/>
        <w:autoSpaceDN w:val="0"/>
        <w:spacing w:before="1"/>
        <w:ind w:left="0"/>
        <w:rPr>
          <w:rFonts w:ascii="Consolas" w:hAnsi="Consolas" w:cs="Consolas"/>
          <w:b/>
          <w:sz w:val="20"/>
          <w:szCs w:val="20"/>
        </w:rPr>
      </w:pPr>
    </w:p>
    <w:p w:rsidR="00A912DB" w:rsidRPr="00A912DB" w:rsidRDefault="00A912DB" w:rsidP="00A912DB">
      <w:pPr>
        <w:widowControl w:val="0"/>
        <w:tabs>
          <w:tab w:val="left" w:pos="976"/>
        </w:tabs>
        <w:autoSpaceDE w:val="0"/>
        <w:autoSpaceDN w:val="0"/>
        <w:spacing w:before="1"/>
        <w:ind w:left="0"/>
        <w:rPr>
          <w:rFonts w:ascii="Consolas" w:hAnsi="Consolas" w:cs="Consolas"/>
          <w:sz w:val="20"/>
          <w:szCs w:val="20"/>
        </w:rPr>
      </w:pPr>
      <w:r w:rsidRPr="00A912DB">
        <w:rPr>
          <w:rFonts w:ascii="Consolas" w:hAnsi="Consolas" w:cs="Consolas"/>
          <w:b/>
          <w:sz w:val="20"/>
          <w:szCs w:val="20"/>
        </w:rPr>
        <w:t xml:space="preserve">7.1 – </w:t>
      </w:r>
      <w:r w:rsidRPr="00A912DB">
        <w:rPr>
          <w:rFonts w:ascii="Consolas" w:hAnsi="Consolas" w:cs="Consolas"/>
          <w:sz w:val="20"/>
          <w:szCs w:val="20"/>
        </w:rPr>
        <w:t>Na fase de</w:t>
      </w:r>
      <w:r w:rsidRPr="00A912DB">
        <w:rPr>
          <w:rFonts w:ascii="Consolas" w:hAnsi="Consolas" w:cs="Consolas"/>
          <w:spacing w:val="-9"/>
          <w:sz w:val="20"/>
          <w:szCs w:val="20"/>
        </w:rPr>
        <w:t xml:space="preserve"> </w:t>
      </w:r>
      <w:r w:rsidRPr="00A912DB">
        <w:rPr>
          <w:rFonts w:ascii="Consolas" w:hAnsi="Consolas" w:cs="Consolas"/>
          <w:sz w:val="20"/>
          <w:szCs w:val="20"/>
        </w:rPr>
        <w:t>habilitação:</w:t>
      </w:r>
    </w:p>
    <w:p w:rsidR="00A912DB" w:rsidRPr="00A912DB" w:rsidRDefault="00A912DB" w:rsidP="00A912DB">
      <w:pPr>
        <w:pStyle w:val="Corpodetexto"/>
        <w:spacing w:before="11"/>
        <w:rPr>
          <w:rFonts w:ascii="Consolas" w:hAnsi="Consolas" w:cs="Consolas"/>
          <w:sz w:val="20"/>
        </w:rPr>
      </w:pPr>
    </w:p>
    <w:p w:rsidR="00A912DB" w:rsidRPr="00AD7FBF" w:rsidRDefault="00A912DB" w:rsidP="00D525C7">
      <w:pPr>
        <w:pStyle w:val="Corpodetexto"/>
        <w:rPr>
          <w:rFonts w:ascii="Consolas" w:hAnsi="Consolas" w:cs="Consolas"/>
          <w:b w:val="0"/>
          <w:sz w:val="20"/>
          <w:u w:val="none"/>
        </w:rPr>
      </w:pPr>
      <w:r w:rsidRPr="00AD7FBF">
        <w:rPr>
          <w:rFonts w:ascii="Consolas" w:hAnsi="Consolas" w:cs="Consolas"/>
          <w:sz w:val="20"/>
          <w:u w:val="none"/>
        </w:rPr>
        <w:t xml:space="preserve">a) </w:t>
      </w:r>
      <w:r w:rsidRPr="00AD7FBF">
        <w:rPr>
          <w:rFonts w:ascii="Consolas" w:hAnsi="Consolas" w:cs="Consolas"/>
          <w:b w:val="0"/>
          <w:sz w:val="20"/>
          <w:u w:val="none"/>
        </w:rPr>
        <w:t xml:space="preserve">O Pregoeiro verificará os documentos indicados no Item 5 </w:t>
      </w:r>
      <w:r w:rsidRPr="00AD7FBF">
        <w:rPr>
          <w:rFonts w:ascii="Consolas" w:hAnsi="Consolas" w:cs="Consolas"/>
          <w:sz w:val="20"/>
          <w:u w:val="none"/>
        </w:rPr>
        <w:t>–</w:t>
      </w:r>
      <w:r w:rsidR="00AD7FBF" w:rsidRPr="00AD7FBF">
        <w:rPr>
          <w:rFonts w:ascii="Consolas" w:hAnsi="Consolas" w:cs="Consolas"/>
          <w:sz w:val="20"/>
          <w:u w:val="none"/>
        </w:rPr>
        <w:t xml:space="preserve"> </w:t>
      </w:r>
      <w:r w:rsidRPr="00AD7FBF">
        <w:rPr>
          <w:rFonts w:ascii="Consolas" w:hAnsi="Consolas" w:cs="Consolas"/>
          <w:sz w:val="20"/>
          <w:u w:val="none"/>
        </w:rPr>
        <w:t xml:space="preserve">DOCUMENTOS DE HABILITAÇÃO </w:t>
      </w:r>
      <w:r w:rsidRPr="00AD7FBF">
        <w:rPr>
          <w:rFonts w:ascii="Consolas" w:hAnsi="Consolas" w:cs="Consolas"/>
          <w:b w:val="0"/>
          <w:sz w:val="20"/>
          <w:u w:val="none"/>
        </w:rPr>
        <w:t>deste Edital</w:t>
      </w:r>
      <w:r w:rsidR="00750E63">
        <w:rPr>
          <w:rFonts w:ascii="Consolas" w:hAnsi="Consolas" w:cs="Consolas"/>
          <w:b w:val="0"/>
          <w:sz w:val="20"/>
        </w:rPr>
        <w:t>;</w:t>
      </w:r>
    </w:p>
    <w:p w:rsidR="00A912DB" w:rsidRPr="00A912DB" w:rsidRDefault="00A912DB" w:rsidP="00D525C7">
      <w:pPr>
        <w:pStyle w:val="Corpodetexto"/>
        <w:spacing w:before="11"/>
        <w:rPr>
          <w:rFonts w:ascii="Consolas" w:hAnsi="Consolas" w:cs="Consolas"/>
          <w:sz w:val="20"/>
        </w:rPr>
      </w:pPr>
    </w:p>
    <w:p w:rsidR="00A912DB" w:rsidRPr="00AD7FBF" w:rsidRDefault="00A912DB" w:rsidP="00D525C7">
      <w:pPr>
        <w:pStyle w:val="PargrafodaLista"/>
        <w:widowControl w:val="0"/>
        <w:numPr>
          <w:ilvl w:val="0"/>
          <w:numId w:val="15"/>
        </w:numPr>
        <w:tabs>
          <w:tab w:val="left" w:pos="991"/>
        </w:tabs>
        <w:autoSpaceDE w:val="0"/>
        <w:autoSpaceDN w:val="0"/>
        <w:ind w:left="0" w:right="-1" w:firstLine="0"/>
        <w:rPr>
          <w:rFonts w:ascii="Consolas" w:hAnsi="Consolas" w:cs="Consolas"/>
          <w:sz w:val="20"/>
          <w:szCs w:val="20"/>
        </w:rPr>
      </w:pPr>
      <w:r w:rsidRPr="00AD7FBF">
        <w:rPr>
          <w:rFonts w:ascii="Consolas" w:hAnsi="Consolas" w:cs="Consolas"/>
          <w:sz w:val="20"/>
          <w:szCs w:val="20"/>
        </w:rPr>
        <w:t xml:space="preserve">Caso os documentos constantes não atendam aos requisitos estabelecidos no Item </w:t>
      </w:r>
      <w:proofErr w:type="gramStart"/>
      <w:r w:rsidRPr="00AD7FBF">
        <w:rPr>
          <w:rFonts w:ascii="Consolas" w:hAnsi="Consolas" w:cs="Consolas"/>
          <w:sz w:val="20"/>
          <w:szCs w:val="20"/>
        </w:rPr>
        <w:t>5</w:t>
      </w:r>
      <w:proofErr w:type="gramEnd"/>
      <w:r w:rsidRPr="00AD7FBF">
        <w:rPr>
          <w:rFonts w:ascii="Consolas" w:hAnsi="Consolas" w:cs="Consolas"/>
          <w:sz w:val="20"/>
          <w:szCs w:val="20"/>
        </w:rPr>
        <w:t xml:space="preserve"> deste Edital, o Pregoeiro verificará a possibilidade de suprir ou sanar eventuais omissões ou falhas, mediante consultas efetuadas por outros meios eletrônicos hábeis de</w:t>
      </w:r>
      <w:r w:rsidRPr="00AD7FBF">
        <w:rPr>
          <w:rFonts w:ascii="Consolas" w:hAnsi="Consolas" w:cs="Consolas"/>
          <w:spacing w:val="-7"/>
          <w:sz w:val="20"/>
          <w:szCs w:val="20"/>
        </w:rPr>
        <w:t xml:space="preserve"> </w:t>
      </w:r>
      <w:r w:rsidRPr="00AD7FBF">
        <w:rPr>
          <w:rFonts w:ascii="Consolas" w:hAnsi="Consolas" w:cs="Consolas"/>
          <w:sz w:val="20"/>
          <w:szCs w:val="20"/>
        </w:rPr>
        <w:t>informações;</w:t>
      </w:r>
    </w:p>
    <w:p w:rsidR="00A912DB" w:rsidRPr="00AD7FBF" w:rsidRDefault="00A912DB" w:rsidP="00D525C7">
      <w:pPr>
        <w:pStyle w:val="Corpodetexto"/>
        <w:spacing w:before="1"/>
        <w:ind w:right="-1"/>
        <w:rPr>
          <w:rFonts w:ascii="Consolas" w:hAnsi="Consolas" w:cs="Consolas"/>
          <w:sz w:val="20"/>
          <w:u w:val="none"/>
        </w:rPr>
      </w:pPr>
      <w:proofErr w:type="gramStart"/>
      <w:r w:rsidRPr="00AD7FBF">
        <w:rPr>
          <w:rFonts w:ascii="Consolas" w:hAnsi="Consolas" w:cs="Consolas"/>
          <w:sz w:val="20"/>
          <w:u w:val="none"/>
        </w:rPr>
        <w:t>b.</w:t>
      </w:r>
      <w:proofErr w:type="gramEnd"/>
      <w:r w:rsidRPr="00AD7FBF">
        <w:rPr>
          <w:rFonts w:ascii="Consolas" w:hAnsi="Consolas" w:cs="Consolas"/>
          <w:sz w:val="20"/>
          <w:u w:val="none"/>
        </w:rPr>
        <w:t xml:space="preserve">1). </w:t>
      </w:r>
      <w:r w:rsidRPr="00AD7FBF">
        <w:rPr>
          <w:rFonts w:ascii="Consolas" w:hAnsi="Consolas" w:cs="Consolas"/>
          <w:b w:val="0"/>
          <w:sz w:val="20"/>
          <w:u w:val="none"/>
        </w:rPr>
        <w:t>Tal verificação será certificada pelo Pregoeiro na ata da</w:t>
      </w:r>
      <w:r w:rsidRPr="00AD7FBF">
        <w:rPr>
          <w:rFonts w:ascii="Consolas" w:hAnsi="Consolas" w:cs="Consolas"/>
          <w:b w:val="0"/>
          <w:spacing w:val="-41"/>
          <w:sz w:val="20"/>
          <w:u w:val="none"/>
        </w:rPr>
        <w:t xml:space="preserve"> </w:t>
      </w:r>
      <w:r w:rsidRPr="00AD7FBF">
        <w:rPr>
          <w:rFonts w:ascii="Consolas" w:hAnsi="Consolas" w:cs="Consolas"/>
          <w:b w:val="0"/>
          <w:sz w:val="20"/>
          <w:u w:val="none"/>
        </w:rPr>
        <w:t>sessão</w:t>
      </w:r>
      <w:r w:rsidRPr="00AD7FBF">
        <w:rPr>
          <w:rFonts w:ascii="Consolas" w:hAnsi="Consolas" w:cs="Consolas"/>
          <w:b w:val="0"/>
          <w:spacing w:val="-39"/>
          <w:sz w:val="20"/>
          <w:u w:val="none"/>
        </w:rPr>
        <w:t xml:space="preserve"> </w:t>
      </w:r>
      <w:r w:rsidRPr="00AD7FBF">
        <w:rPr>
          <w:rFonts w:ascii="Consolas" w:hAnsi="Consolas" w:cs="Consolas"/>
          <w:b w:val="0"/>
          <w:sz w:val="20"/>
          <w:u w:val="none"/>
        </w:rPr>
        <w:t>pública,</w:t>
      </w:r>
      <w:r w:rsidRPr="00AD7FBF">
        <w:rPr>
          <w:rFonts w:ascii="Consolas" w:hAnsi="Consolas" w:cs="Consolas"/>
          <w:b w:val="0"/>
          <w:spacing w:val="-41"/>
          <w:sz w:val="20"/>
          <w:u w:val="none"/>
        </w:rPr>
        <w:t xml:space="preserve"> </w:t>
      </w:r>
      <w:r w:rsidRPr="00AD7FBF">
        <w:rPr>
          <w:rFonts w:ascii="Consolas" w:hAnsi="Consolas" w:cs="Consolas"/>
          <w:b w:val="0"/>
          <w:sz w:val="20"/>
          <w:u w:val="none"/>
        </w:rPr>
        <w:t>devendo</w:t>
      </w:r>
      <w:r w:rsidRPr="00AD7FBF">
        <w:rPr>
          <w:rFonts w:ascii="Consolas" w:hAnsi="Consolas" w:cs="Consolas"/>
          <w:b w:val="0"/>
          <w:spacing w:val="-41"/>
          <w:sz w:val="20"/>
          <w:u w:val="none"/>
        </w:rPr>
        <w:t xml:space="preserve"> </w:t>
      </w:r>
      <w:r w:rsidRPr="00AD7FBF">
        <w:rPr>
          <w:rFonts w:ascii="Consolas" w:hAnsi="Consolas" w:cs="Consolas"/>
          <w:b w:val="0"/>
          <w:sz w:val="20"/>
          <w:u w:val="none"/>
        </w:rPr>
        <w:t>ser</w:t>
      </w:r>
      <w:r w:rsidRPr="00AD7FBF">
        <w:rPr>
          <w:rFonts w:ascii="Consolas" w:hAnsi="Consolas" w:cs="Consolas"/>
          <w:b w:val="0"/>
          <w:spacing w:val="-39"/>
          <w:sz w:val="20"/>
          <w:u w:val="none"/>
        </w:rPr>
        <w:t xml:space="preserve"> </w:t>
      </w:r>
      <w:r w:rsidRPr="00AD7FBF">
        <w:rPr>
          <w:rFonts w:ascii="Consolas" w:hAnsi="Consolas" w:cs="Consolas"/>
          <w:b w:val="0"/>
          <w:sz w:val="20"/>
          <w:u w:val="none"/>
        </w:rPr>
        <w:t>anexados</w:t>
      </w:r>
      <w:r w:rsidRPr="00AD7FBF">
        <w:rPr>
          <w:rFonts w:ascii="Consolas" w:hAnsi="Consolas" w:cs="Consolas"/>
          <w:b w:val="0"/>
          <w:spacing w:val="-41"/>
          <w:sz w:val="20"/>
          <w:u w:val="none"/>
        </w:rPr>
        <w:t xml:space="preserve"> </w:t>
      </w:r>
      <w:r w:rsidRPr="00AD7FBF">
        <w:rPr>
          <w:rFonts w:ascii="Consolas" w:hAnsi="Consolas" w:cs="Consolas"/>
          <w:b w:val="0"/>
          <w:sz w:val="20"/>
          <w:u w:val="none"/>
        </w:rPr>
        <w:t>aos</w:t>
      </w:r>
      <w:r w:rsidRPr="00AD7FBF">
        <w:rPr>
          <w:rFonts w:ascii="Consolas" w:hAnsi="Consolas" w:cs="Consolas"/>
          <w:b w:val="0"/>
          <w:spacing w:val="-41"/>
          <w:sz w:val="20"/>
          <w:u w:val="none"/>
        </w:rPr>
        <w:t xml:space="preserve"> </w:t>
      </w:r>
      <w:r w:rsidRPr="00AD7FBF">
        <w:rPr>
          <w:rFonts w:ascii="Consolas" w:hAnsi="Consolas" w:cs="Consolas"/>
          <w:b w:val="0"/>
          <w:sz w:val="20"/>
          <w:u w:val="none"/>
        </w:rPr>
        <w:t>autos</w:t>
      </w:r>
      <w:r w:rsidRPr="00AD7FBF">
        <w:rPr>
          <w:rFonts w:ascii="Consolas" w:hAnsi="Consolas" w:cs="Consolas"/>
          <w:b w:val="0"/>
          <w:spacing w:val="-41"/>
          <w:sz w:val="20"/>
          <w:u w:val="none"/>
        </w:rPr>
        <w:t xml:space="preserve"> </w:t>
      </w:r>
      <w:r w:rsidRPr="00AD7FBF">
        <w:rPr>
          <w:rFonts w:ascii="Consolas" w:hAnsi="Consolas" w:cs="Consolas"/>
          <w:b w:val="0"/>
          <w:sz w:val="20"/>
          <w:u w:val="none"/>
        </w:rPr>
        <w:t>os</w:t>
      </w:r>
      <w:r w:rsidRPr="00AD7FBF">
        <w:rPr>
          <w:rFonts w:ascii="Consolas" w:hAnsi="Consolas" w:cs="Consolas"/>
          <w:b w:val="0"/>
          <w:spacing w:val="-41"/>
          <w:sz w:val="20"/>
          <w:u w:val="none"/>
        </w:rPr>
        <w:t xml:space="preserve"> </w:t>
      </w:r>
      <w:r w:rsidRPr="00AD7FBF">
        <w:rPr>
          <w:rFonts w:ascii="Consolas" w:hAnsi="Consolas" w:cs="Consolas"/>
          <w:b w:val="0"/>
          <w:sz w:val="20"/>
          <w:u w:val="none"/>
        </w:rPr>
        <w:t>documentos passíveis de obtenção por meio eletrônico, salvo impossibilidade devidamente certificada e</w:t>
      </w:r>
      <w:r w:rsidRPr="00AD7FBF">
        <w:rPr>
          <w:rFonts w:ascii="Consolas" w:hAnsi="Consolas" w:cs="Consolas"/>
          <w:b w:val="0"/>
          <w:spacing w:val="-8"/>
          <w:sz w:val="20"/>
          <w:u w:val="none"/>
        </w:rPr>
        <w:t xml:space="preserve"> </w:t>
      </w:r>
      <w:r w:rsidRPr="00AD7FBF">
        <w:rPr>
          <w:rFonts w:ascii="Consolas" w:hAnsi="Consolas" w:cs="Consolas"/>
          <w:b w:val="0"/>
          <w:sz w:val="20"/>
          <w:u w:val="none"/>
        </w:rPr>
        <w:t>justificada;</w:t>
      </w:r>
    </w:p>
    <w:p w:rsidR="00A912DB" w:rsidRPr="00A912DB" w:rsidRDefault="00A912DB" w:rsidP="00D525C7">
      <w:pPr>
        <w:pStyle w:val="Corpodetexto"/>
        <w:spacing w:before="11"/>
        <w:ind w:right="-1"/>
        <w:rPr>
          <w:rFonts w:ascii="Consolas" w:hAnsi="Consolas" w:cs="Consolas"/>
          <w:sz w:val="20"/>
        </w:rPr>
      </w:pPr>
    </w:p>
    <w:p w:rsidR="00A912DB" w:rsidRPr="00A912DB" w:rsidRDefault="00A912DB" w:rsidP="00D525C7">
      <w:pPr>
        <w:pStyle w:val="PargrafodaLista"/>
        <w:widowControl w:val="0"/>
        <w:numPr>
          <w:ilvl w:val="0"/>
          <w:numId w:val="20"/>
        </w:numPr>
        <w:tabs>
          <w:tab w:val="left" w:pos="895"/>
        </w:tabs>
        <w:autoSpaceDE w:val="0"/>
        <w:autoSpaceDN w:val="0"/>
        <w:spacing w:after="0" w:line="240" w:lineRule="auto"/>
        <w:ind w:left="0" w:right="-1" w:firstLine="0"/>
        <w:contextualSpacing w:val="0"/>
        <w:jc w:val="both"/>
        <w:rPr>
          <w:rFonts w:ascii="Consolas" w:hAnsi="Consolas" w:cs="Consolas"/>
          <w:sz w:val="20"/>
          <w:szCs w:val="20"/>
        </w:rPr>
      </w:pPr>
      <w:r w:rsidRPr="00A912DB">
        <w:rPr>
          <w:rFonts w:ascii="Consolas" w:hAnsi="Consolas" w:cs="Consolas"/>
          <w:sz w:val="20"/>
          <w:szCs w:val="20"/>
        </w:rPr>
        <w:t xml:space="preserve">Este Município de </w:t>
      </w:r>
      <w:r w:rsidR="00AD7FBF">
        <w:rPr>
          <w:rFonts w:ascii="Consolas" w:hAnsi="Consolas" w:cs="Consolas"/>
          <w:sz w:val="20"/>
          <w:szCs w:val="20"/>
        </w:rPr>
        <w:t>Canitar</w:t>
      </w:r>
      <w:r w:rsidRPr="00A912DB">
        <w:rPr>
          <w:rFonts w:ascii="Consolas" w:hAnsi="Consolas" w:cs="Consolas"/>
          <w:sz w:val="20"/>
          <w:szCs w:val="20"/>
        </w:rPr>
        <w:t xml:space="preserve"> não se responsabilizará pela eventual indisponibilidade dos meios eletrônicos hábeis de informações</w:t>
      </w:r>
      <w:r w:rsidRPr="00A912DB">
        <w:rPr>
          <w:rFonts w:ascii="Consolas" w:hAnsi="Consolas" w:cs="Consolas"/>
          <w:spacing w:val="-22"/>
          <w:sz w:val="20"/>
          <w:szCs w:val="20"/>
        </w:rPr>
        <w:t xml:space="preserve"> </w:t>
      </w:r>
      <w:r w:rsidRPr="00A912DB">
        <w:rPr>
          <w:rFonts w:ascii="Consolas" w:hAnsi="Consolas" w:cs="Consolas"/>
          <w:sz w:val="20"/>
          <w:szCs w:val="20"/>
        </w:rPr>
        <w:t>no</w:t>
      </w:r>
      <w:r w:rsidRPr="00A912DB">
        <w:rPr>
          <w:rFonts w:ascii="Consolas" w:hAnsi="Consolas" w:cs="Consolas"/>
          <w:spacing w:val="-22"/>
          <w:sz w:val="20"/>
          <w:szCs w:val="20"/>
        </w:rPr>
        <w:t xml:space="preserve"> </w:t>
      </w:r>
      <w:r w:rsidRPr="00A912DB">
        <w:rPr>
          <w:rFonts w:ascii="Consolas" w:hAnsi="Consolas" w:cs="Consolas"/>
          <w:sz w:val="20"/>
          <w:szCs w:val="20"/>
        </w:rPr>
        <w:t>momento</w:t>
      </w:r>
      <w:r w:rsidRPr="00A912DB">
        <w:rPr>
          <w:rFonts w:ascii="Consolas" w:hAnsi="Consolas" w:cs="Consolas"/>
          <w:spacing w:val="-22"/>
          <w:sz w:val="20"/>
          <w:szCs w:val="20"/>
        </w:rPr>
        <w:t xml:space="preserve"> </w:t>
      </w:r>
      <w:r w:rsidRPr="00A912DB">
        <w:rPr>
          <w:rFonts w:ascii="Consolas" w:hAnsi="Consolas" w:cs="Consolas"/>
          <w:sz w:val="20"/>
          <w:szCs w:val="20"/>
        </w:rPr>
        <w:t>da</w:t>
      </w:r>
      <w:r w:rsidRPr="00A912DB">
        <w:rPr>
          <w:rFonts w:ascii="Consolas" w:hAnsi="Consolas" w:cs="Consolas"/>
          <w:spacing w:val="-18"/>
          <w:sz w:val="20"/>
          <w:szCs w:val="20"/>
        </w:rPr>
        <w:t xml:space="preserve"> </w:t>
      </w:r>
      <w:r w:rsidRPr="00A912DB">
        <w:rPr>
          <w:rFonts w:ascii="Consolas" w:hAnsi="Consolas" w:cs="Consolas"/>
          <w:sz w:val="20"/>
          <w:szCs w:val="20"/>
        </w:rPr>
        <w:t>verificação</w:t>
      </w:r>
      <w:r w:rsidRPr="00A912DB">
        <w:rPr>
          <w:rFonts w:ascii="Consolas" w:hAnsi="Consolas" w:cs="Consolas"/>
          <w:spacing w:val="-22"/>
          <w:sz w:val="20"/>
          <w:szCs w:val="20"/>
        </w:rPr>
        <w:t xml:space="preserve"> </w:t>
      </w:r>
      <w:r w:rsidRPr="00A912DB">
        <w:rPr>
          <w:rFonts w:ascii="Consolas" w:hAnsi="Consolas" w:cs="Consolas"/>
          <w:sz w:val="20"/>
          <w:szCs w:val="20"/>
        </w:rPr>
        <w:t>a</w:t>
      </w:r>
      <w:r w:rsidRPr="00A912DB">
        <w:rPr>
          <w:rFonts w:ascii="Consolas" w:hAnsi="Consolas" w:cs="Consolas"/>
          <w:spacing w:val="-22"/>
          <w:sz w:val="20"/>
          <w:szCs w:val="20"/>
        </w:rPr>
        <w:t xml:space="preserve"> </w:t>
      </w:r>
      <w:r w:rsidRPr="00A912DB">
        <w:rPr>
          <w:rFonts w:ascii="Consolas" w:hAnsi="Consolas" w:cs="Consolas"/>
          <w:sz w:val="20"/>
          <w:szCs w:val="20"/>
        </w:rPr>
        <w:t>que</w:t>
      </w:r>
      <w:r w:rsidRPr="00A912DB">
        <w:rPr>
          <w:rFonts w:ascii="Consolas" w:hAnsi="Consolas" w:cs="Consolas"/>
          <w:spacing w:val="-21"/>
          <w:sz w:val="20"/>
          <w:szCs w:val="20"/>
        </w:rPr>
        <w:t xml:space="preserve"> </w:t>
      </w:r>
      <w:r w:rsidRPr="00A912DB">
        <w:rPr>
          <w:rFonts w:ascii="Consolas" w:hAnsi="Consolas" w:cs="Consolas"/>
          <w:sz w:val="20"/>
          <w:szCs w:val="20"/>
        </w:rPr>
        <w:t>se</w:t>
      </w:r>
      <w:r w:rsidRPr="00A912DB">
        <w:rPr>
          <w:rFonts w:ascii="Consolas" w:hAnsi="Consolas" w:cs="Consolas"/>
          <w:spacing w:val="-19"/>
          <w:sz w:val="20"/>
          <w:szCs w:val="20"/>
        </w:rPr>
        <w:t xml:space="preserve"> </w:t>
      </w:r>
      <w:r w:rsidRPr="00A912DB">
        <w:rPr>
          <w:rFonts w:ascii="Consolas" w:hAnsi="Consolas" w:cs="Consolas"/>
          <w:sz w:val="20"/>
          <w:szCs w:val="20"/>
        </w:rPr>
        <w:t>refere</w:t>
      </w:r>
      <w:r w:rsidRPr="00A912DB">
        <w:rPr>
          <w:rFonts w:ascii="Consolas" w:hAnsi="Consolas" w:cs="Consolas"/>
          <w:spacing w:val="-22"/>
          <w:sz w:val="20"/>
          <w:szCs w:val="20"/>
        </w:rPr>
        <w:t xml:space="preserve"> </w:t>
      </w:r>
      <w:r w:rsidRPr="00A912DB">
        <w:rPr>
          <w:rFonts w:ascii="Consolas" w:hAnsi="Consolas" w:cs="Consolas"/>
          <w:sz w:val="20"/>
          <w:szCs w:val="20"/>
        </w:rPr>
        <w:t>à</w:t>
      </w:r>
      <w:r w:rsidRPr="00A912DB">
        <w:rPr>
          <w:rFonts w:ascii="Consolas" w:hAnsi="Consolas" w:cs="Consolas"/>
          <w:spacing w:val="-21"/>
          <w:sz w:val="20"/>
          <w:szCs w:val="20"/>
        </w:rPr>
        <w:t xml:space="preserve"> </w:t>
      </w:r>
      <w:r w:rsidRPr="00A912DB">
        <w:rPr>
          <w:rFonts w:ascii="Consolas" w:hAnsi="Consolas" w:cs="Consolas"/>
          <w:sz w:val="20"/>
          <w:szCs w:val="20"/>
        </w:rPr>
        <w:t>alínea “b”, ressalvada a indisponibilidade de seus próprios meios. Na hipótese de ocorrerem essas indisponibilidades e/ou não sendo supridas ou saneadas as eventuais omissões ou falhas</w:t>
      </w:r>
      <w:r w:rsidRPr="00A912DB">
        <w:rPr>
          <w:rFonts w:ascii="Consolas" w:hAnsi="Consolas" w:cs="Consolas"/>
          <w:spacing w:val="-53"/>
          <w:sz w:val="20"/>
          <w:szCs w:val="20"/>
        </w:rPr>
        <w:t xml:space="preserve"> </w:t>
      </w:r>
      <w:r w:rsidRPr="00A912DB">
        <w:rPr>
          <w:rFonts w:ascii="Consolas" w:hAnsi="Consolas" w:cs="Consolas"/>
          <w:sz w:val="20"/>
          <w:szCs w:val="20"/>
        </w:rPr>
        <w:t>na forma prevista na alínea “b”, o licitante será inabilitado, mediante decisão</w:t>
      </w:r>
      <w:r w:rsidRPr="00A912DB">
        <w:rPr>
          <w:rFonts w:ascii="Consolas" w:hAnsi="Consolas" w:cs="Consolas"/>
          <w:spacing w:val="-5"/>
          <w:sz w:val="20"/>
          <w:szCs w:val="20"/>
        </w:rPr>
        <w:t xml:space="preserve"> </w:t>
      </w:r>
      <w:r w:rsidRPr="00A912DB">
        <w:rPr>
          <w:rFonts w:ascii="Consolas" w:hAnsi="Consolas" w:cs="Consolas"/>
          <w:sz w:val="20"/>
          <w:szCs w:val="20"/>
        </w:rPr>
        <w:t>motivada;</w:t>
      </w:r>
    </w:p>
    <w:p w:rsidR="00A912DB" w:rsidRPr="00A912DB" w:rsidRDefault="00A912DB" w:rsidP="00D525C7">
      <w:pPr>
        <w:pStyle w:val="Corpodetexto"/>
        <w:spacing w:before="10"/>
        <w:ind w:right="-1"/>
        <w:rPr>
          <w:rFonts w:ascii="Consolas" w:hAnsi="Consolas" w:cs="Consolas"/>
          <w:sz w:val="20"/>
        </w:rPr>
      </w:pPr>
    </w:p>
    <w:p w:rsidR="00A912DB" w:rsidRPr="00A912DB" w:rsidRDefault="00A912DB" w:rsidP="00D525C7">
      <w:pPr>
        <w:pStyle w:val="PargrafodaLista"/>
        <w:widowControl w:val="0"/>
        <w:numPr>
          <w:ilvl w:val="0"/>
          <w:numId w:val="20"/>
        </w:numPr>
        <w:tabs>
          <w:tab w:val="left" w:pos="857"/>
        </w:tabs>
        <w:autoSpaceDE w:val="0"/>
        <w:autoSpaceDN w:val="0"/>
        <w:spacing w:after="0" w:line="240" w:lineRule="auto"/>
        <w:ind w:left="0" w:right="-1" w:firstLine="0"/>
        <w:contextualSpacing w:val="0"/>
        <w:jc w:val="both"/>
        <w:rPr>
          <w:rFonts w:ascii="Consolas" w:hAnsi="Consolas" w:cs="Consolas"/>
          <w:sz w:val="20"/>
          <w:szCs w:val="20"/>
        </w:rPr>
      </w:pPr>
      <w:r w:rsidRPr="00A912DB">
        <w:rPr>
          <w:rFonts w:ascii="Consolas" w:hAnsi="Consolas" w:cs="Consolas"/>
          <w:sz w:val="20"/>
          <w:szCs w:val="20"/>
        </w:rPr>
        <w:t>Os documentos poderão ser apresentados em cópia simples, desde que acompanhados dos originais para que sejam autenticados por servidor da administração, ou por</w:t>
      </w:r>
      <w:r w:rsidRPr="00A912DB">
        <w:rPr>
          <w:rFonts w:ascii="Consolas" w:hAnsi="Consolas" w:cs="Consolas"/>
          <w:spacing w:val="-51"/>
          <w:sz w:val="20"/>
          <w:szCs w:val="20"/>
        </w:rPr>
        <w:t xml:space="preserve"> </w:t>
      </w:r>
      <w:r w:rsidRPr="00A912DB">
        <w:rPr>
          <w:rFonts w:ascii="Consolas" w:hAnsi="Consolas" w:cs="Consolas"/>
          <w:sz w:val="20"/>
          <w:szCs w:val="20"/>
        </w:rPr>
        <w:t>publicação em órgão da imprensa</w:t>
      </w:r>
      <w:r w:rsidRPr="00A912DB">
        <w:rPr>
          <w:rFonts w:ascii="Consolas" w:hAnsi="Consolas" w:cs="Consolas"/>
          <w:spacing w:val="-9"/>
          <w:sz w:val="20"/>
          <w:szCs w:val="20"/>
        </w:rPr>
        <w:t xml:space="preserve"> </w:t>
      </w:r>
      <w:r w:rsidRPr="00A912DB">
        <w:rPr>
          <w:rFonts w:ascii="Consolas" w:hAnsi="Consolas" w:cs="Consolas"/>
          <w:sz w:val="20"/>
          <w:szCs w:val="20"/>
        </w:rPr>
        <w:t>oficial;</w:t>
      </w:r>
    </w:p>
    <w:p w:rsidR="00A912DB" w:rsidRPr="00A912DB" w:rsidRDefault="00A912DB" w:rsidP="00D525C7">
      <w:pPr>
        <w:pStyle w:val="Corpodetexto"/>
        <w:ind w:right="-1"/>
        <w:rPr>
          <w:rFonts w:ascii="Consolas" w:hAnsi="Consolas" w:cs="Consolas"/>
          <w:sz w:val="20"/>
        </w:rPr>
      </w:pPr>
    </w:p>
    <w:p w:rsidR="00AD7FBF" w:rsidRPr="00AD7FBF" w:rsidRDefault="00AD7FBF" w:rsidP="00D525C7">
      <w:pPr>
        <w:pStyle w:val="Corpodetexto"/>
        <w:numPr>
          <w:ilvl w:val="0"/>
          <w:numId w:val="20"/>
        </w:numPr>
        <w:spacing w:before="51"/>
        <w:ind w:left="0" w:right="369" w:hanging="77"/>
        <w:rPr>
          <w:rFonts w:ascii="Consolas" w:hAnsi="Consolas" w:cs="Consolas"/>
          <w:b w:val="0"/>
          <w:sz w:val="20"/>
          <w:u w:val="none"/>
        </w:rPr>
      </w:pPr>
      <w:r>
        <w:rPr>
          <w:rFonts w:ascii="Consolas" w:hAnsi="Consolas" w:cs="Consolas"/>
          <w:b w:val="0"/>
          <w:sz w:val="20"/>
          <w:u w:val="none"/>
        </w:rPr>
        <w:t xml:space="preserve"> </w:t>
      </w:r>
      <w:r w:rsidR="00A912DB" w:rsidRPr="00AD7FBF">
        <w:rPr>
          <w:rFonts w:ascii="Consolas" w:hAnsi="Consolas" w:cs="Consolas"/>
          <w:b w:val="0"/>
          <w:sz w:val="20"/>
          <w:u w:val="none"/>
        </w:rPr>
        <w:t>A comprovação de regularidade fiscal e trabalhista das microempresas</w:t>
      </w:r>
      <w:r w:rsidR="00A912DB" w:rsidRPr="00AD7FBF">
        <w:rPr>
          <w:rFonts w:ascii="Consolas" w:hAnsi="Consolas" w:cs="Consolas"/>
          <w:b w:val="0"/>
          <w:spacing w:val="-27"/>
          <w:sz w:val="20"/>
          <w:u w:val="none"/>
        </w:rPr>
        <w:t xml:space="preserve"> </w:t>
      </w:r>
      <w:r w:rsidR="00A912DB" w:rsidRPr="00AD7FBF">
        <w:rPr>
          <w:rFonts w:ascii="Consolas" w:hAnsi="Consolas" w:cs="Consolas"/>
          <w:b w:val="0"/>
          <w:sz w:val="20"/>
          <w:u w:val="none"/>
        </w:rPr>
        <w:t>e</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empresas</w:t>
      </w:r>
      <w:r w:rsidR="00A912DB" w:rsidRPr="00AD7FBF">
        <w:rPr>
          <w:rFonts w:ascii="Consolas" w:hAnsi="Consolas" w:cs="Consolas"/>
          <w:b w:val="0"/>
          <w:spacing w:val="-24"/>
          <w:sz w:val="20"/>
          <w:u w:val="none"/>
        </w:rPr>
        <w:t xml:space="preserve"> </w:t>
      </w:r>
      <w:r w:rsidR="00A912DB" w:rsidRPr="00AD7FBF">
        <w:rPr>
          <w:rFonts w:ascii="Consolas" w:hAnsi="Consolas" w:cs="Consolas"/>
          <w:b w:val="0"/>
          <w:sz w:val="20"/>
          <w:u w:val="none"/>
        </w:rPr>
        <w:t>de</w:t>
      </w:r>
      <w:r w:rsidR="00A912DB" w:rsidRPr="00AD7FBF">
        <w:rPr>
          <w:rFonts w:ascii="Consolas" w:hAnsi="Consolas" w:cs="Consolas"/>
          <w:b w:val="0"/>
          <w:spacing w:val="-28"/>
          <w:sz w:val="20"/>
          <w:u w:val="none"/>
        </w:rPr>
        <w:t xml:space="preserve"> </w:t>
      </w:r>
      <w:r w:rsidR="00A912DB" w:rsidRPr="00AD7FBF">
        <w:rPr>
          <w:rFonts w:ascii="Consolas" w:hAnsi="Consolas" w:cs="Consolas"/>
          <w:b w:val="0"/>
          <w:sz w:val="20"/>
          <w:u w:val="none"/>
        </w:rPr>
        <w:t>pequeno</w:t>
      </w:r>
      <w:r w:rsidR="00A912DB" w:rsidRPr="00AD7FBF">
        <w:rPr>
          <w:rFonts w:ascii="Consolas" w:hAnsi="Consolas" w:cs="Consolas"/>
          <w:b w:val="0"/>
          <w:spacing w:val="-26"/>
          <w:sz w:val="20"/>
          <w:u w:val="none"/>
        </w:rPr>
        <w:t xml:space="preserve"> </w:t>
      </w:r>
      <w:r w:rsidR="00A912DB" w:rsidRPr="00AD7FBF">
        <w:rPr>
          <w:rFonts w:ascii="Consolas" w:hAnsi="Consolas" w:cs="Consolas"/>
          <w:b w:val="0"/>
          <w:sz w:val="20"/>
          <w:u w:val="none"/>
        </w:rPr>
        <w:t>porte</w:t>
      </w:r>
      <w:r w:rsidR="00A912DB" w:rsidRPr="00AD7FBF">
        <w:rPr>
          <w:rFonts w:ascii="Consolas" w:hAnsi="Consolas" w:cs="Consolas"/>
          <w:b w:val="0"/>
          <w:spacing w:val="-24"/>
          <w:sz w:val="20"/>
          <w:u w:val="none"/>
        </w:rPr>
        <w:t xml:space="preserve"> </w:t>
      </w:r>
      <w:r w:rsidR="00A912DB" w:rsidRPr="00AD7FBF">
        <w:rPr>
          <w:rFonts w:ascii="Consolas" w:hAnsi="Consolas" w:cs="Consolas"/>
          <w:b w:val="0"/>
          <w:sz w:val="20"/>
          <w:u w:val="none"/>
        </w:rPr>
        <w:t>somente</w:t>
      </w:r>
      <w:r w:rsidR="00A912DB" w:rsidRPr="00AD7FBF">
        <w:rPr>
          <w:rFonts w:ascii="Consolas" w:hAnsi="Consolas" w:cs="Consolas"/>
          <w:b w:val="0"/>
          <w:spacing w:val="-26"/>
          <w:sz w:val="20"/>
          <w:u w:val="none"/>
        </w:rPr>
        <w:t xml:space="preserve"> </w:t>
      </w:r>
      <w:r w:rsidR="00A912DB" w:rsidRPr="00AD7FBF">
        <w:rPr>
          <w:rFonts w:ascii="Consolas" w:hAnsi="Consolas" w:cs="Consolas"/>
          <w:b w:val="0"/>
          <w:sz w:val="20"/>
          <w:u w:val="none"/>
        </w:rPr>
        <w:t>será</w:t>
      </w:r>
      <w:r w:rsidR="00A912DB" w:rsidRPr="00AD7FBF">
        <w:rPr>
          <w:rFonts w:ascii="Consolas" w:hAnsi="Consolas" w:cs="Consolas"/>
          <w:b w:val="0"/>
          <w:spacing w:val="-27"/>
          <w:sz w:val="20"/>
          <w:u w:val="none"/>
        </w:rPr>
        <w:t xml:space="preserve"> </w:t>
      </w:r>
      <w:r w:rsidR="00A912DB" w:rsidRPr="00AD7FBF">
        <w:rPr>
          <w:rFonts w:ascii="Consolas" w:hAnsi="Consolas" w:cs="Consolas"/>
          <w:b w:val="0"/>
          <w:sz w:val="20"/>
          <w:u w:val="none"/>
        </w:rPr>
        <w:t>exigida para</w:t>
      </w:r>
      <w:r w:rsidR="00A912DB" w:rsidRPr="00AD7FBF">
        <w:rPr>
          <w:rFonts w:ascii="Consolas" w:hAnsi="Consolas" w:cs="Consolas"/>
          <w:b w:val="0"/>
          <w:spacing w:val="-23"/>
          <w:sz w:val="20"/>
          <w:u w:val="none"/>
        </w:rPr>
        <w:t xml:space="preserve"> </w:t>
      </w:r>
      <w:r w:rsidR="00A912DB" w:rsidRPr="00AD7FBF">
        <w:rPr>
          <w:rFonts w:ascii="Consolas" w:hAnsi="Consolas" w:cs="Consolas"/>
          <w:b w:val="0"/>
          <w:sz w:val="20"/>
          <w:u w:val="none"/>
        </w:rPr>
        <w:t>efeito</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de</w:t>
      </w:r>
      <w:r w:rsidR="00A912DB" w:rsidRPr="00AD7FBF">
        <w:rPr>
          <w:rFonts w:ascii="Consolas" w:hAnsi="Consolas" w:cs="Consolas"/>
          <w:b w:val="0"/>
          <w:spacing w:val="-19"/>
          <w:sz w:val="20"/>
          <w:u w:val="none"/>
        </w:rPr>
        <w:t xml:space="preserve"> </w:t>
      </w:r>
      <w:r w:rsidR="00A912DB" w:rsidRPr="00AD7FBF">
        <w:rPr>
          <w:rFonts w:ascii="Consolas" w:hAnsi="Consolas" w:cs="Consolas"/>
          <w:b w:val="0"/>
          <w:sz w:val="20"/>
          <w:u w:val="none"/>
        </w:rPr>
        <w:t>assinatura</w:t>
      </w:r>
      <w:r w:rsidR="00A912DB" w:rsidRPr="00AD7FBF">
        <w:rPr>
          <w:rFonts w:ascii="Consolas" w:hAnsi="Consolas" w:cs="Consolas"/>
          <w:b w:val="0"/>
          <w:spacing w:val="-19"/>
          <w:sz w:val="20"/>
          <w:u w:val="none"/>
        </w:rPr>
        <w:t xml:space="preserve"> </w:t>
      </w:r>
      <w:r w:rsidR="00A912DB" w:rsidRPr="00AD7FBF">
        <w:rPr>
          <w:rFonts w:ascii="Consolas" w:hAnsi="Consolas" w:cs="Consolas"/>
          <w:b w:val="0"/>
          <w:sz w:val="20"/>
          <w:u w:val="none"/>
        </w:rPr>
        <w:t>da</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Ata</w:t>
      </w:r>
      <w:r w:rsidR="00A912DB" w:rsidRPr="00AD7FBF">
        <w:rPr>
          <w:rFonts w:ascii="Consolas" w:hAnsi="Consolas" w:cs="Consolas"/>
          <w:b w:val="0"/>
          <w:spacing w:val="-19"/>
          <w:sz w:val="20"/>
          <w:u w:val="none"/>
        </w:rPr>
        <w:t xml:space="preserve"> </w:t>
      </w:r>
      <w:r w:rsidR="00A912DB" w:rsidRPr="00AD7FBF">
        <w:rPr>
          <w:rFonts w:ascii="Consolas" w:hAnsi="Consolas" w:cs="Consolas"/>
          <w:b w:val="0"/>
          <w:sz w:val="20"/>
          <w:u w:val="none"/>
        </w:rPr>
        <w:t>de</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Registro</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de</w:t>
      </w:r>
      <w:r w:rsidR="00A912DB" w:rsidRPr="00AD7FBF">
        <w:rPr>
          <w:rFonts w:ascii="Consolas" w:hAnsi="Consolas" w:cs="Consolas"/>
          <w:b w:val="0"/>
          <w:spacing w:val="-17"/>
          <w:sz w:val="20"/>
          <w:u w:val="none"/>
        </w:rPr>
        <w:t xml:space="preserve"> </w:t>
      </w:r>
      <w:r w:rsidR="00A912DB" w:rsidRPr="00AD7FBF">
        <w:rPr>
          <w:rFonts w:ascii="Consolas" w:hAnsi="Consolas" w:cs="Consolas"/>
          <w:b w:val="0"/>
          <w:sz w:val="20"/>
          <w:u w:val="none"/>
        </w:rPr>
        <w:t>Preços,</w:t>
      </w:r>
      <w:r w:rsidR="00A912DB" w:rsidRPr="00AD7FBF">
        <w:rPr>
          <w:rFonts w:ascii="Consolas" w:hAnsi="Consolas" w:cs="Consolas"/>
          <w:b w:val="0"/>
          <w:spacing w:val="-22"/>
          <w:sz w:val="20"/>
          <w:u w:val="none"/>
        </w:rPr>
        <w:t xml:space="preserve"> </w:t>
      </w:r>
      <w:r w:rsidR="00A912DB" w:rsidRPr="00AD7FBF">
        <w:rPr>
          <w:rFonts w:ascii="Consolas" w:hAnsi="Consolas" w:cs="Consolas"/>
          <w:b w:val="0"/>
          <w:sz w:val="20"/>
          <w:u w:val="none"/>
        </w:rPr>
        <w:t>porém,</w:t>
      </w:r>
      <w:r w:rsidRPr="00AD7FBF">
        <w:rPr>
          <w:rFonts w:ascii="Consolas" w:hAnsi="Consolas" w:cs="Consolas"/>
          <w:b w:val="0"/>
          <w:sz w:val="20"/>
          <w:u w:val="none"/>
        </w:rPr>
        <w:t xml:space="preserve"> será obrigatória durante a fase de habilitação a</w:t>
      </w:r>
      <w:r w:rsidRPr="00AD7FBF">
        <w:rPr>
          <w:rFonts w:ascii="Consolas" w:hAnsi="Consolas" w:cs="Consolas"/>
          <w:b w:val="0"/>
          <w:spacing w:val="-52"/>
          <w:sz w:val="20"/>
          <w:u w:val="none"/>
        </w:rPr>
        <w:t xml:space="preserve"> </w:t>
      </w:r>
      <w:r w:rsidRPr="00AD7FBF">
        <w:rPr>
          <w:rFonts w:ascii="Consolas" w:hAnsi="Consolas" w:cs="Consolas"/>
          <w:b w:val="0"/>
          <w:sz w:val="20"/>
          <w:u w:val="none"/>
        </w:rPr>
        <w:t xml:space="preserve">apresentação dos documentos indicados no subitem 5.2, ainda que veiculem restrições </w:t>
      </w:r>
      <w:r w:rsidRPr="00AD7FBF">
        <w:rPr>
          <w:rFonts w:ascii="Consolas" w:hAnsi="Consolas" w:cs="Consolas"/>
          <w:b w:val="0"/>
          <w:sz w:val="20"/>
          <w:u w:val="none"/>
        </w:rPr>
        <w:lastRenderedPageBreak/>
        <w:t>impeditivas à referida</w:t>
      </w:r>
      <w:r w:rsidRPr="00AD7FBF">
        <w:rPr>
          <w:rFonts w:ascii="Consolas" w:hAnsi="Consolas" w:cs="Consolas"/>
          <w:b w:val="0"/>
          <w:spacing w:val="-5"/>
          <w:sz w:val="20"/>
          <w:u w:val="none"/>
        </w:rPr>
        <w:t xml:space="preserve"> </w:t>
      </w:r>
      <w:r w:rsidRPr="00AD7FBF">
        <w:rPr>
          <w:rFonts w:ascii="Consolas" w:hAnsi="Consolas" w:cs="Consolas"/>
          <w:b w:val="0"/>
          <w:sz w:val="20"/>
          <w:u w:val="none"/>
        </w:rPr>
        <w:t>comprovação;</w:t>
      </w:r>
    </w:p>
    <w:p w:rsidR="00AD7FBF" w:rsidRPr="00AD7FBF" w:rsidRDefault="00AD7FBF" w:rsidP="00D525C7">
      <w:pPr>
        <w:pStyle w:val="Corpodetexto"/>
        <w:ind w:right="367"/>
        <w:rPr>
          <w:rFonts w:ascii="Consolas" w:hAnsi="Consolas" w:cs="Consolas"/>
          <w:b w:val="0"/>
          <w:sz w:val="20"/>
          <w:u w:val="none"/>
        </w:rPr>
      </w:pPr>
    </w:p>
    <w:p w:rsidR="00AD7FBF" w:rsidRPr="00AD7FBF" w:rsidRDefault="00AD7FBF" w:rsidP="00D525C7">
      <w:pPr>
        <w:pStyle w:val="Corpodetexto"/>
        <w:ind w:right="367"/>
        <w:rPr>
          <w:rFonts w:ascii="Consolas" w:hAnsi="Consolas" w:cs="Consolas"/>
          <w:b w:val="0"/>
          <w:sz w:val="20"/>
          <w:u w:val="none"/>
        </w:rPr>
      </w:pPr>
      <w:proofErr w:type="gramStart"/>
      <w:r w:rsidRPr="00AD7FBF">
        <w:rPr>
          <w:rFonts w:ascii="Consolas" w:hAnsi="Consolas" w:cs="Consolas"/>
          <w:sz w:val="20"/>
          <w:u w:val="none"/>
        </w:rPr>
        <w:t>e</w:t>
      </w:r>
      <w:proofErr w:type="gramEnd"/>
      <w:r w:rsidRPr="00AD7FBF">
        <w:rPr>
          <w:rFonts w:ascii="Consolas" w:hAnsi="Consolas" w:cs="Consolas"/>
          <w:sz w:val="20"/>
          <w:u w:val="none"/>
        </w:rPr>
        <w:t>.1).</w:t>
      </w:r>
      <w:r w:rsidRPr="00AD7FBF">
        <w:rPr>
          <w:rFonts w:ascii="Consolas" w:hAnsi="Consolas" w:cs="Consolas"/>
          <w:b w:val="0"/>
          <w:sz w:val="20"/>
          <w:u w:val="none"/>
        </w:rPr>
        <w:t xml:space="preserve"> Havendo alguma restrição na comprovação da</w:t>
      </w:r>
      <w:r w:rsidRPr="00AD7FBF">
        <w:rPr>
          <w:rFonts w:ascii="Consolas" w:hAnsi="Consolas" w:cs="Consolas"/>
          <w:b w:val="0"/>
          <w:spacing w:val="-51"/>
          <w:sz w:val="20"/>
          <w:u w:val="none"/>
        </w:rPr>
        <w:t xml:space="preserve"> </w:t>
      </w:r>
      <w:r w:rsidRPr="00AD7FBF">
        <w:rPr>
          <w:rFonts w:ascii="Consolas" w:hAnsi="Consolas" w:cs="Consolas"/>
          <w:b w:val="0"/>
          <w:sz w:val="20"/>
          <w:u w:val="none"/>
        </w:rPr>
        <w:t>regularidade fiscal e trabalhista das microempresas e empresas de pequeno porte, será assegurado o prazo de 05 (cinco) dias úteis, a contar da publicação da homologação do certame, prorrogáveis por</w:t>
      </w:r>
      <w:r w:rsidRPr="00AD7FBF">
        <w:rPr>
          <w:rFonts w:ascii="Consolas" w:hAnsi="Consolas" w:cs="Consolas"/>
          <w:b w:val="0"/>
          <w:spacing w:val="-24"/>
          <w:sz w:val="20"/>
          <w:u w:val="none"/>
        </w:rPr>
        <w:t xml:space="preserve"> </w:t>
      </w:r>
      <w:r w:rsidRPr="00AD7FBF">
        <w:rPr>
          <w:rFonts w:ascii="Consolas" w:hAnsi="Consolas" w:cs="Consolas"/>
          <w:b w:val="0"/>
          <w:sz w:val="20"/>
          <w:u w:val="none"/>
        </w:rPr>
        <w:t>igual</w:t>
      </w:r>
      <w:r w:rsidRPr="00AD7FBF">
        <w:rPr>
          <w:rFonts w:ascii="Consolas" w:hAnsi="Consolas" w:cs="Consolas"/>
          <w:b w:val="0"/>
          <w:spacing w:val="-24"/>
          <w:sz w:val="20"/>
          <w:u w:val="none"/>
        </w:rPr>
        <w:t xml:space="preserve"> </w:t>
      </w:r>
      <w:r w:rsidRPr="00AD7FBF">
        <w:rPr>
          <w:rFonts w:ascii="Consolas" w:hAnsi="Consolas" w:cs="Consolas"/>
          <w:b w:val="0"/>
          <w:sz w:val="20"/>
          <w:u w:val="none"/>
        </w:rPr>
        <w:t>período,</w:t>
      </w:r>
      <w:r w:rsidRPr="00AD7FBF">
        <w:rPr>
          <w:rFonts w:ascii="Consolas" w:hAnsi="Consolas" w:cs="Consolas"/>
          <w:b w:val="0"/>
          <w:spacing w:val="-24"/>
          <w:sz w:val="20"/>
          <w:u w:val="none"/>
        </w:rPr>
        <w:t xml:space="preserve"> </w:t>
      </w:r>
      <w:r w:rsidRPr="00AD7FBF">
        <w:rPr>
          <w:rFonts w:ascii="Consolas" w:hAnsi="Consolas" w:cs="Consolas"/>
          <w:b w:val="0"/>
          <w:sz w:val="20"/>
          <w:u w:val="none"/>
        </w:rPr>
        <w:t>a</w:t>
      </w:r>
      <w:r w:rsidRPr="00AD7FBF">
        <w:rPr>
          <w:rFonts w:ascii="Consolas" w:hAnsi="Consolas" w:cs="Consolas"/>
          <w:b w:val="0"/>
          <w:spacing w:val="-23"/>
          <w:sz w:val="20"/>
          <w:u w:val="none"/>
        </w:rPr>
        <w:t xml:space="preserve"> </w:t>
      </w:r>
      <w:r w:rsidRPr="00AD7FBF">
        <w:rPr>
          <w:rFonts w:ascii="Consolas" w:hAnsi="Consolas" w:cs="Consolas"/>
          <w:b w:val="0"/>
          <w:sz w:val="20"/>
          <w:u w:val="none"/>
        </w:rPr>
        <w:t>critério</w:t>
      </w:r>
      <w:r w:rsidRPr="00AD7FBF">
        <w:rPr>
          <w:rFonts w:ascii="Consolas" w:hAnsi="Consolas" w:cs="Consolas"/>
          <w:b w:val="0"/>
          <w:spacing w:val="-22"/>
          <w:sz w:val="20"/>
          <w:u w:val="none"/>
        </w:rPr>
        <w:t xml:space="preserve"> </w:t>
      </w:r>
      <w:r w:rsidRPr="00AD7FBF">
        <w:rPr>
          <w:rFonts w:ascii="Consolas" w:hAnsi="Consolas" w:cs="Consolas"/>
          <w:b w:val="0"/>
          <w:sz w:val="20"/>
          <w:u w:val="none"/>
        </w:rPr>
        <w:t>deste</w:t>
      </w:r>
      <w:r w:rsidRPr="00AD7FBF">
        <w:rPr>
          <w:rFonts w:ascii="Consolas" w:hAnsi="Consolas" w:cs="Consolas"/>
          <w:b w:val="0"/>
          <w:spacing w:val="-24"/>
          <w:sz w:val="20"/>
          <w:u w:val="none"/>
        </w:rPr>
        <w:t xml:space="preserve"> </w:t>
      </w:r>
      <w:r w:rsidRPr="00AD7FBF">
        <w:rPr>
          <w:rFonts w:ascii="Consolas" w:hAnsi="Consolas" w:cs="Consolas"/>
          <w:b w:val="0"/>
          <w:sz w:val="20"/>
          <w:u w:val="none"/>
        </w:rPr>
        <w:t>Município</w:t>
      </w:r>
      <w:r w:rsidRPr="00AD7FBF">
        <w:rPr>
          <w:rFonts w:ascii="Consolas" w:hAnsi="Consolas" w:cs="Consolas"/>
          <w:b w:val="0"/>
          <w:spacing w:val="-22"/>
          <w:sz w:val="20"/>
          <w:u w:val="none"/>
        </w:rPr>
        <w:t xml:space="preserve"> </w:t>
      </w:r>
      <w:r w:rsidRPr="00AD7FBF">
        <w:rPr>
          <w:rFonts w:ascii="Consolas" w:hAnsi="Consolas" w:cs="Consolas"/>
          <w:b w:val="0"/>
          <w:sz w:val="20"/>
          <w:u w:val="none"/>
        </w:rPr>
        <w:t>de</w:t>
      </w:r>
      <w:r w:rsidRPr="00AD7FBF">
        <w:rPr>
          <w:rFonts w:ascii="Consolas" w:hAnsi="Consolas" w:cs="Consolas"/>
          <w:b w:val="0"/>
          <w:spacing w:val="-21"/>
          <w:sz w:val="20"/>
          <w:u w:val="none"/>
        </w:rPr>
        <w:t xml:space="preserve"> </w:t>
      </w:r>
      <w:r w:rsidR="00FF4010">
        <w:rPr>
          <w:rFonts w:ascii="Consolas" w:hAnsi="Consolas" w:cs="Consolas"/>
          <w:b w:val="0"/>
          <w:sz w:val="20"/>
          <w:u w:val="none"/>
        </w:rPr>
        <w:t>Canitar</w:t>
      </w:r>
      <w:r w:rsidRPr="00AD7FBF">
        <w:rPr>
          <w:rFonts w:ascii="Consolas" w:hAnsi="Consolas" w:cs="Consolas"/>
          <w:b w:val="0"/>
          <w:sz w:val="20"/>
          <w:u w:val="none"/>
        </w:rPr>
        <w:t>,</w:t>
      </w:r>
      <w:r w:rsidRPr="00AD7FBF">
        <w:rPr>
          <w:rFonts w:ascii="Consolas" w:hAnsi="Consolas" w:cs="Consolas"/>
          <w:b w:val="0"/>
          <w:spacing w:val="-24"/>
          <w:sz w:val="20"/>
          <w:u w:val="none"/>
        </w:rPr>
        <w:t xml:space="preserve"> </w:t>
      </w:r>
      <w:r w:rsidRPr="00AD7FBF">
        <w:rPr>
          <w:rFonts w:ascii="Consolas" w:hAnsi="Consolas" w:cs="Consolas"/>
          <w:b w:val="0"/>
          <w:sz w:val="20"/>
          <w:u w:val="none"/>
        </w:rPr>
        <w:t>para a regularização da documentação com emissão de certidões negativas ou positivas com efeito de</w:t>
      </w:r>
      <w:r w:rsidRPr="00AD7FBF">
        <w:rPr>
          <w:rFonts w:ascii="Consolas" w:hAnsi="Consolas" w:cs="Consolas"/>
          <w:b w:val="0"/>
          <w:spacing w:val="-11"/>
          <w:sz w:val="20"/>
          <w:u w:val="none"/>
        </w:rPr>
        <w:t xml:space="preserve"> </w:t>
      </w:r>
      <w:r w:rsidRPr="00AD7FBF">
        <w:rPr>
          <w:rFonts w:ascii="Consolas" w:hAnsi="Consolas" w:cs="Consolas"/>
          <w:b w:val="0"/>
          <w:sz w:val="20"/>
          <w:u w:val="none"/>
        </w:rPr>
        <w:t>negativa;</w:t>
      </w:r>
    </w:p>
    <w:p w:rsidR="00AD7FBF" w:rsidRPr="00AD7FBF" w:rsidRDefault="00AD7FBF" w:rsidP="00D525C7">
      <w:pPr>
        <w:pStyle w:val="Corpodetexto"/>
        <w:spacing w:before="9"/>
        <w:rPr>
          <w:rFonts w:ascii="Consolas" w:hAnsi="Consolas" w:cs="Consolas"/>
          <w:b w:val="0"/>
          <w:sz w:val="20"/>
          <w:u w:val="none"/>
        </w:rPr>
      </w:pPr>
    </w:p>
    <w:p w:rsidR="00AD7FBF" w:rsidRPr="00AD7FBF" w:rsidRDefault="00AD7FBF" w:rsidP="00D525C7">
      <w:pPr>
        <w:pStyle w:val="Corpodetexto"/>
        <w:ind w:right="366"/>
        <w:rPr>
          <w:rFonts w:ascii="Consolas" w:hAnsi="Consolas" w:cs="Consolas"/>
          <w:b w:val="0"/>
          <w:sz w:val="20"/>
          <w:u w:val="none"/>
        </w:rPr>
      </w:pPr>
      <w:proofErr w:type="gramStart"/>
      <w:r w:rsidRPr="00AD7FBF">
        <w:rPr>
          <w:rFonts w:ascii="Consolas" w:hAnsi="Consolas" w:cs="Consolas"/>
          <w:sz w:val="20"/>
          <w:u w:val="none"/>
        </w:rPr>
        <w:t>e</w:t>
      </w:r>
      <w:proofErr w:type="gramEnd"/>
      <w:r w:rsidRPr="00AD7FBF">
        <w:rPr>
          <w:rFonts w:ascii="Consolas" w:hAnsi="Consolas" w:cs="Consolas"/>
          <w:sz w:val="20"/>
          <w:u w:val="none"/>
        </w:rPr>
        <w:t>.2)</w:t>
      </w:r>
      <w:r w:rsidRPr="00AD7FBF">
        <w:rPr>
          <w:rFonts w:ascii="Consolas" w:hAnsi="Consolas" w:cs="Consolas"/>
          <w:b w:val="0"/>
          <w:sz w:val="20"/>
          <w:u w:val="none"/>
        </w:rPr>
        <w:t xml:space="preserve"> A não regularização da documentação no prazo previsto</w:t>
      </w:r>
      <w:r w:rsidRPr="00AD7FBF">
        <w:rPr>
          <w:rFonts w:ascii="Consolas" w:hAnsi="Consolas" w:cs="Consolas"/>
          <w:b w:val="0"/>
          <w:spacing w:val="-51"/>
          <w:sz w:val="20"/>
          <w:u w:val="none"/>
        </w:rPr>
        <w:t xml:space="preserve"> </w:t>
      </w:r>
      <w:r w:rsidRPr="00AD7FBF">
        <w:rPr>
          <w:rFonts w:ascii="Consolas" w:hAnsi="Consolas" w:cs="Consolas"/>
          <w:b w:val="0"/>
          <w:sz w:val="20"/>
          <w:u w:val="none"/>
        </w:rPr>
        <w:t>no subitem “e.1” implicará na decadência do direito à contratação, sem prejuízo das sanções legais, procedendo-se</w:t>
      </w:r>
      <w:r w:rsidRPr="00AD7FBF">
        <w:rPr>
          <w:rFonts w:ascii="Consolas" w:hAnsi="Consolas" w:cs="Consolas"/>
          <w:b w:val="0"/>
          <w:spacing w:val="-52"/>
          <w:sz w:val="20"/>
          <w:u w:val="none"/>
        </w:rPr>
        <w:t xml:space="preserve"> </w:t>
      </w:r>
      <w:r w:rsidRPr="00AD7FBF">
        <w:rPr>
          <w:rFonts w:ascii="Consolas" w:hAnsi="Consolas" w:cs="Consolas"/>
          <w:b w:val="0"/>
          <w:sz w:val="20"/>
          <w:u w:val="none"/>
        </w:rPr>
        <w:t>à convocação dos licitantes para, em sessão pública, retomar</w:t>
      </w:r>
      <w:r w:rsidRPr="00AD7FBF">
        <w:rPr>
          <w:rFonts w:ascii="Consolas" w:hAnsi="Consolas" w:cs="Consolas"/>
          <w:b w:val="0"/>
          <w:spacing w:val="-50"/>
          <w:sz w:val="20"/>
          <w:u w:val="none"/>
        </w:rPr>
        <w:t xml:space="preserve"> </w:t>
      </w:r>
      <w:r w:rsidRPr="00AD7FBF">
        <w:rPr>
          <w:rFonts w:ascii="Consolas" w:hAnsi="Consolas" w:cs="Consolas"/>
          <w:b w:val="0"/>
          <w:sz w:val="20"/>
          <w:u w:val="none"/>
        </w:rPr>
        <w:t>os atos referentes ao procedimento</w:t>
      </w:r>
      <w:r w:rsidRPr="00AD7FBF">
        <w:rPr>
          <w:rFonts w:ascii="Consolas" w:hAnsi="Consolas" w:cs="Consolas"/>
          <w:b w:val="0"/>
          <w:spacing w:val="-7"/>
          <w:sz w:val="20"/>
          <w:u w:val="none"/>
        </w:rPr>
        <w:t xml:space="preserve"> </w:t>
      </w:r>
      <w:r w:rsidRPr="00AD7FBF">
        <w:rPr>
          <w:rFonts w:ascii="Consolas" w:hAnsi="Consolas" w:cs="Consolas"/>
          <w:b w:val="0"/>
          <w:sz w:val="20"/>
          <w:u w:val="none"/>
        </w:rPr>
        <w:t>licitatório;</w:t>
      </w:r>
    </w:p>
    <w:p w:rsidR="00AD7FBF" w:rsidRPr="00AD7FBF" w:rsidRDefault="00AD7FBF" w:rsidP="00D525C7">
      <w:pPr>
        <w:pStyle w:val="Corpodetexto"/>
        <w:spacing w:before="1"/>
        <w:rPr>
          <w:rFonts w:ascii="Consolas" w:hAnsi="Consolas" w:cs="Consolas"/>
          <w:sz w:val="20"/>
        </w:rPr>
      </w:pPr>
    </w:p>
    <w:p w:rsidR="00AD7FBF" w:rsidRPr="00AD7FBF" w:rsidRDefault="00AD7FBF" w:rsidP="00D525C7">
      <w:pPr>
        <w:pStyle w:val="PargrafodaLista"/>
        <w:widowControl w:val="0"/>
        <w:numPr>
          <w:ilvl w:val="0"/>
          <w:numId w:val="20"/>
        </w:numPr>
        <w:tabs>
          <w:tab w:val="left" w:pos="972"/>
        </w:tabs>
        <w:autoSpaceDE w:val="0"/>
        <w:autoSpaceDN w:val="0"/>
        <w:spacing w:after="0" w:line="240" w:lineRule="auto"/>
        <w:ind w:left="0" w:right="368" w:firstLine="0"/>
        <w:contextualSpacing w:val="0"/>
        <w:jc w:val="both"/>
        <w:rPr>
          <w:rFonts w:ascii="Consolas" w:hAnsi="Consolas" w:cs="Consolas"/>
          <w:sz w:val="20"/>
          <w:szCs w:val="20"/>
        </w:rPr>
      </w:pPr>
      <w:r w:rsidRPr="00AD7FBF">
        <w:rPr>
          <w:rFonts w:ascii="Consolas" w:hAnsi="Consolas" w:cs="Consolas"/>
          <w:sz w:val="20"/>
          <w:szCs w:val="20"/>
        </w:rPr>
        <w:t>Constatado o cumprimento dos requisitos e condições estabelecidos no Edital, o licitante será habilitado e declarado vencedor do</w:t>
      </w:r>
      <w:r w:rsidRPr="00AD7FBF">
        <w:rPr>
          <w:rFonts w:ascii="Consolas" w:hAnsi="Consolas" w:cs="Consolas"/>
          <w:spacing w:val="-4"/>
          <w:sz w:val="20"/>
          <w:szCs w:val="20"/>
        </w:rPr>
        <w:t xml:space="preserve"> </w:t>
      </w:r>
      <w:r w:rsidRPr="00AD7FBF">
        <w:rPr>
          <w:rFonts w:ascii="Consolas" w:hAnsi="Consolas" w:cs="Consolas"/>
          <w:sz w:val="20"/>
          <w:szCs w:val="20"/>
        </w:rPr>
        <w:t>certame.</w:t>
      </w:r>
    </w:p>
    <w:p w:rsidR="00AD7FBF" w:rsidRPr="00AD7FBF" w:rsidRDefault="00AD7FBF" w:rsidP="00AD7FBF">
      <w:pPr>
        <w:pStyle w:val="Corpodetexto"/>
        <w:spacing w:before="1"/>
        <w:rPr>
          <w:rFonts w:ascii="Consolas" w:hAnsi="Consolas" w:cs="Consolas"/>
          <w:sz w:val="20"/>
        </w:rPr>
      </w:pPr>
    </w:p>
    <w:p w:rsidR="00AD7FBF" w:rsidRPr="00AD7FBF" w:rsidRDefault="00AD7FBF" w:rsidP="00AD7FBF">
      <w:pPr>
        <w:pStyle w:val="PargrafodaLista"/>
        <w:widowControl w:val="0"/>
        <w:numPr>
          <w:ilvl w:val="1"/>
          <w:numId w:val="23"/>
        </w:numPr>
        <w:tabs>
          <w:tab w:val="left" w:pos="709"/>
        </w:tabs>
        <w:autoSpaceDE w:val="0"/>
        <w:autoSpaceDN w:val="0"/>
        <w:spacing w:before="1"/>
        <w:ind w:left="0" w:right="365" w:firstLine="0"/>
        <w:jc w:val="both"/>
        <w:rPr>
          <w:rFonts w:ascii="Consolas" w:hAnsi="Consolas" w:cs="Consolas"/>
          <w:sz w:val="20"/>
          <w:szCs w:val="20"/>
        </w:rPr>
      </w:pPr>
      <w:r w:rsidRPr="00AD7FBF">
        <w:rPr>
          <w:rFonts w:ascii="Consolas" w:hAnsi="Consolas" w:cs="Consolas"/>
          <w:b/>
          <w:sz w:val="20"/>
          <w:szCs w:val="20"/>
        </w:rPr>
        <w:t xml:space="preserve">– </w:t>
      </w:r>
      <w:r w:rsidRPr="00AD7FBF">
        <w:rPr>
          <w:rFonts w:ascii="Consolas" w:hAnsi="Consolas" w:cs="Consolas"/>
          <w:sz w:val="20"/>
          <w:szCs w:val="20"/>
        </w:rPr>
        <w:t>Se o licitante desatender às exigências para a habilitação,</w:t>
      </w:r>
      <w:r w:rsidRPr="00AD7FBF">
        <w:rPr>
          <w:rFonts w:ascii="Consolas" w:hAnsi="Consolas" w:cs="Consolas"/>
          <w:spacing w:val="-30"/>
          <w:sz w:val="20"/>
          <w:szCs w:val="20"/>
        </w:rPr>
        <w:t xml:space="preserve"> </w:t>
      </w:r>
      <w:r w:rsidRPr="00AD7FBF">
        <w:rPr>
          <w:rFonts w:ascii="Consolas" w:hAnsi="Consolas" w:cs="Consolas"/>
          <w:sz w:val="20"/>
          <w:szCs w:val="20"/>
        </w:rPr>
        <w:t>o</w:t>
      </w:r>
      <w:r w:rsidRPr="00AD7FBF">
        <w:rPr>
          <w:rFonts w:ascii="Consolas" w:hAnsi="Consolas" w:cs="Consolas"/>
          <w:spacing w:val="-30"/>
          <w:sz w:val="20"/>
          <w:szCs w:val="20"/>
        </w:rPr>
        <w:t xml:space="preserve"> </w:t>
      </w:r>
      <w:r w:rsidRPr="00AD7FBF">
        <w:rPr>
          <w:rFonts w:ascii="Consolas" w:hAnsi="Consolas" w:cs="Consolas"/>
          <w:sz w:val="20"/>
          <w:szCs w:val="20"/>
        </w:rPr>
        <w:t>Pregoeiro,</w:t>
      </w:r>
      <w:r w:rsidRPr="00AD7FBF">
        <w:rPr>
          <w:rFonts w:ascii="Consolas" w:hAnsi="Consolas" w:cs="Consolas"/>
          <w:spacing w:val="-30"/>
          <w:sz w:val="20"/>
          <w:szCs w:val="20"/>
        </w:rPr>
        <w:t xml:space="preserve"> </w:t>
      </w:r>
      <w:r w:rsidRPr="00AD7FBF">
        <w:rPr>
          <w:rFonts w:ascii="Consolas" w:hAnsi="Consolas" w:cs="Consolas"/>
          <w:sz w:val="20"/>
          <w:szCs w:val="20"/>
        </w:rPr>
        <w:t>respeitada</w:t>
      </w:r>
      <w:r w:rsidRPr="00AD7FBF">
        <w:rPr>
          <w:rFonts w:ascii="Consolas" w:hAnsi="Consolas" w:cs="Consolas"/>
          <w:spacing w:val="-30"/>
          <w:sz w:val="20"/>
          <w:szCs w:val="20"/>
        </w:rPr>
        <w:t xml:space="preserve"> </w:t>
      </w:r>
      <w:r w:rsidRPr="00AD7FBF">
        <w:rPr>
          <w:rFonts w:ascii="Consolas" w:hAnsi="Consolas" w:cs="Consolas"/>
          <w:sz w:val="20"/>
          <w:szCs w:val="20"/>
        </w:rPr>
        <w:t>a</w:t>
      </w:r>
      <w:r w:rsidRPr="00AD7FBF">
        <w:rPr>
          <w:rFonts w:ascii="Consolas" w:hAnsi="Consolas" w:cs="Consolas"/>
          <w:spacing w:val="-30"/>
          <w:sz w:val="20"/>
          <w:szCs w:val="20"/>
        </w:rPr>
        <w:t xml:space="preserve"> </w:t>
      </w:r>
      <w:r w:rsidRPr="00AD7FBF">
        <w:rPr>
          <w:rFonts w:ascii="Consolas" w:hAnsi="Consolas" w:cs="Consolas"/>
          <w:sz w:val="20"/>
          <w:szCs w:val="20"/>
        </w:rPr>
        <w:t>ordem</w:t>
      </w:r>
      <w:r w:rsidRPr="00AD7FBF">
        <w:rPr>
          <w:rFonts w:ascii="Consolas" w:hAnsi="Consolas" w:cs="Consolas"/>
          <w:spacing w:val="-30"/>
          <w:sz w:val="20"/>
          <w:szCs w:val="20"/>
        </w:rPr>
        <w:t xml:space="preserve"> </w:t>
      </w:r>
      <w:r w:rsidRPr="00AD7FBF">
        <w:rPr>
          <w:rFonts w:ascii="Consolas" w:hAnsi="Consolas" w:cs="Consolas"/>
          <w:sz w:val="20"/>
          <w:szCs w:val="20"/>
        </w:rPr>
        <w:t>de</w:t>
      </w:r>
      <w:r w:rsidRPr="00AD7FBF">
        <w:rPr>
          <w:rFonts w:ascii="Consolas" w:hAnsi="Consolas" w:cs="Consolas"/>
          <w:spacing w:val="-28"/>
          <w:sz w:val="20"/>
          <w:szCs w:val="20"/>
        </w:rPr>
        <w:t xml:space="preserve"> </w:t>
      </w:r>
      <w:r w:rsidRPr="00AD7FBF">
        <w:rPr>
          <w:rFonts w:ascii="Consolas" w:hAnsi="Consolas" w:cs="Consolas"/>
          <w:sz w:val="20"/>
          <w:szCs w:val="20"/>
        </w:rPr>
        <w:t>classificação, examinará a oferta subsequente de menor preço por item, negociará</w:t>
      </w:r>
      <w:r w:rsidRPr="00AD7FBF">
        <w:rPr>
          <w:rFonts w:ascii="Consolas" w:hAnsi="Consolas" w:cs="Consolas"/>
          <w:spacing w:val="-22"/>
          <w:sz w:val="20"/>
          <w:szCs w:val="20"/>
        </w:rPr>
        <w:t xml:space="preserve"> </w:t>
      </w:r>
      <w:r w:rsidRPr="00AD7FBF">
        <w:rPr>
          <w:rFonts w:ascii="Consolas" w:hAnsi="Consolas" w:cs="Consolas"/>
          <w:sz w:val="20"/>
          <w:szCs w:val="20"/>
        </w:rPr>
        <w:t>com</w:t>
      </w:r>
      <w:r w:rsidRPr="00AD7FBF">
        <w:rPr>
          <w:rFonts w:ascii="Consolas" w:hAnsi="Consolas" w:cs="Consolas"/>
          <w:spacing w:val="-22"/>
          <w:sz w:val="20"/>
          <w:szCs w:val="20"/>
        </w:rPr>
        <w:t xml:space="preserve"> </w:t>
      </w:r>
      <w:r w:rsidRPr="00AD7FBF">
        <w:rPr>
          <w:rFonts w:ascii="Consolas" w:hAnsi="Consolas" w:cs="Consolas"/>
          <w:sz w:val="20"/>
          <w:szCs w:val="20"/>
        </w:rPr>
        <w:t>o</w:t>
      </w:r>
      <w:r w:rsidRPr="00AD7FBF">
        <w:rPr>
          <w:rFonts w:ascii="Consolas" w:hAnsi="Consolas" w:cs="Consolas"/>
          <w:spacing w:val="-22"/>
          <w:sz w:val="20"/>
          <w:szCs w:val="20"/>
        </w:rPr>
        <w:t xml:space="preserve"> </w:t>
      </w:r>
      <w:r w:rsidRPr="00AD7FBF">
        <w:rPr>
          <w:rFonts w:ascii="Consolas" w:hAnsi="Consolas" w:cs="Consolas"/>
          <w:sz w:val="20"/>
          <w:szCs w:val="20"/>
        </w:rPr>
        <w:t>seu</w:t>
      </w:r>
      <w:r w:rsidRPr="00AD7FBF">
        <w:rPr>
          <w:rFonts w:ascii="Consolas" w:hAnsi="Consolas" w:cs="Consolas"/>
          <w:spacing w:val="-24"/>
          <w:sz w:val="20"/>
          <w:szCs w:val="20"/>
        </w:rPr>
        <w:t xml:space="preserve"> </w:t>
      </w:r>
      <w:r w:rsidRPr="00AD7FBF">
        <w:rPr>
          <w:rFonts w:ascii="Consolas" w:hAnsi="Consolas" w:cs="Consolas"/>
          <w:sz w:val="20"/>
          <w:szCs w:val="20"/>
        </w:rPr>
        <w:t>autor,</w:t>
      </w:r>
      <w:r w:rsidRPr="00AD7FBF">
        <w:rPr>
          <w:rFonts w:ascii="Consolas" w:hAnsi="Consolas" w:cs="Consolas"/>
          <w:spacing w:val="-24"/>
          <w:sz w:val="20"/>
          <w:szCs w:val="20"/>
        </w:rPr>
        <w:t xml:space="preserve"> </w:t>
      </w:r>
      <w:r w:rsidRPr="00AD7FBF">
        <w:rPr>
          <w:rFonts w:ascii="Consolas" w:hAnsi="Consolas" w:cs="Consolas"/>
          <w:sz w:val="20"/>
          <w:szCs w:val="20"/>
        </w:rPr>
        <w:t>decidirá</w:t>
      </w:r>
      <w:r w:rsidRPr="00AD7FBF">
        <w:rPr>
          <w:rFonts w:ascii="Consolas" w:hAnsi="Consolas" w:cs="Consolas"/>
          <w:spacing w:val="-24"/>
          <w:sz w:val="20"/>
          <w:szCs w:val="20"/>
        </w:rPr>
        <w:t xml:space="preserve"> </w:t>
      </w:r>
      <w:r w:rsidRPr="00AD7FBF">
        <w:rPr>
          <w:rFonts w:ascii="Consolas" w:hAnsi="Consolas" w:cs="Consolas"/>
          <w:sz w:val="20"/>
          <w:szCs w:val="20"/>
        </w:rPr>
        <w:t>sobre</w:t>
      </w:r>
      <w:r w:rsidRPr="00AD7FBF">
        <w:rPr>
          <w:rFonts w:ascii="Consolas" w:hAnsi="Consolas" w:cs="Consolas"/>
          <w:spacing w:val="-24"/>
          <w:sz w:val="20"/>
          <w:szCs w:val="20"/>
        </w:rPr>
        <w:t xml:space="preserve"> </w:t>
      </w:r>
      <w:r w:rsidRPr="00AD7FBF">
        <w:rPr>
          <w:rFonts w:ascii="Consolas" w:hAnsi="Consolas" w:cs="Consolas"/>
          <w:sz w:val="20"/>
          <w:szCs w:val="20"/>
        </w:rPr>
        <w:t>a</w:t>
      </w:r>
      <w:r w:rsidRPr="00AD7FBF">
        <w:rPr>
          <w:rFonts w:ascii="Consolas" w:hAnsi="Consolas" w:cs="Consolas"/>
          <w:spacing w:val="-24"/>
          <w:sz w:val="20"/>
          <w:szCs w:val="20"/>
        </w:rPr>
        <w:t xml:space="preserve"> </w:t>
      </w:r>
      <w:r w:rsidRPr="00AD7FBF">
        <w:rPr>
          <w:rFonts w:ascii="Consolas" w:hAnsi="Consolas" w:cs="Consolas"/>
          <w:sz w:val="20"/>
          <w:szCs w:val="20"/>
        </w:rPr>
        <w:t>sua</w:t>
      </w:r>
      <w:r w:rsidRPr="00AD7FBF">
        <w:rPr>
          <w:rFonts w:ascii="Consolas" w:hAnsi="Consolas" w:cs="Consolas"/>
          <w:spacing w:val="-22"/>
          <w:sz w:val="20"/>
          <w:szCs w:val="20"/>
        </w:rPr>
        <w:t xml:space="preserve"> </w:t>
      </w:r>
      <w:r w:rsidRPr="00AD7FBF">
        <w:rPr>
          <w:rFonts w:ascii="Consolas" w:hAnsi="Consolas" w:cs="Consolas"/>
          <w:sz w:val="20"/>
          <w:szCs w:val="20"/>
        </w:rPr>
        <w:t>aceitabilidade e, em caso positivo, verificará as condições de habilitação</w:t>
      </w:r>
      <w:r w:rsidRPr="00AD7FBF">
        <w:rPr>
          <w:rFonts w:ascii="Consolas" w:hAnsi="Consolas" w:cs="Consolas"/>
          <w:spacing w:val="-53"/>
          <w:sz w:val="20"/>
          <w:szCs w:val="20"/>
        </w:rPr>
        <w:t xml:space="preserve"> </w:t>
      </w:r>
      <w:r w:rsidRPr="00AD7FBF">
        <w:rPr>
          <w:rFonts w:ascii="Consolas" w:hAnsi="Consolas" w:cs="Consolas"/>
          <w:sz w:val="20"/>
          <w:szCs w:val="20"/>
        </w:rPr>
        <w:t>e assim sucessivamente, até a apuração de uma oferta aceitável cujo autor atenda aos requisitos de habilitação, caso em que será declarado</w:t>
      </w:r>
      <w:r w:rsidRPr="00AD7FBF">
        <w:rPr>
          <w:rFonts w:ascii="Consolas" w:hAnsi="Consolas" w:cs="Consolas"/>
          <w:spacing w:val="-2"/>
          <w:sz w:val="20"/>
          <w:szCs w:val="20"/>
        </w:rPr>
        <w:t xml:space="preserve"> </w:t>
      </w:r>
      <w:r w:rsidRPr="00AD7FBF">
        <w:rPr>
          <w:rFonts w:ascii="Consolas" w:hAnsi="Consolas" w:cs="Consolas"/>
          <w:sz w:val="20"/>
          <w:szCs w:val="20"/>
        </w:rPr>
        <w:t>vencedor.</w:t>
      </w:r>
    </w:p>
    <w:p w:rsidR="008B51FA" w:rsidRPr="009C3A66" w:rsidRDefault="00AD7FBF" w:rsidP="008277C5">
      <w:pPr>
        <w:tabs>
          <w:tab w:val="left" w:pos="9638"/>
        </w:tabs>
        <w:autoSpaceDE w:val="0"/>
        <w:autoSpaceDN w:val="0"/>
        <w:adjustRightInd w:val="0"/>
        <w:ind w:left="0" w:right="-1"/>
        <w:rPr>
          <w:rFonts w:ascii="Consolas" w:hAnsi="Consolas" w:cs="Consolas"/>
          <w:b/>
          <w:bCs/>
          <w:sz w:val="20"/>
          <w:szCs w:val="20"/>
        </w:rPr>
      </w:pPr>
      <w:proofErr w:type="gramStart"/>
      <w:r>
        <w:rPr>
          <w:rFonts w:ascii="Consolas" w:hAnsi="Consolas" w:cs="Consolas"/>
          <w:b/>
          <w:bCs/>
          <w:sz w:val="20"/>
          <w:szCs w:val="20"/>
        </w:rPr>
        <w:t>8</w:t>
      </w:r>
      <w:r w:rsidR="008B51FA" w:rsidRPr="009C3A66">
        <w:rPr>
          <w:rFonts w:ascii="Consolas" w:hAnsi="Consolas" w:cs="Consolas"/>
          <w:b/>
          <w:bCs/>
          <w:sz w:val="20"/>
          <w:szCs w:val="20"/>
        </w:rPr>
        <w:t xml:space="preserve"> –</w:t>
      </w:r>
      <w:r>
        <w:rPr>
          <w:rFonts w:ascii="Consolas" w:hAnsi="Consolas" w:cs="Consolas"/>
          <w:b/>
          <w:bCs/>
          <w:sz w:val="20"/>
          <w:szCs w:val="20"/>
        </w:rPr>
        <w:t xml:space="preserve"> </w:t>
      </w:r>
      <w:r w:rsidR="008B51FA" w:rsidRPr="009C3A66">
        <w:rPr>
          <w:rFonts w:ascii="Consolas" w:hAnsi="Consolas" w:cs="Consolas"/>
          <w:b/>
          <w:bCs/>
          <w:sz w:val="20"/>
          <w:szCs w:val="20"/>
        </w:rPr>
        <w:t>RECURSO</w:t>
      </w:r>
      <w:proofErr w:type="gramEnd"/>
      <w:r w:rsidR="008B51FA" w:rsidRPr="009C3A66">
        <w:rPr>
          <w:rFonts w:ascii="Consolas" w:hAnsi="Consolas" w:cs="Consolas"/>
          <w:b/>
          <w:bCs/>
          <w:sz w:val="20"/>
          <w:szCs w:val="20"/>
        </w:rPr>
        <w:t>, ADJUDICAÇÃO E HOMOLOGAÇÃO</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AD7FBF"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sz w:val="20"/>
          <w:szCs w:val="20"/>
        </w:rPr>
        <w:t>8</w:t>
      </w:r>
      <w:r w:rsidR="008B51FA" w:rsidRPr="009C3A66">
        <w:rPr>
          <w:rFonts w:ascii="Consolas" w:hAnsi="Consolas" w:cs="Consolas"/>
          <w:b/>
          <w:bCs/>
          <w:sz w:val="20"/>
          <w:szCs w:val="20"/>
        </w:rPr>
        <w:t xml:space="preserve">.1 </w:t>
      </w:r>
      <w:r w:rsidR="008B51FA" w:rsidRPr="009C3A66">
        <w:rPr>
          <w:rFonts w:ascii="Consolas" w:hAnsi="Consolas" w:cs="Consolas"/>
          <w:sz w:val="20"/>
          <w:szCs w:val="20"/>
        </w:rPr>
        <w:t xml:space="preserve">– </w:t>
      </w:r>
      <w:r w:rsidRPr="00AD7FBF">
        <w:rPr>
          <w:rFonts w:ascii="Consolas" w:hAnsi="Consolas" w:cs="Consolas"/>
          <w:sz w:val="20"/>
          <w:szCs w:val="20"/>
        </w:rPr>
        <w:t>Dos atos do Pregoeiro cabem recurso, devendo haver manifestação verbal imediata na própria sessão pública, com</w:t>
      </w:r>
      <w:r w:rsidRPr="00AD7FBF">
        <w:rPr>
          <w:rFonts w:ascii="Consolas" w:hAnsi="Consolas" w:cs="Consolas"/>
          <w:spacing w:val="-51"/>
          <w:sz w:val="20"/>
          <w:szCs w:val="20"/>
        </w:rPr>
        <w:t xml:space="preserve"> </w:t>
      </w:r>
      <w:r w:rsidRPr="00AD7FBF">
        <w:rPr>
          <w:rFonts w:ascii="Consolas" w:hAnsi="Consolas" w:cs="Consolas"/>
          <w:sz w:val="20"/>
          <w:szCs w:val="20"/>
        </w:rPr>
        <w:t>o devido</w:t>
      </w:r>
      <w:r w:rsidRPr="00AD7FBF">
        <w:rPr>
          <w:rFonts w:ascii="Consolas" w:hAnsi="Consolas" w:cs="Consolas"/>
          <w:spacing w:val="-37"/>
          <w:sz w:val="20"/>
          <w:szCs w:val="20"/>
        </w:rPr>
        <w:t xml:space="preserve"> </w:t>
      </w:r>
      <w:r w:rsidRPr="00AD7FBF">
        <w:rPr>
          <w:rFonts w:ascii="Consolas" w:hAnsi="Consolas" w:cs="Consolas"/>
          <w:sz w:val="20"/>
          <w:szCs w:val="20"/>
        </w:rPr>
        <w:t>registro</w:t>
      </w:r>
      <w:r w:rsidRPr="00AD7FBF">
        <w:rPr>
          <w:rFonts w:ascii="Consolas" w:hAnsi="Consolas" w:cs="Consolas"/>
          <w:spacing w:val="-34"/>
          <w:sz w:val="20"/>
          <w:szCs w:val="20"/>
        </w:rPr>
        <w:t xml:space="preserve"> </w:t>
      </w:r>
      <w:r w:rsidRPr="00AD7FBF">
        <w:rPr>
          <w:rFonts w:ascii="Consolas" w:hAnsi="Consolas" w:cs="Consolas"/>
          <w:sz w:val="20"/>
          <w:szCs w:val="20"/>
        </w:rPr>
        <w:t>em</w:t>
      </w:r>
      <w:r w:rsidRPr="00AD7FBF">
        <w:rPr>
          <w:rFonts w:ascii="Consolas" w:hAnsi="Consolas" w:cs="Consolas"/>
          <w:spacing w:val="-36"/>
          <w:sz w:val="20"/>
          <w:szCs w:val="20"/>
        </w:rPr>
        <w:t xml:space="preserve"> </w:t>
      </w:r>
      <w:r w:rsidRPr="00AD7FBF">
        <w:rPr>
          <w:rFonts w:ascii="Consolas" w:hAnsi="Consolas" w:cs="Consolas"/>
          <w:sz w:val="20"/>
          <w:szCs w:val="20"/>
        </w:rPr>
        <w:t>ata</w:t>
      </w:r>
      <w:r w:rsidRPr="00AD7FBF">
        <w:rPr>
          <w:rFonts w:ascii="Consolas" w:hAnsi="Consolas" w:cs="Consolas"/>
          <w:spacing w:val="-36"/>
          <w:sz w:val="20"/>
          <w:szCs w:val="20"/>
        </w:rPr>
        <w:t xml:space="preserve"> </w:t>
      </w:r>
      <w:r w:rsidRPr="00AD7FBF">
        <w:rPr>
          <w:rFonts w:ascii="Consolas" w:hAnsi="Consolas" w:cs="Consolas"/>
          <w:sz w:val="20"/>
          <w:szCs w:val="20"/>
        </w:rPr>
        <w:t>da</w:t>
      </w:r>
      <w:r w:rsidRPr="00AD7FBF">
        <w:rPr>
          <w:rFonts w:ascii="Consolas" w:hAnsi="Consolas" w:cs="Consolas"/>
          <w:spacing w:val="-36"/>
          <w:sz w:val="20"/>
          <w:szCs w:val="20"/>
        </w:rPr>
        <w:t xml:space="preserve"> </w:t>
      </w:r>
      <w:r w:rsidRPr="00AD7FBF">
        <w:rPr>
          <w:rFonts w:ascii="Consolas" w:hAnsi="Consolas" w:cs="Consolas"/>
          <w:sz w:val="20"/>
          <w:szCs w:val="20"/>
        </w:rPr>
        <w:t>síntese</w:t>
      </w:r>
      <w:r w:rsidRPr="00AD7FBF">
        <w:rPr>
          <w:rFonts w:ascii="Consolas" w:hAnsi="Consolas" w:cs="Consolas"/>
          <w:spacing w:val="-36"/>
          <w:sz w:val="20"/>
          <w:szCs w:val="20"/>
        </w:rPr>
        <w:t xml:space="preserve"> </w:t>
      </w:r>
      <w:r w:rsidRPr="00AD7FBF">
        <w:rPr>
          <w:rFonts w:ascii="Consolas" w:hAnsi="Consolas" w:cs="Consolas"/>
          <w:sz w:val="20"/>
          <w:szCs w:val="20"/>
        </w:rPr>
        <w:t>da</w:t>
      </w:r>
      <w:r w:rsidRPr="00AD7FBF">
        <w:rPr>
          <w:rFonts w:ascii="Consolas" w:hAnsi="Consolas" w:cs="Consolas"/>
          <w:spacing w:val="-36"/>
          <w:sz w:val="20"/>
          <w:szCs w:val="20"/>
        </w:rPr>
        <w:t xml:space="preserve"> </w:t>
      </w:r>
      <w:r w:rsidRPr="00AD7FBF">
        <w:rPr>
          <w:rFonts w:ascii="Consolas" w:hAnsi="Consolas" w:cs="Consolas"/>
          <w:sz w:val="20"/>
          <w:szCs w:val="20"/>
        </w:rPr>
        <w:t>motivação</w:t>
      </w:r>
      <w:r w:rsidRPr="00AD7FBF">
        <w:rPr>
          <w:rFonts w:ascii="Consolas" w:hAnsi="Consolas" w:cs="Consolas"/>
          <w:spacing w:val="-36"/>
          <w:sz w:val="20"/>
          <w:szCs w:val="20"/>
        </w:rPr>
        <w:t xml:space="preserve"> </w:t>
      </w:r>
      <w:r w:rsidRPr="00AD7FBF">
        <w:rPr>
          <w:rFonts w:ascii="Consolas" w:hAnsi="Consolas" w:cs="Consolas"/>
          <w:sz w:val="20"/>
          <w:szCs w:val="20"/>
        </w:rPr>
        <w:t>da</w:t>
      </w:r>
      <w:r w:rsidRPr="00AD7FBF">
        <w:rPr>
          <w:rFonts w:ascii="Consolas" w:hAnsi="Consolas" w:cs="Consolas"/>
          <w:spacing w:val="-36"/>
          <w:sz w:val="20"/>
          <w:szCs w:val="20"/>
        </w:rPr>
        <w:t xml:space="preserve"> </w:t>
      </w:r>
      <w:r w:rsidRPr="00AD7FBF">
        <w:rPr>
          <w:rFonts w:ascii="Consolas" w:hAnsi="Consolas" w:cs="Consolas"/>
          <w:sz w:val="20"/>
          <w:szCs w:val="20"/>
        </w:rPr>
        <w:t>sua</w:t>
      </w:r>
      <w:r w:rsidRPr="00AD7FBF">
        <w:rPr>
          <w:rFonts w:ascii="Consolas" w:hAnsi="Consolas" w:cs="Consolas"/>
          <w:spacing w:val="-36"/>
          <w:sz w:val="20"/>
          <w:szCs w:val="20"/>
        </w:rPr>
        <w:t xml:space="preserve"> </w:t>
      </w:r>
      <w:r w:rsidRPr="00AD7FBF">
        <w:rPr>
          <w:rFonts w:ascii="Consolas" w:hAnsi="Consolas" w:cs="Consolas"/>
          <w:sz w:val="20"/>
          <w:szCs w:val="20"/>
        </w:rPr>
        <w:t xml:space="preserve">intenção, abrindo-se então o prazo de </w:t>
      </w:r>
      <w:r w:rsidRPr="00AD7FBF">
        <w:rPr>
          <w:rFonts w:ascii="Consolas" w:hAnsi="Consolas" w:cs="Consolas"/>
          <w:b/>
          <w:sz w:val="20"/>
          <w:szCs w:val="20"/>
        </w:rPr>
        <w:t xml:space="preserve">03 (três) dias </w:t>
      </w:r>
      <w:r w:rsidRPr="00AD7FBF">
        <w:rPr>
          <w:rFonts w:ascii="Consolas" w:hAnsi="Consolas" w:cs="Consolas"/>
          <w:sz w:val="20"/>
          <w:szCs w:val="20"/>
        </w:rPr>
        <w:t>que começará a correr</w:t>
      </w:r>
      <w:r w:rsidRPr="00AD7FBF">
        <w:rPr>
          <w:rFonts w:ascii="Consolas" w:hAnsi="Consolas" w:cs="Consolas"/>
          <w:spacing w:val="-37"/>
          <w:sz w:val="20"/>
          <w:szCs w:val="20"/>
        </w:rPr>
        <w:t xml:space="preserve"> </w:t>
      </w:r>
      <w:r w:rsidRPr="00AD7FBF">
        <w:rPr>
          <w:rFonts w:ascii="Consolas" w:hAnsi="Consolas" w:cs="Consolas"/>
          <w:sz w:val="20"/>
          <w:szCs w:val="20"/>
        </w:rPr>
        <w:t>a</w:t>
      </w:r>
      <w:r w:rsidRPr="00AD7FBF">
        <w:rPr>
          <w:rFonts w:ascii="Consolas" w:hAnsi="Consolas" w:cs="Consolas"/>
          <w:spacing w:val="-36"/>
          <w:sz w:val="20"/>
          <w:szCs w:val="20"/>
        </w:rPr>
        <w:t xml:space="preserve"> </w:t>
      </w:r>
      <w:r w:rsidRPr="00AD7FBF">
        <w:rPr>
          <w:rFonts w:ascii="Consolas" w:hAnsi="Consolas" w:cs="Consolas"/>
          <w:sz w:val="20"/>
          <w:szCs w:val="20"/>
        </w:rPr>
        <w:t>partir</w:t>
      </w:r>
      <w:r w:rsidRPr="00AD7FBF">
        <w:rPr>
          <w:rFonts w:ascii="Consolas" w:hAnsi="Consolas" w:cs="Consolas"/>
          <w:spacing w:val="-36"/>
          <w:sz w:val="20"/>
          <w:szCs w:val="20"/>
        </w:rPr>
        <w:t xml:space="preserve"> </w:t>
      </w:r>
      <w:r w:rsidRPr="00AD7FBF">
        <w:rPr>
          <w:rFonts w:ascii="Consolas" w:hAnsi="Consolas" w:cs="Consolas"/>
          <w:sz w:val="20"/>
          <w:szCs w:val="20"/>
        </w:rPr>
        <w:t>do</w:t>
      </w:r>
      <w:r w:rsidRPr="00AD7FBF">
        <w:rPr>
          <w:rFonts w:ascii="Consolas" w:hAnsi="Consolas" w:cs="Consolas"/>
          <w:spacing w:val="-36"/>
          <w:sz w:val="20"/>
          <w:szCs w:val="20"/>
        </w:rPr>
        <w:t xml:space="preserve"> </w:t>
      </w:r>
      <w:r w:rsidRPr="00AD7FBF">
        <w:rPr>
          <w:rFonts w:ascii="Consolas" w:hAnsi="Consolas" w:cs="Consolas"/>
          <w:sz w:val="20"/>
          <w:szCs w:val="20"/>
        </w:rPr>
        <w:t>dia</w:t>
      </w:r>
      <w:r w:rsidRPr="00AD7FBF">
        <w:rPr>
          <w:rFonts w:ascii="Consolas" w:hAnsi="Consolas" w:cs="Consolas"/>
          <w:spacing w:val="-36"/>
          <w:sz w:val="20"/>
          <w:szCs w:val="20"/>
        </w:rPr>
        <w:t xml:space="preserve"> </w:t>
      </w:r>
      <w:r w:rsidRPr="00AD7FBF">
        <w:rPr>
          <w:rFonts w:ascii="Consolas" w:hAnsi="Consolas" w:cs="Consolas"/>
          <w:sz w:val="20"/>
          <w:szCs w:val="20"/>
        </w:rPr>
        <w:t>em</w:t>
      </w:r>
      <w:r w:rsidRPr="00AD7FBF">
        <w:rPr>
          <w:rFonts w:ascii="Consolas" w:hAnsi="Consolas" w:cs="Consolas"/>
          <w:spacing w:val="-36"/>
          <w:sz w:val="20"/>
          <w:szCs w:val="20"/>
        </w:rPr>
        <w:t xml:space="preserve"> </w:t>
      </w:r>
      <w:r w:rsidRPr="00AD7FBF">
        <w:rPr>
          <w:rFonts w:ascii="Consolas" w:hAnsi="Consolas" w:cs="Consolas"/>
          <w:sz w:val="20"/>
          <w:szCs w:val="20"/>
        </w:rPr>
        <w:t>que</w:t>
      </w:r>
      <w:r w:rsidRPr="00AD7FBF">
        <w:rPr>
          <w:rFonts w:ascii="Consolas" w:hAnsi="Consolas" w:cs="Consolas"/>
          <w:spacing w:val="-36"/>
          <w:sz w:val="20"/>
          <w:szCs w:val="20"/>
        </w:rPr>
        <w:t xml:space="preserve"> </w:t>
      </w:r>
      <w:r w:rsidRPr="00AD7FBF">
        <w:rPr>
          <w:rFonts w:ascii="Consolas" w:hAnsi="Consolas" w:cs="Consolas"/>
          <w:sz w:val="20"/>
          <w:szCs w:val="20"/>
        </w:rPr>
        <w:t>houver</w:t>
      </w:r>
      <w:r w:rsidRPr="00AD7FBF">
        <w:rPr>
          <w:rFonts w:ascii="Consolas" w:hAnsi="Consolas" w:cs="Consolas"/>
          <w:spacing w:val="-37"/>
          <w:sz w:val="20"/>
          <w:szCs w:val="20"/>
        </w:rPr>
        <w:t xml:space="preserve"> </w:t>
      </w:r>
      <w:r w:rsidRPr="00AD7FBF">
        <w:rPr>
          <w:rFonts w:ascii="Consolas" w:hAnsi="Consolas" w:cs="Consolas"/>
          <w:sz w:val="20"/>
          <w:szCs w:val="20"/>
        </w:rPr>
        <w:t>expediente</w:t>
      </w:r>
      <w:r w:rsidRPr="00AD7FBF">
        <w:rPr>
          <w:rFonts w:ascii="Consolas" w:hAnsi="Consolas" w:cs="Consolas"/>
          <w:spacing w:val="-35"/>
          <w:sz w:val="20"/>
          <w:szCs w:val="20"/>
        </w:rPr>
        <w:t xml:space="preserve"> </w:t>
      </w:r>
      <w:r w:rsidRPr="00AD7FBF">
        <w:rPr>
          <w:rFonts w:ascii="Consolas" w:hAnsi="Consolas" w:cs="Consolas"/>
          <w:sz w:val="20"/>
          <w:szCs w:val="20"/>
        </w:rPr>
        <w:t>neste</w:t>
      </w:r>
      <w:r w:rsidRPr="00AD7FBF">
        <w:rPr>
          <w:rFonts w:ascii="Consolas" w:hAnsi="Consolas" w:cs="Consolas"/>
          <w:spacing w:val="-36"/>
          <w:sz w:val="20"/>
          <w:szCs w:val="20"/>
        </w:rPr>
        <w:t xml:space="preserve"> </w:t>
      </w:r>
      <w:r w:rsidRPr="00AD7FBF">
        <w:rPr>
          <w:rFonts w:ascii="Consolas" w:hAnsi="Consolas" w:cs="Consolas"/>
          <w:sz w:val="20"/>
          <w:szCs w:val="20"/>
        </w:rPr>
        <w:t xml:space="preserve">Município de </w:t>
      </w:r>
      <w:r w:rsidR="00FF4010">
        <w:rPr>
          <w:rFonts w:ascii="Consolas" w:hAnsi="Consolas" w:cs="Consolas"/>
          <w:sz w:val="20"/>
          <w:szCs w:val="20"/>
        </w:rPr>
        <w:t>Canitar</w:t>
      </w:r>
      <w:r w:rsidRPr="00AD7FBF">
        <w:rPr>
          <w:rFonts w:ascii="Consolas" w:hAnsi="Consolas" w:cs="Consolas"/>
          <w:sz w:val="20"/>
          <w:szCs w:val="20"/>
        </w:rPr>
        <w:t xml:space="preserve"> para a apresentação das razões, por meio de memoriais,</w:t>
      </w:r>
      <w:r w:rsidRPr="00AD7FBF">
        <w:rPr>
          <w:rFonts w:ascii="Consolas" w:hAnsi="Consolas" w:cs="Consolas"/>
          <w:spacing w:val="-30"/>
          <w:sz w:val="20"/>
          <w:szCs w:val="20"/>
        </w:rPr>
        <w:t xml:space="preserve"> </w:t>
      </w:r>
      <w:r w:rsidRPr="00AD7FBF">
        <w:rPr>
          <w:rFonts w:ascii="Consolas" w:hAnsi="Consolas" w:cs="Consolas"/>
          <w:sz w:val="20"/>
          <w:szCs w:val="20"/>
        </w:rPr>
        <w:t>ficando</w:t>
      </w:r>
      <w:r w:rsidRPr="00AD7FBF">
        <w:rPr>
          <w:rFonts w:ascii="Consolas" w:hAnsi="Consolas" w:cs="Consolas"/>
          <w:spacing w:val="-30"/>
          <w:sz w:val="20"/>
          <w:szCs w:val="20"/>
        </w:rPr>
        <w:t xml:space="preserve"> </w:t>
      </w:r>
      <w:r w:rsidRPr="00AD7FBF">
        <w:rPr>
          <w:rFonts w:ascii="Consolas" w:hAnsi="Consolas" w:cs="Consolas"/>
          <w:sz w:val="20"/>
          <w:szCs w:val="20"/>
        </w:rPr>
        <w:t>os</w:t>
      </w:r>
      <w:r w:rsidRPr="00AD7FBF">
        <w:rPr>
          <w:rFonts w:ascii="Consolas" w:hAnsi="Consolas" w:cs="Consolas"/>
          <w:spacing w:val="-29"/>
          <w:sz w:val="20"/>
          <w:szCs w:val="20"/>
        </w:rPr>
        <w:t xml:space="preserve"> </w:t>
      </w:r>
      <w:r w:rsidRPr="00AD7FBF">
        <w:rPr>
          <w:rFonts w:ascii="Consolas" w:hAnsi="Consolas" w:cs="Consolas"/>
          <w:sz w:val="20"/>
          <w:szCs w:val="20"/>
        </w:rPr>
        <w:t>demais</w:t>
      </w:r>
      <w:r w:rsidRPr="00AD7FBF">
        <w:rPr>
          <w:rFonts w:ascii="Consolas" w:hAnsi="Consolas" w:cs="Consolas"/>
          <w:spacing w:val="-30"/>
          <w:sz w:val="20"/>
          <w:szCs w:val="20"/>
        </w:rPr>
        <w:t xml:space="preserve"> </w:t>
      </w:r>
      <w:r w:rsidRPr="00AD7FBF">
        <w:rPr>
          <w:rFonts w:ascii="Consolas" w:hAnsi="Consolas" w:cs="Consolas"/>
          <w:sz w:val="20"/>
          <w:szCs w:val="20"/>
        </w:rPr>
        <w:t>licitantes,</w:t>
      </w:r>
      <w:r w:rsidRPr="00AD7FBF">
        <w:rPr>
          <w:rFonts w:ascii="Consolas" w:hAnsi="Consolas" w:cs="Consolas"/>
          <w:spacing w:val="-30"/>
          <w:sz w:val="20"/>
          <w:szCs w:val="20"/>
        </w:rPr>
        <w:t xml:space="preserve"> </w:t>
      </w:r>
      <w:r w:rsidRPr="00AD7FBF">
        <w:rPr>
          <w:rFonts w:ascii="Consolas" w:hAnsi="Consolas" w:cs="Consolas"/>
          <w:sz w:val="20"/>
          <w:szCs w:val="20"/>
        </w:rPr>
        <w:t>desde</w:t>
      </w:r>
      <w:r w:rsidRPr="00AD7FBF">
        <w:rPr>
          <w:rFonts w:ascii="Consolas" w:hAnsi="Consolas" w:cs="Consolas"/>
          <w:spacing w:val="-29"/>
          <w:sz w:val="20"/>
          <w:szCs w:val="20"/>
        </w:rPr>
        <w:t xml:space="preserve"> </w:t>
      </w:r>
      <w:r w:rsidRPr="00AD7FBF">
        <w:rPr>
          <w:rFonts w:ascii="Consolas" w:hAnsi="Consolas" w:cs="Consolas"/>
          <w:sz w:val="20"/>
          <w:szCs w:val="20"/>
        </w:rPr>
        <w:t>logo,</w:t>
      </w:r>
      <w:r w:rsidRPr="00AD7FBF">
        <w:rPr>
          <w:rFonts w:ascii="Consolas" w:hAnsi="Consolas" w:cs="Consolas"/>
          <w:spacing w:val="-30"/>
          <w:sz w:val="20"/>
          <w:szCs w:val="20"/>
        </w:rPr>
        <w:t xml:space="preserve"> </w:t>
      </w:r>
      <w:r w:rsidRPr="00AD7FBF">
        <w:rPr>
          <w:rFonts w:ascii="Consolas" w:hAnsi="Consolas" w:cs="Consolas"/>
          <w:sz w:val="20"/>
          <w:szCs w:val="20"/>
        </w:rPr>
        <w:t>intimados para</w:t>
      </w:r>
      <w:r w:rsidRPr="00AD7FBF">
        <w:rPr>
          <w:rFonts w:ascii="Consolas" w:hAnsi="Consolas" w:cs="Consolas"/>
          <w:spacing w:val="30"/>
          <w:sz w:val="20"/>
          <w:szCs w:val="20"/>
        </w:rPr>
        <w:t xml:space="preserve"> </w:t>
      </w:r>
      <w:r w:rsidRPr="00AD7FBF">
        <w:rPr>
          <w:rFonts w:ascii="Consolas" w:hAnsi="Consolas" w:cs="Consolas"/>
          <w:sz w:val="20"/>
          <w:szCs w:val="20"/>
        </w:rPr>
        <w:t>apresentar</w:t>
      </w:r>
      <w:r w:rsidRPr="00AD7FBF">
        <w:rPr>
          <w:rFonts w:ascii="Consolas" w:hAnsi="Consolas" w:cs="Consolas"/>
          <w:spacing w:val="33"/>
          <w:sz w:val="20"/>
          <w:szCs w:val="20"/>
        </w:rPr>
        <w:t xml:space="preserve"> </w:t>
      </w:r>
      <w:r w:rsidRPr="00AD7FBF">
        <w:rPr>
          <w:rFonts w:ascii="Consolas" w:hAnsi="Consolas" w:cs="Consolas"/>
          <w:sz w:val="20"/>
          <w:szCs w:val="20"/>
        </w:rPr>
        <w:t>contrarrazões,</w:t>
      </w:r>
      <w:r w:rsidRPr="00AD7FBF">
        <w:rPr>
          <w:rFonts w:ascii="Consolas" w:hAnsi="Consolas" w:cs="Consolas"/>
          <w:spacing w:val="33"/>
          <w:sz w:val="20"/>
          <w:szCs w:val="20"/>
        </w:rPr>
        <w:t xml:space="preserve"> </w:t>
      </w:r>
      <w:r w:rsidRPr="00AD7FBF">
        <w:rPr>
          <w:rFonts w:ascii="Consolas" w:hAnsi="Consolas" w:cs="Consolas"/>
          <w:sz w:val="20"/>
          <w:szCs w:val="20"/>
        </w:rPr>
        <w:t>em</w:t>
      </w:r>
      <w:r w:rsidRPr="00AD7FBF">
        <w:rPr>
          <w:rFonts w:ascii="Consolas" w:hAnsi="Consolas" w:cs="Consolas"/>
          <w:spacing w:val="31"/>
          <w:sz w:val="20"/>
          <w:szCs w:val="20"/>
        </w:rPr>
        <w:t xml:space="preserve"> </w:t>
      </w:r>
      <w:r w:rsidRPr="00AD7FBF">
        <w:rPr>
          <w:rFonts w:ascii="Consolas" w:hAnsi="Consolas" w:cs="Consolas"/>
          <w:sz w:val="20"/>
          <w:szCs w:val="20"/>
        </w:rPr>
        <w:t>igual</w:t>
      </w:r>
      <w:r w:rsidRPr="00AD7FBF">
        <w:rPr>
          <w:rFonts w:ascii="Consolas" w:hAnsi="Consolas" w:cs="Consolas"/>
          <w:spacing w:val="31"/>
          <w:sz w:val="20"/>
          <w:szCs w:val="20"/>
        </w:rPr>
        <w:t xml:space="preserve"> </w:t>
      </w:r>
      <w:r w:rsidRPr="00AD7FBF">
        <w:rPr>
          <w:rFonts w:ascii="Consolas" w:hAnsi="Consolas" w:cs="Consolas"/>
          <w:sz w:val="20"/>
          <w:szCs w:val="20"/>
        </w:rPr>
        <w:t>número</w:t>
      </w:r>
      <w:r w:rsidRPr="00AD7FBF">
        <w:rPr>
          <w:rFonts w:ascii="Consolas" w:hAnsi="Consolas" w:cs="Consolas"/>
          <w:spacing w:val="31"/>
          <w:sz w:val="20"/>
          <w:szCs w:val="20"/>
        </w:rPr>
        <w:t xml:space="preserve"> </w:t>
      </w:r>
      <w:r w:rsidRPr="00AD7FBF">
        <w:rPr>
          <w:rFonts w:ascii="Consolas" w:hAnsi="Consolas" w:cs="Consolas"/>
          <w:sz w:val="20"/>
          <w:szCs w:val="20"/>
        </w:rPr>
        <w:t>de</w:t>
      </w:r>
      <w:r w:rsidRPr="00AD7FBF">
        <w:rPr>
          <w:rFonts w:ascii="Consolas" w:hAnsi="Consolas" w:cs="Consolas"/>
          <w:spacing w:val="31"/>
          <w:sz w:val="20"/>
          <w:szCs w:val="20"/>
        </w:rPr>
        <w:t xml:space="preserve"> </w:t>
      </w:r>
      <w:r w:rsidRPr="00AD7FBF">
        <w:rPr>
          <w:rFonts w:ascii="Consolas" w:hAnsi="Consolas" w:cs="Consolas"/>
          <w:sz w:val="20"/>
          <w:szCs w:val="20"/>
        </w:rPr>
        <w:t>dias,</w:t>
      </w:r>
      <w:r w:rsidRPr="00AD7FBF">
        <w:rPr>
          <w:rFonts w:ascii="Consolas" w:hAnsi="Consolas" w:cs="Consolas"/>
          <w:spacing w:val="31"/>
          <w:sz w:val="20"/>
          <w:szCs w:val="20"/>
        </w:rPr>
        <w:t xml:space="preserve"> </w:t>
      </w:r>
      <w:r w:rsidRPr="00AD7FBF">
        <w:rPr>
          <w:rFonts w:ascii="Consolas" w:hAnsi="Consolas" w:cs="Consolas"/>
          <w:sz w:val="20"/>
          <w:szCs w:val="20"/>
        </w:rPr>
        <w:t>que começarão a correr no término do prazo do recorrente, sendo- lhes assegurada vista imediata dos autos.</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C34059" w:rsidRDefault="00C34059" w:rsidP="00C34059">
      <w:pPr>
        <w:pStyle w:val="PargrafodaLista"/>
        <w:widowControl w:val="0"/>
        <w:numPr>
          <w:ilvl w:val="2"/>
          <w:numId w:val="24"/>
        </w:numPr>
        <w:tabs>
          <w:tab w:val="left" w:pos="709"/>
        </w:tabs>
        <w:autoSpaceDE w:val="0"/>
        <w:autoSpaceDN w:val="0"/>
        <w:ind w:left="0" w:right="-1" w:firstLine="0"/>
        <w:jc w:val="both"/>
        <w:rPr>
          <w:rFonts w:ascii="Consolas" w:hAnsi="Consolas" w:cs="Consolas"/>
          <w:sz w:val="20"/>
          <w:szCs w:val="20"/>
        </w:rPr>
      </w:pPr>
      <w:r w:rsidRPr="00C34059">
        <w:rPr>
          <w:rFonts w:ascii="Consolas" w:hAnsi="Consolas" w:cs="Consolas"/>
          <w:sz w:val="20"/>
          <w:szCs w:val="20"/>
        </w:rPr>
        <w:t>– A ausência de manifestação imediata e motivada pelo licitante</w:t>
      </w:r>
      <w:r w:rsidRPr="00C34059">
        <w:rPr>
          <w:rFonts w:ascii="Consolas" w:hAnsi="Consolas" w:cs="Consolas"/>
          <w:spacing w:val="-24"/>
          <w:sz w:val="20"/>
          <w:szCs w:val="20"/>
        </w:rPr>
        <w:t xml:space="preserve"> </w:t>
      </w:r>
      <w:r w:rsidRPr="00C34059">
        <w:rPr>
          <w:rFonts w:ascii="Consolas" w:hAnsi="Consolas" w:cs="Consolas"/>
          <w:sz w:val="20"/>
          <w:szCs w:val="20"/>
        </w:rPr>
        <w:t>na</w:t>
      </w:r>
      <w:r w:rsidRPr="00C34059">
        <w:rPr>
          <w:rFonts w:ascii="Consolas" w:hAnsi="Consolas" w:cs="Consolas"/>
          <w:spacing w:val="-27"/>
          <w:sz w:val="20"/>
          <w:szCs w:val="20"/>
        </w:rPr>
        <w:t xml:space="preserve"> </w:t>
      </w:r>
      <w:r w:rsidRPr="00C34059">
        <w:rPr>
          <w:rFonts w:ascii="Consolas" w:hAnsi="Consolas" w:cs="Consolas"/>
          <w:sz w:val="20"/>
          <w:szCs w:val="20"/>
        </w:rPr>
        <w:t>sessão</w:t>
      </w:r>
      <w:r w:rsidRPr="00C34059">
        <w:rPr>
          <w:rFonts w:ascii="Consolas" w:hAnsi="Consolas" w:cs="Consolas"/>
          <w:spacing w:val="-27"/>
          <w:sz w:val="20"/>
          <w:szCs w:val="20"/>
        </w:rPr>
        <w:t xml:space="preserve"> </w:t>
      </w:r>
      <w:r w:rsidRPr="00C34059">
        <w:rPr>
          <w:rFonts w:ascii="Consolas" w:hAnsi="Consolas" w:cs="Consolas"/>
          <w:sz w:val="20"/>
          <w:szCs w:val="20"/>
        </w:rPr>
        <w:t>pública</w:t>
      </w:r>
      <w:r w:rsidRPr="00C34059">
        <w:rPr>
          <w:rFonts w:ascii="Consolas" w:hAnsi="Consolas" w:cs="Consolas"/>
          <w:spacing w:val="-27"/>
          <w:sz w:val="20"/>
          <w:szCs w:val="20"/>
        </w:rPr>
        <w:t xml:space="preserve"> </w:t>
      </w:r>
      <w:r w:rsidRPr="00C34059">
        <w:rPr>
          <w:rFonts w:ascii="Consolas" w:hAnsi="Consolas" w:cs="Consolas"/>
          <w:sz w:val="20"/>
          <w:szCs w:val="20"/>
        </w:rPr>
        <w:t>importará</w:t>
      </w:r>
      <w:r w:rsidRPr="00C34059">
        <w:rPr>
          <w:rFonts w:ascii="Consolas" w:hAnsi="Consolas" w:cs="Consolas"/>
          <w:spacing w:val="-26"/>
          <w:sz w:val="20"/>
          <w:szCs w:val="20"/>
        </w:rPr>
        <w:t xml:space="preserve"> </w:t>
      </w:r>
      <w:r w:rsidRPr="00C34059">
        <w:rPr>
          <w:rFonts w:ascii="Consolas" w:hAnsi="Consolas" w:cs="Consolas"/>
          <w:sz w:val="20"/>
          <w:szCs w:val="20"/>
        </w:rPr>
        <w:t>na</w:t>
      </w:r>
      <w:r w:rsidRPr="00C34059">
        <w:rPr>
          <w:rFonts w:ascii="Consolas" w:hAnsi="Consolas" w:cs="Consolas"/>
          <w:spacing w:val="-24"/>
          <w:sz w:val="20"/>
          <w:szCs w:val="20"/>
        </w:rPr>
        <w:t xml:space="preserve"> </w:t>
      </w:r>
      <w:r w:rsidRPr="00C34059">
        <w:rPr>
          <w:rFonts w:ascii="Consolas" w:hAnsi="Consolas" w:cs="Consolas"/>
          <w:sz w:val="20"/>
          <w:szCs w:val="20"/>
        </w:rPr>
        <w:t>decadência</w:t>
      </w:r>
      <w:r w:rsidRPr="00C34059">
        <w:rPr>
          <w:rFonts w:ascii="Consolas" w:hAnsi="Consolas" w:cs="Consolas"/>
          <w:spacing w:val="-27"/>
          <w:sz w:val="20"/>
          <w:szCs w:val="20"/>
        </w:rPr>
        <w:t xml:space="preserve"> </w:t>
      </w:r>
      <w:r w:rsidRPr="00C34059">
        <w:rPr>
          <w:rFonts w:ascii="Consolas" w:hAnsi="Consolas" w:cs="Consolas"/>
          <w:sz w:val="20"/>
          <w:szCs w:val="20"/>
        </w:rPr>
        <w:t>do</w:t>
      </w:r>
      <w:r w:rsidRPr="00C34059">
        <w:rPr>
          <w:rFonts w:ascii="Consolas" w:hAnsi="Consolas" w:cs="Consolas"/>
          <w:spacing w:val="-27"/>
          <w:sz w:val="20"/>
          <w:szCs w:val="20"/>
        </w:rPr>
        <w:t xml:space="preserve"> </w:t>
      </w:r>
      <w:r w:rsidRPr="00C34059">
        <w:rPr>
          <w:rFonts w:ascii="Consolas" w:hAnsi="Consolas" w:cs="Consolas"/>
          <w:sz w:val="20"/>
          <w:szCs w:val="20"/>
        </w:rPr>
        <w:t>direito de recurso, na adjudicação do objeto do certame à licitante vencedora e no encaminhamento do processo à autoridade competente para a</w:t>
      </w:r>
      <w:r w:rsidRPr="00C34059">
        <w:rPr>
          <w:rFonts w:ascii="Consolas" w:hAnsi="Consolas" w:cs="Consolas"/>
          <w:spacing w:val="-1"/>
          <w:sz w:val="20"/>
          <w:szCs w:val="20"/>
        </w:rPr>
        <w:t xml:space="preserve"> </w:t>
      </w:r>
      <w:r w:rsidRPr="00C34059">
        <w:rPr>
          <w:rFonts w:ascii="Consolas" w:hAnsi="Consolas" w:cs="Consolas"/>
          <w:sz w:val="20"/>
          <w:szCs w:val="20"/>
        </w:rPr>
        <w:t>homologação;</w:t>
      </w:r>
    </w:p>
    <w:p w:rsidR="00C34059" w:rsidRPr="00C34059" w:rsidRDefault="00C34059" w:rsidP="00C34059">
      <w:pPr>
        <w:pStyle w:val="PargrafodaLista"/>
        <w:widowControl w:val="0"/>
        <w:tabs>
          <w:tab w:val="left" w:pos="709"/>
        </w:tabs>
        <w:autoSpaceDE w:val="0"/>
        <w:autoSpaceDN w:val="0"/>
        <w:ind w:left="0" w:right="-1"/>
        <w:jc w:val="both"/>
        <w:rPr>
          <w:rFonts w:ascii="Consolas" w:hAnsi="Consolas" w:cs="Consolas"/>
          <w:sz w:val="20"/>
          <w:szCs w:val="20"/>
        </w:rPr>
      </w:pPr>
    </w:p>
    <w:p w:rsidR="00C34059" w:rsidRPr="00C34059" w:rsidRDefault="00C34059" w:rsidP="00DB051E">
      <w:pPr>
        <w:pStyle w:val="PargrafodaLista"/>
        <w:widowControl w:val="0"/>
        <w:numPr>
          <w:ilvl w:val="2"/>
          <w:numId w:val="24"/>
        </w:numPr>
        <w:tabs>
          <w:tab w:val="left" w:pos="851"/>
        </w:tabs>
        <w:autoSpaceDE w:val="0"/>
        <w:autoSpaceDN w:val="0"/>
        <w:ind w:left="0" w:right="-1" w:firstLine="0"/>
        <w:rPr>
          <w:rFonts w:ascii="Consolas" w:hAnsi="Consolas" w:cs="Consolas"/>
          <w:sz w:val="20"/>
          <w:szCs w:val="20"/>
        </w:rPr>
      </w:pPr>
      <w:r w:rsidRPr="00C34059">
        <w:rPr>
          <w:rFonts w:ascii="Consolas" w:hAnsi="Consolas" w:cs="Consolas"/>
          <w:sz w:val="20"/>
          <w:szCs w:val="20"/>
        </w:rPr>
        <w:t>– Na hipótese de interposição de recurso, o Pregoeiro encaminhará os autos do processo devidamente informado à autoridade competente;</w:t>
      </w:r>
    </w:p>
    <w:p w:rsidR="00C34059" w:rsidRPr="00C34059" w:rsidRDefault="00C34059" w:rsidP="00DB051E">
      <w:pPr>
        <w:pStyle w:val="PargrafodaLista"/>
        <w:widowControl w:val="0"/>
        <w:numPr>
          <w:ilvl w:val="2"/>
          <w:numId w:val="24"/>
        </w:numPr>
        <w:tabs>
          <w:tab w:val="left" w:pos="851"/>
        </w:tabs>
        <w:autoSpaceDE w:val="0"/>
        <w:autoSpaceDN w:val="0"/>
        <w:spacing w:after="0" w:line="240" w:lineRule="auto"/>
        <w:ind w:left="0" w:right="-1" w:firstLine="0"/>
        <w:contextualSpacing w:val="0"/>
        <w:jc w:val="both"/>
        <w:rPr>
          <w:rFonts w:ascii="Consolas" w:hAnsi="Consolas" w:cs="Consolas"/>
          <w:sz w:val="20"/>
          <w:szCs w:val="20"/>
        </w:rPr>
      </w:pPr>
      <w:r w:rsidRPr="00C34059">
        <w:rPr>
          <w:rFonts w:ascii="Consolas" w:hAnsi="Consolas" w:cs="Consolas"/>
          <w:sz w:val="20"/>
          <w:szCs w:val="20"/>
        </w:rPr>
        <w:t>– Uma vez decididos os recursos administrativos eventualmente interpostos e, constatada a regularidade dos atos praticados, a autoridade competente adjudicará o objeto do certame à licitante vencedora e homologará o procedimento licitatório;</w:t>
      </w:r>
    </w:p>
    <w:p w:rsidR="00C34059" w:rsidRPr="00C34059" w:rsidRDefault="00C34059" w:rsidP="00C34059">
      <w:pPr>
        <w:pStyle w:val="Corpodetexto"/>
        <w:spacing w:before="1"/>
        <w:ind w:right="-1"/>
        <w:rPr>
          <w:rFonts w:ascii="Consolas" w:hAnsi="Consolas" w:cs="Consolas"/>
          <w:sz w:val="20"/>
        </w:rPr>
      </w:pPr>
    </w:p>
    <w:p w:rsidR="00C34059" w:rsidRPr="00C34059" w:rsidRDefault="00C34059" w:rsidP="00DB051E">
      <w:pPr>
        <w:pStyle w:val="PargrafodaLista"/>
        <w:widowControl w:val="0"/>
        <w:numPr>
          <w:ilvl w:val="2"/>
          <w:numId w:val="24"/>
        </w:numPr>
        <w:tabs>
          <w:tab w:val="left" w:pos="851"/>
        </w:tabs>
        <w:autoSpaceDE w:val="0"/>
        <w:autoSpaceDN w:val="0"/>
        <w:spacing w:after="0" w:line="240" w:lineRule="auto"/>
        <w:ind w:left="0" w:right="-1" w:firstLine="0"/>
        <w:contextualSpacing w:val="0"/>
        <w:jc w:val="both"/>
        <w:rPr>
          <w:rFonts w:ascii="Consolas" w:hAnsi="Consolas" w:cs="Consolas"/>
          <w:sz w:val="20"/>
          <w:szCs w:val="20"/>
        </w:rPr>
      </w:pPr>
      <w:r w:rsidRPr="00C34059">
        <w:rPr>
          <w:rFonts w:ascii="Consolas" w:hAnsi="Consolas" w:cs="Consolas"/>
          <w:sz w:val="20"/>
          <w:szCs w:val="20"/>
        </w:rPr>
        <w:t>– O recurso contra decisão do Pregoeiro terá efeito suspensivo</w:t>
      </w:r>
      <w:r w:rsidRPr="00C34059">
        <w:rPr>
          <w:rFonts w:ascii="Consolas" w:hAnsi="Consolas" w:cs="Consolas"/>
          <w:spacing w:val="-25"/>
          <w:sz w:val="20"/>
          <w:szCs w:val="20"/>
        </w:rPr>
        <w:t xml:space="preserve"> </w:t>
      </w:r>
      <w:r w:rsidRPr="00C34059">
        <w:rPr>
          <w:rFonts w:ascii="Consolas" w:hAnsi="Consolas" w:cs="Consolas"/>
          <w:sz w:val="20"/>
          <w:szCs w:val="20"/>
        </w:rPr>
        <w:t>e</w:t>
      </w:r>
      <w:r w:rsidRPr="00C34059">
        <w:rPr>
          <w:rFonts w:ascii="Consolas" w:hAnsi="Consolas" w:cs="Consolas"/>
          <w:spacing w:val="-27"/>
          <w:sz w:val="20"/>
          <w:szCs w:val="20"/>
        </w:rPr>
        <w:t xml:space="preserve"> </w:t>
      </w:r>
      <w:r w:rsidRPr="00C34059">
        <w:rPr>
          <w:rFonts w:ascii="Consolas" w:hAnsi="Consolas" w:cs="Consolas"/>
          <w:sz w:val="20"/>
          <w:szCs w:val="20"/>
        </w:rPr>
        <w:t>o</w:t>
      </w:r>
      <w:r w:rsidRPr="00C34059">
        <w:rPr>
          <w:rFonts w:ascii="Consolas" w:hAnsi="Consolas" w:cs="Consolas"/>
          <w:spacing w:val="-24"/>
          <w:sz w:val="20"/>
          <w:szCs w:val="20"/>
        </w:rPr>
        <w:t xml:space="preserve"> </w:t>
      </w:r>
      <w:r w:rsidRPr="00C34059">
        <w:rPr>
          <w:rFonts w:ascii="Consolas" w:hAnsi="Consolas" w:cs="Consolas"/>
          <w:sz w:val="20"/>
          <w:szCs w:val="20"/>
        </w:rPr>
        <w:t>seu</w:t>
      </w:r>
      <w:r w:rsidRPr="00C34059">
        <w:rPr>
          <w:rFonts w:ascii="Consolas" w:hAnsi="Consolas" w:cs="Consolas"/>
          <w:spacing w:val="-26"/>
          <w:sz w:val="20"/>
          <w:szCs w:val="20"/>
        </w:rPr>
        <w:t xml:space="preserve"> </w:t>
      </w:r>
      <w:r w:rsidRPr="00C34059">
        <w:rPr>
          <w:rFonts w:ascii="Consolas" w:hAnsi="Consolas" w:cs="Consolas"/>
          <w:sz w:val="20"/>
          <w:szCs w:val="20"/>
        </w:rPr>
        <w:t>acolhimento</w:t>
      </w:r>
      <w:r w:rsidRPr="00C34059">
        <w:rPr>
          <w:rFonts w:ascii="Consolas" w:hAnsi="Consolas" w:cs="Consolas"/>
          <w:spacing w:val="-25"/>
          <w:sz w:val="20"/>
          <w:szCs w:val="20"/>
        </w:rPr>
        <w:t xml:space="preserve"> </w:t>
      </w:r>
      <w:r w:rsidRPr="00C34059">
        <w:rPr>
          <w:rFonts w:ascii="Consolas" w:hAnsi="Consolas" w:cs="Consolas"/>
          <w:sz w:val="20"/>
          <w:szCs w:val="20"/>
        </w:rPr>
        <w:t>resultará</w:t>
      </w:r>
      <w:r w:rsidRPr="00C34059">
        <w:rPr>
          <w:rFonts w:ascii="Consolas" w:hAnsi="Consolas" w:cs="Consolas"/>
          <w:spacing w:val="-24"/>
          <w:sz w:val="20"/>
          <w:szCs w:val="20"/>
        </w:rPr>
        <w:t xml:space="preserve"> </w:t>
      </w:r>
      <w:r w:rsidRPr="00C34059">
        <w:rPr>
          <w:rFonts w:ascii="Consolas" w:hAnsi="Consolas" w:cs="Consolas"/>
          <w:sz w:val="20"/>
          <w:szCs w:val="20"/>
        </w:rPr>
        <w:t>na</w:t>
      </w:r>
      <w:r w:rsidRPr="00C34059">
        <w:rPr>
          <w:rFonts w:ascii="Consolas" w:hAnsi="Consolas" w:cs="Consolas"/>
          <w:spacing w:val="-27"/>
          <w:sz w:val="20"/>
          <w:szCs w:val="20"/>
        </w:rPr>
        <w:t xml:space="preserve"> </w:t>
      </w:r>
      <w:r w:rsidRPr="00C34059">
        <w:rPr>
          <w:rFonts w:ascii="Consolas" w:hAnsi="Consolas" w:cs="Consolas"/>
          <w:sz w:val="20"/>
          <w:szCs w:val="20"/>
        </w:rPr>
        <w:t>invalidação</w:t>
      </w:r>
      <w:r w:rsidRPr="00C34059">
        <w:rPr>
          <w:rFonts w:ascii="Consolas" w:hAnsi="Consolas" w:cs="Consolas"/>
          <w:spacing w:val="-27"/>
          <w:sz w:val="20"/>
          <w:szCs w:val="20"/>
        </w:rPr>
        <w:t xml:space="preserve"> </w:t>
      </w:r>
      <w:r w:rsidRPr="00C34059">
        <w:rPr>
          <w:rFonts w:ascii="Consolas" w:hAnsi="Consolas" w:cs="Consolas"/>
          <w:sz w:val="20"/>
          <w:szCs w:val="20"/>
        </w:rPr>
        <w:t>apenas dos atos insuscetíveis de</w:t>
      </w:r>
      <w:r w:rsidRPr="00C34059">
        <w:rPr>
          <w:rFonts w:ascii="Consolas" w:hAnsi="Consolas" w:cs="Consolas"/>
          <w:spacing w:val="-7"/>
          <w:sz w:val="20"/>
          <w:szCs w:val="20"/>
        </w:rPr>
        <w:t xml:space="preserve"> </w:t>
      </w:r>
      <w:r w:rsidRPr="00C34059">
        <w:rPr>
          <w:rFonts w:ascii="Consolas" w:hAnsi="Consolas" w:cs="Consolas"/>
          <w:sz w:val="20"/>
          <w:szCs w:val="20"/>
        </w:rPr>
        <w:t>aproveitamento;</w:t>
      </w:r>
    </w:p>
    <w:p w:rsidR="00C34059" w:rsidRPr="00C34059" w:rsidRDefault="00C34059" w:rsidP="00C34059">
      <w:pPr>
        <w:pStyle w:val="Corpodetexto"/>
        <w:spacing w:before="11"/>
        <w:ind w:right="-1"/>
        <w:rPr>
          <w:rFonts w:ascii="Consolas" w:hAnsi="Consolas" w:cs="Consolas"/>
          <w:sz w:val="20"/>
        </w:rPr>
      </w:pPr>
    </w:p>
    <w:p w:rsidR="00C34059" w:rsidRPr="00C34059" w:rsidRDefault="00C34059" w:rsidP="00DB051E">
      <w:pPr>
        <w:pStyle w:val="PargrafodaLista"/>
        <w:widowControl w:val="0"/>
        <w:numPr>
          <w:ilvl w:val="2"/>
          <w:numId w:val="24"/>
        </w:numPr>
        <w:tabs>
          <w:tab w:val="left" w:pos="851"/>
        </w:tabs>
        <w:autoSpaceDE w:val="0"/>
        <w:autoSpaceDN w:val="0"/>
        <w:spacing w:after="0" w:line="240" w:lineRule="auto"/>
        <w:ind w:left="0" w:right="-1" w:firstLine="0"/>
        <w:contextualSpacing w:val="0"/>
        <w:jc w:val="both"/>
        <w:rPr>
          <w:rFonts w:ascii="Consolas" w:hAnsi="Consolas" w:cs="Consolas"/>
          <w:sz w:val="20"/>
          <w:szCs w:val="20"/>
        </w:rPr>
      </w:pPr>
      <w:r w:rsidRPr="00C34059">
        <w:rPr>
          <w:rFonts w:ascii="Consolas" w:hAnsi="Consolas" w:cs="Consolas"/>
          <w:sz w:val="20"/>
          <w:szCs w:val="20"/>
        </w:rPr>
        <w:t xml:space="preserve">– Os recursos devem ser protocolados no </w:t>
      </w:r>
      <w:r w:rsidRPr="00C34059">
        <w:rPr>
          <w:rFonts w:ascii="Consolas" w:hAnsi="Consolas" w:cs="Consolas"/>
          <w:b/>
          <w:sz w:val="20"/>
          <w:szCs w:val="20"/>
        </w:rPr>
        <w:t xml:space="preserve">PROTOCOLO </w:t>
      </w:r>
      <w:r w:rsidRPr="00C34059">
        <w:rPr>
          <w:rFonts w:ascii="Consolas" w:hAnsi="Consolas" w:cs="Consolas"/>
          <w:sz w:val="20"/>
          <w:szCs w:val="20"/>
        </w:rPr>
        <w:t>localizado</w:t>
      </w:r>
      <w:r w:rsidRPr="00C34059">
        <w:rPr>
          <w:rFonts w:ascii="Consolas" w:hAnsi="Consolas" w:cs="Consolas"/>
          <w:spacing w:val="-32"/>
          <w:sz w:val="20"/>
          <w:szCs w:val="20"/>
        </w:rPr>
        <w:t xml:space="preserve"> </w:t>
      </w:r>
      <w:r w:rsidRPr="00C34059">
        <w:rPr>
          <w:rFonts w:ascii="Consolas" w:hAnsi="Consolas" w:cs="Consolas"/>
          <w:sz w:val="20"/>
          <w:szCs w:val="20"/>
        </w:rPr>
        <w:t>na</w:t>
      </w:r>
      <w:r w:rsidRPr="00C34059">
        <w:rPr>
          <w:rFonts w:ascii="Consolas" w:hAnsi="Consolas" w:cs="Consolas"/>
          <w:spacing w:val="-34"/>
          <w:sz w:val="20"/>
          <w:szCs w:val="20"/>
        </w:rPr>
        <w:t xml:space="preserve"> </w:t>
      </w:r>
      <w:r w:rsidR="00DB051E">
        <w:rPr>
          <w:rFonts w:ascii="Consolas" w:hAnsi="Consolas" w:cs="Consolas"/>
          <w:sz w:val="20"/>
          <w:szCs w:val="20"/>
        </w:rPr>
        <w:t>Rua Joaquim Bernardo de Mendonça s/</w:t>
      </w:r>
      <w:r w:rsidRPr="00C34059">
        <w:rPr>
          <w:rFonts w:ascii="Consolas" w:hAnsi="Consolas" w:cs="Consolas"/>
          <w:sz w:val="20"/>
          <w:szCs w:val="20"/>
        </w:rPr>
        <w:t>n°</w:t>
      </w:r>
      <w:proofErr w:type="gramStart"/>
      <w:r w:rsidRPr="00C34059">
        <w:rPr>
          <w:rFonts w:ascii="Consolas" w:hAnsi="Consolas" w:cs="Consolas"/>
          <w:spacing w:val="-35"/>
          <w:sz w:val="20"/>
          <w:szCs w:val="20"/>
        </w:rPr>
        <w:t xml:space="preserve"> </w:t>
      </w:r>
      <w:r w:rsidRPr="00C34059">
        <w:rPr>
          <w:rFonts w:ascii="Consolas" w:hAnsi="Consolas" w:cs="Consolas"/>
          <w:spacing w:val="-34"/>
          <w:sz w:val="20"/>
          <w:szCs w:val="20"/>
        </w:rPr>
        <w:t xml:space="preserve"> </w:t>
      </w:r>
      <w:proofErr w:type="gramEnd"/>
      <w:r w:rsidRPr="00C34059">
        <w:rPr>
          <w:rFonts w:ascii="Consolas" w:hAnsi="Consolas" w:cs="Consolas"/>
          <w:sz w:val="20"/>
          <w:szCs w:val="20"/>
        </w:rPr>
        <w:t>–</w:t>
      </w:r>
      <w:r w:rsidRPr="00C34059">
        <w:rPr>
          <w:rFonts w:ascii="Consolas" w:hAnsi="Consolas" w:cs="Consolas"/>
          <w:spacing w:val="-34"/>
          <w:sz w:val="20"/>
          <w:szCs w:val="20"/>
        </w:rPr>
        <w:t xml:space="preserve"> </w:t>
      </w:r>
      <w:r w:rsidRPr="00C34059">
        <w:rPr>
          <w:rFonts w:ascii="Consolas" w:hAnsi="Consolas" w:cs="Consolas"/>
          <w:sz w:val="20"/>
          <w:szCs w:val="20"/>
        </w:rPr>
        <w:t xml:space="preserve">Bairro Centro – CEP </w:t>
      </w:r>
      <w:r w:rsidR="00DB051E">
        <w:rPr>
          <w:rFonts w:ascii="Consolas" w:hAnsi="Consolas" w:cs="Consolas"/>
          <w:sz w:val="20"/>
          <w:szCs w:val="20"/>
        </w:rPr>
        <w:t>18.990-150</w:t>
      </w:r>
      <w:r w:rsidRPr="00C34059">
        <w:rPr>
          <w:rFonts w:ascii="Consolas" w:hAnsi="Consolas" w:cs="Consolas"/>
          <w:sz w:val="20"/>
          <w:szCs w:val="20"/>
        </w:rPr>
        <w:t xml:space="preserve"> – </w:t>
      </w:r>
      <w:r w:rsidR="00DB051E">
        <w:rPr>
          <w:rFonts w:ascii="Consolas" w:hAnsi="Consolas" w:cs="Consolas"/>
          <w:sz w:val="20"/>
          <w:szCs w:val="20"/>
        </w:rPr>
        <w:t>Canitar</w:t>
      </w:r>
      <w:r w:rsidRPr="00C34059">
        <w:rPr>
          <w:rFonts w:ascii="Consolas" w:hAnsi="Consolas" w:cs="Consolas"/>
          <w:sz w:val="20"/>
          <w:szCs w:val="20"/>
        </w:rPr>
        <w:t xml:space="preserve"> – SP, aos cuidados da Comissão</w:t>
      </w:r>
      <w:r w:rsidRPr="00C34059">
        <w:rPr>
          <w:rFonts w:ascii="Consolas" w:hAnsi="Consolas" w:cs="Consolas"/>
          <w:spacing w:val="-25"/>
          <w:sz w:val="20"/>
          <w:szCs w:val="20"/>
        </w:rPr>
        <w:t xml:space="preserve"> </w:t>
      </w:r>
      <w:r w:rsidRPr="00C34059">
        <w:rPr>
          <w:rFonts w:ascii="Consolas" w:hAnsi="Consolas" w:cs="Consolas"/>
          <w:sz w:val="20"/>
          <w:szCs w:val="20"/>
        </w:rPr>
        <w:t>Permanente</w:t>
      </w:r>
      <w:r w:rsidRPr="00C34059">
        <w:rPr>
          <w:rFonts w:ascii="Consolas" w:hAnsi="Consolas" w:cs="Consolas"/>
          <w:spacing w:val="-28"/>
          <w:sz w:val="20"/>
          <w:szCs w:val="20"/>
        </w:rPr>
        <w:t xml:space="preserve"> </w:t>
      </w:r>
      <w:r w:rsidRPr="00C34059">
        <w:rPr>
          <w:rFonts w:ascii="Consolas" w:hAnsi="Consolas" w:cs="Consolas"/>
          <w:sz w:val="20"/>
          <w:szCs w:val="20"/>
        </w:rPr>
        <w:t>de</w:t>
      </w:r>
      <w:r w:rsidRPr="00C34059">
        <w:rPr>
          <w:rFonts w:ascii="Consolas" w:hAnsi="Consolas" w:cs="Consolas"/>
          <w:spacing w:val="-28"/>
          <w:sz w:val="20"/>
          <w:szCs w:val="20"/>
        </w:rPr>
        <w:t xml:space="preserve"> </w:t>
      </w:r>
      <w:r w:rsidRPr="00C34059">
        <w:rPr>
          <w:rFonts w:ascii="Consolas" w:hAnsi="Consolas" w:cs="Consolas"/>
          <w:sz w:val="20"/>
          <w:szCs w:val="20"/>
        </w:rPr>
        <w:t>Licitação</w:t>
      </w:r>
      <w:r w:rsidRPr="00C34059">
        <w:rPr>
          <w:rFonts w:ascii="Consolas" w:hAnsi="Consolas" w:cs="Consolas"/>
          <w:spacing w:val="-24"/>
          <w:sz w:val="20"/>
          <w:szCs w:val="20"/>
        </w:rPr>
        <w:t xml:space="preserve"> </w:t>
      </w:r>
      <w:r w:rsidRPr="00C34059">
        <w:rPr>
          <w:rFonts w:ascii="Consolas" w:hAnsi="Consolas" w:cs="Consolas"/>
          <w:sz w:val="20"/>
          <w:szCs w:val="20"/>
        </w:rPr>
        <w:t>e</w:t>
      </w:r>
      <w:r w:rsidRPr="00C34059">
        <w:rPr>
          <w:rFonts w:ascii="Consolas" w:hAnsi="Consolas" w:cs="Consolas"/>
          <w:spacing w:val="-28"/>
          <w:sz w:val="20"/>
          <w:szCs w:val="20"/>
        </w:rPr>
        <w:t xml:space="preserve"> </w:t>
      </w:r>
      <w:r w:rsidRPr="00C34059">
        <w:rPr>
          <w:rFonts w:ascii="Consolas" w:hAnsi="Consolas" w:cs="Consolas"/>
          <w:sz w:val="20"/>
          <w:szCs w:val="20"/>
        </w:rPr>
        <w:t>dirigidos</w:t>
      </w:r>
      <w:r w:rsidRPr="00C34059">
        <w:rPr>
          <w:rFonts w:ascii="Consolas" w:hAnsi="Consolas" w:cs="Consolas"/>
          <w:spacing w:val="-28"/>
          <w:sz w:val="20"/>
          <w:szCs w:val="20"/>
        </w:rPr>
        <w:t xml:space="preserve"> </w:t>
      </w:r>
      <w:r w:rsidRPr="00C34059">
        <w:rPr>
          <w:rFonts w:ascii="Consolas" w:hAnsi="Consolas" w:cs="Consolas"/>
          <w:sz w:val="20"/>
          <w:szCs w:val="20"/>
        </w:rPr>
        <w:t>ao</w:t>
      </w:r>
      <w:r w:rsidRPr="00C34059">
        <w:rPr>
          <w:rFonts w:ascii="Consolas" w:hAnsi="Consolas" w:cs="Consolas"/>
          <w:spacing w:val="-23"/>
          <w:sz w:val="20"/>
          <w:szCs w:val="20"/>
        </w:rPr>
        <w:t xml:space="preserve"> </w:t>
      </w:r>
      <w:r w:rsidRPr="00C34059">
        <w:rPr>
          <w:rFonts w:ascii="Consolas" w:hAnsi="Consolas" w:cs="Consolas"/>
          <w:sz w:val="20"/>
          <w:szCs w:val="20"/>
        </w:rPr>
        <w:t>Prefeito</w:t>
      </w:r>
      <w:r w:rsidRPr="00C34059">
        <w:rPr>
          <w:rFonts w:ascii="Consolas" w:hAnsi="Consolas" w:cs="Consolas"/>
          <w:spacing w:val="-24"/>
          <w:sz w:val="20"/>
          <w:szCs w:val="20"/>
        </w:rPr>
        <w:t xml:space="preserve"> </w:t>
      </w:r>
      <w:r w:rsidRPr="00C34059">
        <w:rPr>
          <w:rFonts w:ascii="Consolas" w:hAnsi="Consolas" w:cs="Consolas"/>
          <w:sz w:val="20"/>
          <w:szCs w:val="20"/>
        </w:rPr>
        <w:t>deste Município de</w:t>
      </w:r>
      <w:r w:rsidRPr="00C34059">
        <w:rPr>
          <w:rFonts w:ascii="Consolas" w:hAnsi="Consolas" w:cs="Consolas"/>
          <w:spacing w:val="-2"/>
          <w:sz w:val="20"/>
          <w:szCs w:val="20"/>
        </w:rPr>
        <w:t xml:space="preserve"> </w:t>
      </w:r>
      <w:r w:rsidR="00DB051E">
        <w:rPr>
          <w:rFonts w:ascii="Consolas" w:hAnsi="Consolas" w:cs="Consolas"/>
          <w:sz w:val="20"/>
          <w:szCs w:val="20"/>
        </w:rPr>
        <w:t>Canitar</w:t>
      </w:r>
      <w:r w:rsidRPr="00C34059">
        <w:rPr>
          <w:rFonts w:ascii="Consolas" w:hAnsi="Consolas" w:cs="Consolas"/>
          <w:sz w:val="20"/>
          <w:szCs w:val="20"/>
        </w:rPr>
        <w:t>.</w:t>
      </w:r>
    </w:p>
    <w:p w:rsidR="00C34059" w:rsidRPr="00C34059" w:rsidRDefault="00C34059" w:rsidP="00C34059">
      <w:pPr>
        <w:pStyle w:val="Corpodetexto"/>
        <w:ind w:right="-1"/>
        <w:rPr>
          <w:rFonts w:ascii="Consolas" w:hAnsi="Consolas" w:cs="Consolas"/>
          <w:sz w:val="20"/>
        </w:rPr>
      </w:pPr>
    </w:p>
    <w:p w:rsidR="00C34059" w:rsidRPr="00C34059" w:rsidRDefault="00C34059" w:rsidP="00DB051E">
      <w:pPr>
        <w:pStyle w:val="PargrafodaLista"/>
        <w:widowControl w:val="0"/>
        <w:numPr>
          <w:ilvl w:val="1"/>
          <w:numId w:val="24"/>
        </w:numPr>
        <w:tabs>
          <w:tab w:val="left" w:pos="851"/>
        </w:tabs>
        <w:autoSpaceDE w:val="0"/>
        <w:autoSpaceDN w:val="0"/>
        <w:spacing w:after="0" w:line="240" w:lineRule="auto"/>
        <w:ind w:left="0" w:right="-1" w:firstLine="0"/>
        <w:contextualSpacing w:val="0"/>
        <w:jc w:val="both"/>
        <w:rPr>
          <w:rFonts w:ascii="Consolas" w:hAnsi="Consolas" w:cs="Consolas"/>
          <w:sz w:val="20"/>
          <w:szCs w:val="20"/>
        </w:rPr>
      </w:pPr>
      <w:r w:rsidRPr="00C34059">
        <w:rPr>
          <w:rFonts w:ascii="Consolas" w:hAnsi="Consolas" w:cs="Consolas"/>
          <w:b/>
          <w:sz w:val="20"/>
          <w:szCs w:val="20"/>
        </w:rPr>
        <w:t xml:space="preserve">– </w:t>
      </w:r>
      <w:r w:rsidRPr="00C34059">
        <w:rPr>
          <w:rFonts w:ascii="Consolas" w:hAnsi="Consolas" w:cs="Consolas"/>
          <w:sz w:val="20"/>
          <w:szCs w:val="20"/>
        </w:rPr>
        <w:t xml:space="preserve">Havendo alteração do valor inicialmente ofertado decorrente de lances e/ou </w:t>
      </w:r>
      <w:r w:rsidRPr="00C34059">
        <w:rPr>
          <w:rFonts w:ascii="Consolas" w:hAnsi="Consolas" w:cs="Consolas"/>
          <w:sz w:val="20"/>
          <w:szCs w:val="20"/>
        </w:rPr>
        <w:lastRenderedPageBreak/>
        <w:t>negociação, a empresa</w:t>
      </w:r>
      <w:r w:rsidRPr="00C34059">
        <w:rPr>
          <w:rFonts w:ascii="Consolas" w:hAnsi="Consolas" w:cs="Consolas"/>
          <w:spacing w:val="-51"/>
          <w:sz w:val="20"/>
          <w:szCs w:val="20"/>
        </w:rPr>
        <w:t xml:space="preserve"> </w:t>
      </w:r>
      <w:r w:rsidRPr="00C34059">
        <w:rPr>
          <w:rFonts w:ascii="Consolas" w:hAnsi="Consolas" w:cs="Consolas"/>
          <w:sz w:val="20"/>
          <w:szCs w:val="20"/>
        </w:rPr>
        <w:t xml:space="preserve">adjudicatária deverá apresentar a composição final dos preços da proposta, no </w:t>
      </w:r>
      <w:r w:rsidRPr="00C34059">
        <w:rPr>
          <w:rFonts w:ascii="Consolas" w:hAnsi="Consolas" w:cs="Consolas"/>
          <w:b/>
          <w:sz w:val="20"/>
          <w:szCs w:val="20"/>
        </w:rPr>
        <w:t xml:space="preserve">PROTOCOLO </w:t>
      </w:r>
      <w:r w:rsidRPr="00C34059">
        <w:rPr>
          <w:rFonts w:ascii="Consolas" w:hAnsi="Consolas" w:cs="Consolas"/>
          <w:sz w:val="20"/>
          <w:szCs w:val="20"/>
        </w:rPr>
        <w:t xml:space="preserve">(caso não seja apresentada durante a sessão pública), localizado na </w:t>
      </w:r>
      <w:r w:rsidR="00DB051E">
        <w:rPr>
          <w:rFonts w:ascii="Consolas" w:hAnsi="Consolas" w:cs="Consolas"/>
          <w:sz w:val="20"/>
          <w:szCs w:val="20"/>
        </w:rPr>
        <w:t>Rua Joaquim Bernardo de Mendonça s/</w:t>
      </w:r>
      <w:r w:rsidR="00DB051E" w:rsidRPr="00C34059">
        <w:rPr>
          <w:rFonts w:ascii="Consolas" w:hAnsi="Consolas" w:cs="Consolas"/>
          <w:sz w:val="20"/>
          <w:szCs w:val="20"/>
        </w:rPr>
        <w:t>n°</w:t>
      </w:r>
      <w:proofErr w:type="gramStart"/>
      <w:r w:rsidR="00DB051E" w:rsidRPr="00C34059">
        <w:rPr>
          <w:rFonts w:ascii="Consolas" w:hAnsi="Consolas" w:cs="Consolas"/>
          <w:spacing w:val="-35"/>
          <w:sz w:val="20"/>
          <w:szCs w:val="20"/>
        </w:rPr>
        <w:t xml:space="preserve"> </w:t>
      </w:r>
      <w:r w:rsidR="00DB051E" w:rsidRPr="00C34059">
        <w:rPr>
          <w:rFonts w:ascii="Consolas" w:hAnsi="Consolas" w:cs="Consolas"/>
          <w:spacing w:val="-34"/>
          <w:sz w:val="20"/>
          <w:szCs w:val="20"/>
        </w:rPr>
        <w:t xml:space="preserve"> </w:t>
      </w:r>
      <w:proofErr w:type="gramEnd"/>
      <w:r w:rsidR="00DB051E" w:rsidRPr="00C34059">
        <w:rPr>
          <w:rFonts w:ascii="Consolas" w:hAnsi="Consolas" w:cs="Consolas"/>
          <w:sz w:val="20"/>
          <w:szCs w:val="20"/>
        </w:rPr>
        <w:t>–</w:t>
      </w:r>
      <w:r w:rsidR="00DB051E" w:rsidRPr="00C34059">
        <w:rPr>
          <w:rFonts w:ascii="Consolas" w:hAnsi="Consolas" w:cs="Consolas"/>
          <w:spacing w:val="-34"/>
          <w:sz w:val="20"/>
          <w:szCs w:val="20"/>
        </w:rPr>
        <w:t xml:space="preserve"> </w:t>
      </w:r>
      <w:r w:rsidR="00DB051E" w:rsidRPr="00C34059">
        <w:rPr>
          <w:rFonts w:ascii="Consolas" w:hAnsi="Consolas" w:cs="Consolas"/>
          <w:sz w:val="20"/>
          <w:szCs w:val="20"/>
        </w:rPr>
        <w:t xml:space="preserve">Bairro Centro – CEP </w:t>
      </w:r>
      <w:r w:rsidR="00DB051E">
        <w:rPr>
          <w:rFonts w:ascii="Consolas" w:hAnsi="Consolas" w:cs="Consolas"/>
          <w:sz w:val="20"/>
          <w:szCs w:val="20"/>
        </w:rPr>
        <w:t>18.990-150</w:t>
      </w:r>
      <w:r w:rsidR="00DB051E" w:rsidRPr="00C34059">
        <w:rPr>
          <w:rFonts w:ascii="Consolas" w:hAnsi="Consolas" w:cs="Consolas"/>
          <w:sz w:val="20"/>
          <w:szCs w:val="20"/>
        </w:rPr>
        <w:t xml:space="preserve"> – </w:t>
      </w:r>
      <w:r w:rsidR="00DB051E">
        <w:rPr>
          <w:rFonts w:ascii="Consolas" w:hAnsi="Consolas" w:cs="Consolas"/>
          <w:sz w:val="20"/>
          <w:szCs w:val="20"/>
        </w:rPr>
        <w:t>Canitar</w:t>
      </w:r>
      <w:r w:rsidR="00DB051E" w:rsidRPr="00C34059">
        <w:rPr>
          <w:rFonts w:ascii="Consolas" w:hAnsi="Consolas" w:cs="Consolas"/>
          <w:sz w:val="20"/>
          <w:szCs w:val="20"/>
        </w:rPr>
        <w:t xml:space="preserve"> – SP</w:t>
      </w:r>
      <w:r w:rsidRPr="00C34059">
        <w:rPr>
          <w:rFonts w:ascii="Consolas" w:hAnsi="Consolas" w:cs="Consolas"/>
          <w:sz w:val="20"/>
          <w:szCs w:val="20"/>
        </w:rPr>
        <w:t>, endereçados à Comissão Permanente de Licitação, em até 02 (dois) dias após o encerramento da sessão pública;</w:t>
      </w:r>
    </w:p>
    <w:p w:rsidR="00C34059" w:rsidRPr="00C34059" w:rsidRDefault="00C34059" w:rsidP="00C34059">
      <w:pPr>
        <w:pStyle w:val="Corpodetexto"/>
        <w:spacing w:before="11"/>
        <w:ind w:right="-1"/>
        <w:rPr>
          <w:rFonts w:ascii="Consolas" w:hAnsi="Consolas" w:cs="Consolas"/>
          <w:sz w:val="20"/>
        </w:rPr>
      </w:pPr>
    </w:p>
    <w:p w:rsidR="00C34059" w:rsidRPr="00C34059" w:rsidRDefault="00C34059" w:rsidP="00DB051E">
      <w:pPr>
        <w:pStyle w:val="PargrafodaLista"/>
        <w:widowControl w:val="0"/>
        <w:numPr>
          <w:ilvl w:val="2"/>
          <w:numId w:val="24"/>
        </w:numPr>
        <w:autoSpaceDE w:val="0"/>
        <w:autoSpaceDN w:val="0"/>
        <w:spacing w:after="0" w:line="240" w:lineRule="auto"/>
        <w:ind w:left="0" w:right="-1" w:firstLine="0"/>
        <w:contextualSpacing w:val="0"/>
        <w:jc w:val="both"/>
        <w:rPr>
          <w:rFonts w:ascii="Consolas" w:hAnsi="Consolas" w:cs="Consolas"/>
          <w:sz w:val="20"/>
          <w:szCs w:val="20"/>
        </w:rPr>
      </w:pPr>
      <w:r w:rsidRPr="00C34059">
        <w:rPr>
          <w:rFonts w:ascii="Consolas" w:hAnsi="Consolas" w:cs="Consolas"/>
          <w:b/>
          <w:sz w:val="20"/>
          <w:szCs w:val="20"/>
        </w:rPr>
        <w:t xml:space="preserve">– </w:t>
      </w:r>
      <w:r w:rsidRPr="00C34059">
        <w:rPr>
          <w:rFonts w:ascii="Consolas" w:hAnsi="Consolas" w:cs="Consolas"/>
          <w:sz w:val="20"/>
          <w:szCs w:val="20"/>
        </w:rPr>
        <w:t>Se o licitante vencedor do certame deixar de cumprir a obrigação estabelecida no subitem 8.2, no prazo ali mesmo assinalado, os preços finais válidos para a contratação</w:t>
      </w:r>
      <w:r w:rsidRPr="00C34059">
        <w:rPr>
          <w:rFonts w:ascii="Consolas" w:hAnsi="Consolas" w:cs="Consolas"/>
          <w:spacing w:val="-50"/>
          <w:sz w:val="20"/>
          <w:szCs w:val="20"/>
        </w:rPr>
        <w:t xml:space="preserve"> </w:t>
      </w:r>
      <w:proofErr w:type="gramStart"/>
      <w:r w:rsidRPr="00DB051E">
        <w:rPr>
          <w:rFonts w:ascii="Consolas" w:hAnsi="Consolas" w:cs="Consolas"/>
          <w:sz w:val="20"/>
          <w:szCs w:val="20"/>
        </w:rPr>
        <w:t>serão</w:t>
      </w:r>
      <w:r w:rsidR="00DB051E" w:rsidRPr="00DB051E">
        <w:rPr>
          <w:rFonts w:ascii="Consolas" w:hAnsi="Consolas" w:cs="Consolas"/>
          <w:sz w:val="20"/>
          <w:szCs w:val="20"/>
        </w:rPr>
        <w:t xml:space="preserve"> apurados</w:t>
      </w:r>
      <w:proofErr w:type="gramEnd"/>
      <w:r w:rsidR="00DB051E" w:rsidRPr="00DB051E">
        <w:rPr>
          <w:rFonts w:ascii="Consolas" w:hAnsi="Consolas" w:cs="Consolas"/>
          <w:sz w:val="20"/>
          <w:szCs w:val="20"/>
        </w:rPr>
        <w:t xml:space="preserve"> por este Município de </w:t>
      </w:r>
      <w:r w:rsidR="00DB051E">
        <w:rPr>
          <w:rFonts w:ascii="Consolas" w:hAnsi="Consolas" w:cs="Consolas"/>
          <w:sz w:val="20"/>
          <w:szCs w:val="20"/>
        </w:rPr>
        <w:t>Canitar</w:t>
      </w:r>
      <w:r w:rsidR="00DB051E" w:rsidRPr="00DB051E">
        <w:rPr>
          <w:rFonts w:ascii="Consolas" w:hAnsi="Consolas" w:cs="Consolas"/>
          <w:sz w:val="20"/>
          <w:szCs w:val="20"/>
        </w:rPr>
        <w:t>, com a aplicação do percentual que retrate a elevação obtida entre o valor total oferecido na proposta inicial e o valor total final obtido</w:t>
      </w:r>
      <w:r w:rsidR="00DB051E" w:rsidRPr="00DB051E">
        <w:rPr>
          <w:rFonts w:ascii="Consolas" w:hAnsi="Consolas" w:cs="Consolas"/>
          <w:spacing w:val="-53"/>
          <w:sz w:val="20"/>
          <w:szCs w:val="20"/>
        </w:rPr>
        <w:t xml:space="preserve"> </w:t>
      </w:r>
      <w:r w:rsidR="00DB051E" w:rsidRPr="00DB051E">
        <w:rPr>
          <w:rFonts w:ascii="Consolas" w:hAnsi="Consolas" w:cs="Consolas"/>
          <w:sz w:val="20"/>
          <w:szCs w:val="20"/>
        </w:rPr>
        <w:t>no certame, indistintamente, sobre cada um dos preços ofertados na referida proposta</w:t>
      </w:r>
      <w:r w:rsidR="00DB051E">
        <w:rPr>
          <w:rFonts w:ascii="Consolas" w:hAnsi="Consolas" w:cs="Consolas"/>
          <w:sz w:val="20"/>
          <w:szCs w:val="20"/>
        </w:rPr>
        <w:t>.</w:t>
      </w:r>
    </w:p>
    <w:p w:rsidR="00EF0F8D" w:rsidRPr="009C3A66" w:rsidRDefault="00EF0F8D"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DB051E"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 – </w:t>
      </w:r>
      <w:proofErr w:type="gramStart"/>
      <w:r w:rsidR="008B51FA" w:rsidRPr="009C3A66">
        <w:rPr>
          <w:rFonts w:ascii="Consolas" w:hAnsi="Consolas" w:cs="Consolas"/>
          <w:b/>
          <w:bCs/>
          <w:color w:val="000000"/>
          <w:sz w:val="20"/>
          <w:szCs w:val="20"/>
        </w:rPr>
        <w:t>ATA</w:t>
      </w:r>
      <w:proofErr w:type="gramEnd"/>
      <w:r w:rsidR="008B51FA" w:rsidRPr="009C3A66">
        <w:rPr>
          <w:rFonts w:ascii="Consolas" w:hAnsi="Consolas" w:cs="Consolas"/>
          <w:b/>
          <w:bCs/>
          <w:color w:val="000000"/>
          <w:sz w:val="20"/>
          <w:szCs w:val="20"/>
        </w:rPr>
        <w:t xml:space="preserve"> DE REGISTRO DE PREÇOS E CONTRATAÇÕES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DB051E"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.1 </w:t>
      </w:r>
      <w:r w:rsidR="008B51FA" w:rsidRPr="009C3A66">
        <w:rPr>
          <w:rFonts w:ascii="Consolas" w:hAnsi="Consolas" w:cs="Consolas"/>
          <w:color w:val="000000"/>
          <w:sz w:val="20"/>
          <w:szCs w:val="20"/>
        </w:rPr>
        <w:t xml:space="preserve">– A Ata de Registro de Preços deverá registrar o(s) preço(s) e o(s) </w:t>
      </w:r>
      <w:proofErr w:type="gramStart"/>
      <w:r w:rsidR="008B51FA" w:rsidRPr="009C3A66">
        <w:rPr>
          <w:rFonts w:ascii="Consolas" w:hAnsi="Consolas" w:cs="Consolas"/>
          <w:color w:val="000000"/>
          <w:sz w:val="20"/>
          <w:szCs w:val="20"/>
        </w:rPr>
        <w:t>prestador(</w:t>
      </w:r>
      <w:proofErr w:type="spellStart"/>
      <w:proofErr w:type="gramEnd"/>
      <w:r w:rsidR="008B51FA" w:rsidRPr="009C3A66">
        <w:rPr>
          <w:rFonts w:ascii="Consolas" w:hAnsi="Consolas" w:cs="Consolas"/>
          <w:color w:val="000000"/>
          <w:sz w:val="20"/>
          <w:szCs w:val="20"/>
        </w:rPr>
        <w:t>es</w:t>
      </w:r>
      <w:proofErr w:type="spellEnd"/>
      <w:r w:rsidR="008B51FA" w:rsidRPr="009C3A66">
        <w:rPr>
          <w:rFonts w:ascii="Consolas" w:hAnsi="Consolas" w:cs="Consolas"/>
          <w:color w:val="000000"/>
          <w:sz w:val="20"/>
          <w:szCs w:val="20"/>
        </w:rPr>
        <w:t xml:space="preserve">) de(s) serviço(s), com observância da ordem de classificação, as quantidades e as condições que serão observadas nas futuras contratações.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DB051E"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.2 </w:t>
      </w:r>
      <w:r w:rsidR="008B51FA" w:rsidRPr="009C3A66">
        <w:rPr>
          <w:rFonts w:ascii="Consolas" w:hAnsi="Consolas" w:cs="Consolas"/>
          <w:color w:val="000000"/>
          <w:sz w:val="20"/>
          <w:szCs w:val="20"/>
        </w:rPr>
        <w:t xml:space="preserve">– A Ata de Registro de Preços deverá ser assinada pelos eventuais beneficiários no prazo de </w:t>
      </w:r>
      <w:r w:rsidR="00971D3B" w:rsidRPr="009C3A66">
        <w:rPr>
          <w:rFonts w:ascii="Consolas" w:hAnsi="Consolas" w:cs="Consolas"/>
          <w:b/>
          <w:color w:val="000000"/>
          <w:sz w:val="20"/>
          <w:szCs w:val="20"/>
        </w:rPr>
        <w:t>0</w:t>
      </w:r>
      <w:r w:rsidR="008B51FA" w:rsidRPr="009C3A66">
        <w:rPr>
          <w:rFonts w:ascii="Consolas" w:hAnsi="Consolas" w:cs="Consolas"/>
          <w:b/>
          <w:bCs/>
          <w:color w:val="000000"/>
          <w:sz w:val="20"/>
          <w:szCs w:val="20"/>
        </w:rPr>
        <w:t>5 (cinco) dias corridos</w:t>
      </w:r>
      <w:r w:rsidR="008B51FA" w:rsidRPr="009C3A66">
        <w:rPr>
          <w:rFonts w:ascii="Consolas" w:hAnsi="Consolas" w:cs="Consolas"/>
          <w:color w:val="000000"/>
          <w:sz w:val="20"/>
          <w:szCs w:val="20"/>
        </w:rPr>
        <w:t xml:space="preserve">, a partir da convocação. A proponente que deixar de fazê-lo no prazo estabelecido, dela será </w:t>
      </w:r>
      <w:proofErr w:type="gramStart"/>
      <w:r w:rsidR="008B51FA" w:rsidRPr="009C3A66">
        <w:rPr>
          <w:rFonts w:ascii="Consolas" w:hAnsi="Consolas" w:cs="Consolas"/>
          <w:color w:val="000000"/>
          <w:sz w:val="20"/>
          <w:szCs w:val="20"/>
        </w:rPr>
        <w:t>excluída</w:t>
      </w:r>
      <w:proofErr w:type="gramEnd"/>
      <w:r w:rsidR="008B51FA" w:rsidRPr="009C3A66">
        <w:rPr>
          <w:rFonts w:ascii="Consolas" w:hAnsi="Consolas" w:cs="Consolas"/>
          <w:color w:val="000000"/>
          <w:sz w:val="20"/>
          <w:szCs w:val="20"/>
        </w:rPr>
        <w:t xml:space="preserve">.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DB051E"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.3 </w:t>
      </w:r>
      <w:r w:rsidR="008B51FA" w:rsidRPr="009C3A66">
        <w:rPr>
          <w:rFonts w:ascii="Consolas" w:hAnsi="Consolas" w:cs="Consolas"/>
          <w:color w:val="000000"/>
          <w:sz w:val="20"/>
          <w:szCs w:val="20"/>
        </w:rPr>
        <w:t xml:space="preserve">– Colhidas </w:t>
      </w:r>
      <w:proofErr w:type="gramStart"/>
      <w:r w:rsidR="008B51FA" w:rsidRPr="009C3A66">
        <w:rPr>
          <w:rFonts w:ascii="Consolas" w:hAnsi="Consolas" w:cs="Consolas"/>
          <w:color w:val="000000"/>
          <w:sz w:val="20"/>
          <w:szCs w:val="20"/>
        </w:rPr>
        <w:t>as</w:t>
      </w:r>
      <w:proofErr w:type="gramEnd"/>
      <w:r w:rsidR="008B51FA" w:rsidRPr="009C3A66">
        <w:rPr>
          <w:rFonts w:ascii="Consolas" w:hAnsi="Consolas" w:cs="Consolas"/>
          <w:color w:val="000000"/>
          <w:sz w:val="20"/>
          <w:szCs w:val="20"/>
        </w:rPr>
        <w:t xml:space="preserve"> assinaturas, este Município de </w:t>
      </w:r>
      <w:r w:rsidR="008B51FA" w:rsidRPr="009C3A66">
        <w:rPr>
          <w:rFonts w:ascii="Consolas" w:hAnsi="Consolas" w:cs="Consolas"/>
          <w:sz w:val="20"/>
          <w:szCs w:val="20"/>
        </w:rPr>
        <w:t>Canitar</w:t>
      </w:r>
      <w:r w:rsidR="008B51FA" w:rsidRPr="009C3A66">
        <w:rPr>
          <w:rFonts w:ascii="Consolas" w:hAnsi="Consolas" w:cs="Consolas"/>
          <w:color w:val="000000"/>
          <w:sz w:val="20"/>
          <w:szCs w:val="20"/>
        </w:rPr>
        <w:t xml:space="preserve"> providenciará a imediata publicação da Ata. </w:t>
      </w:r>
    </w:p>
    <w:p w:rsidR="008277C5" w:rsidRPr="009C3A66" w:rsidRDefault="008277C5"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DB051E"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.4 </w:t>
      </w:r>
      <w:r w:rsidR="008B51FA" w:rsidRPr="009C3A66">
        <w:rPr>
          <w:rFonts w:ascii="Consolas" w:hAnsi="Consolas" w:cs="Consolas"/>
          <w:color w:val="000000"/>
          <w:sz w:val="20"/>
          <w:szCs w:val="20"/>
        </w:rPr>
        <w:t xml:space="preserve">– O prazo de validade do Registro de Preços será de </w:t>
      </w:r>
      <w:r w:rsidR="008B51FA" w:rsidRPr="009C3A66">
        <w:rPr>
          <w:rFonts w:ascii="Consolas" w:hAnsi="Consolas" w:cs="Consolas"/>
          <w:b/>
          <w:bCs/>
          <w:color w:val="000000"/>
          <w:sz w:val="20"/>
          <w:szCs w:val="20"/>
        </w:rPr>
        <w:t>12 (doze) meses</w:t>
      </w:r>
      <w:r w:rsidR="008B51FA" w:rsidRPr="009C3A66">
        <w:rPr>
          <w:rFonts w:ascii="Consolas" w:hAnsi="Consolas" w:cs="Consolas"/>
          <w:color w:val="000000"/>
          <w:sz w:val="20"/>
          <w:szCs w:val="20"/>
        </w:rPr>
        <w:t xml:space="preserve">, contados a partir da data da publicação da respectiva Ata.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.5 – </w:t>
      </w:r>
      <w:r w:rsidR="008B51FA" w:rsidRPr="009C3A66">
        <w:rPr>
          <w:rFonts w:ascii="Consolas" w:hAnsi="Consolas" w:cs="Consolas"/>
          <w:color w:val="000000"/>
          <w:sz w:val="20"/>
          <w:szCs w:val="20"/>
        </w:rPr>
        <w:t xml:space="preserve">A existência de preços registrados não obriga este Município de </w:t>
      </w:r>
      <w:r w:rsidR="008B51FA" w:rsidRPr="009C3A66">
        <w:rPr>
          <w:rFonts w:ascii="Consolas" w:hAnsi="Consolas" w:cs="Consolas"/>
          <w:sz w:val="20"/>
          <w:szCs w:val="20"/>
        </w:rPr>
        <w:t>Canitar</w:t>
      </w:r>
      <w:r w:rsidR="008B51FA" w:rsidRPr="009C3A66">
        <w:rPr>
          <w:rFonts w:ascii="Consolas" w:hAnsi="Consolas" w:cs="Consolas"/>
          <w:color w:val="000000"/>
          <w:sz w:val="20"/>
          <w:szCs w:val="20"/>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 </w:t>
      </w:r>
      <w:r w:rsidR="008B51FA" w:rsidRPr="009C3A66">
        <w:rPr>
          <w:rFonts w:ascii="Consolas" w:hAnsi="Consolas" w:cs="Consolas"/>
          <w:color w:val="000000"/>
          <w:sz w:val="20"/>
          <w:szCs w:val="20"/>
        </w:rPr>
        <w:t xml:space="preserve">– Assegurados o contraditório e a ampla defesa, a empresa detentora terá seu Registro de Preços cancelado quando: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.6.1 </w:t>
      </w:r>
      <w:r w:rsidR="008B51FA" w:rsidRPr="009C3A66">
        <w:rPr>
          <w:rFonts w:ascii="Consolas" w:hAnsi="Consolas" w:cs="Consolas"/>
          <w:color w:val="000000"/>
          <w:sz w:val="20"/>
          <w:szCs w:val="20"/>
        </w:rPr>
        <w:t xml:space="preserve">– Descumprir as condições da Ata de Registro de Preços;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.6.2 </w:t>
      </w:r>
      <w:r w:rsidR="008B51FA" w:rsidRPr="009C3A66">
        <w:rPr>
          <w:rFonts w:ascii="Consolas" w:hAnsi="Consolas" w:cs="Consolas"/>
          <w:color w:val="000000"/>
          <w:sz w:val="20"/>
          <w:szCs w:val="20"/>
        </w:rPr>
        <w:t xml:space="preserve">– Recusar-se a celebrar o contrato ou não retirar o instrumento equivalente, no prazo estabelecido por este Município de </w:t>
      </w:r>
      <w:r w:rsidR="008B51FA" w:rsidRPr="009C3A66">
        <w:rPr>
          <w:rFonts w:ascii="Consolas" w:hAnsi="Consolas" w:cs="Consolas"/>
          <w:sz w:val="20"/>
          <w:szCs w:val="20"/>
        </w:rPr>
        <w:t>Canitar</w:t>
      </w:r>
      <w:r w:rsidR="008B51FA" w:rsidRPr="009C3A66">
        <w:rPr>
          <w:rFonts w:ascii="Consolas" w:hAnsi="Consolas" w:cs="Consolas"/>
          <w:color w:val="000000"/>
          <w:sz w:val="20"/>
          <w:szCs w:val="20"/>
        </w:rPr>
        <w:t xml:space="preserve">, sem justificativa aceitável;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.6.3 </w:t>
      </w:r>
      <w:r w:rsidR="008B51FA" w:rsidRPr="009C3A66">
        <w:rPr>
          <w:rFonts w:ascii="Consolas" w:hAnsi="Consolas" w:cs="Consolas"/>
          <w:color w:val="000000"/>
          <w:sz w:val="20"/>
          <w:szCs w:val="20"/>
        </w:rPr>
        <w:t xml:space="preserve">– Não aceitar reduzir seu preço registrado, na hipótese deste se tornar superior àquele praticados no mercado;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.6.4 </w:t>
      </w:r>
      <w:r w:rsidR="008B51FA" w:rsidRPr="009C3A66">
        <w:rPr>
          <w:rFonts w:ascii="Consolas" w:hAnsi="Consolas" w:cs="Consolas"/>
          <w:color w:val="000000"/>
          <w:sz w:val="20"/>
          <w:szCs w:val="20"/>
        </w:rPr>
        <w:t xml:space="preserve">– </w:t>
      </w:r>
      <w:r w:rsidRPr="002B206C">
        <w:rPr>
          <w:rFonts w:ascii="Consolas" w:hAnsi="Consolas" w:cs="Consolas"/>
          <w:sz w:val="20"/>
          <w:szCs w:val="20"/>
        </w:rPr>
        <w:t>For suspensa de licitar e/ou impedida de contratar nos termos do inciso III do artigo 87 da Lei Federal nº 8.666/93 e suas alterações, do artigo 7º da Lei Federal nº 10.520/02</w:t>
      </w:r>
      <w:r w:rsidRPr="002B206C">
        <w:rPr>
          <w:rFonts w:ascii="Consolas" w:hAnsi="Consolas" w:cs="Consolas"/>
          <w:spacing w:val="-54"/>
          <w:sz w:val="20"/>
          <w:szCs w:val="20"/>
        </w:rPr>
        <w:t xml:space="preserve"> </w:t>
      </w:r>
      <w:r w:rsidRPr="002B206C">
        <w:rPr>
          <w:rFonts w:ascii="Consolas" w:hAnsi="Consolas" w:cs="Consolas"/>
          <w:sz w:val="20"/>
          <w:szCs w:val="20"/>
        </w:rPr>
        <w:t>e da Súmula nº 51 do Tribunal de Contas do Estado e São</w:t>
      </w:r>
      <w:r w:rsidRPr="002B206C">
        <w:rPr>
          <w:rFonts w:ascii="Consolas" w:hAnsi="Consolas" w:cs="Consolas"/>
          <w:spacing w:val="-21"/>
          <w:sz w:val="20"/>
          <w:szCs w:val="20"/>
        </w:rPr>
        <w:t xml:space="preserve"> </w:t>
      </w:r>
      <w:r w:rsidRPr="002B206C">
        <w:rPr>
          <w:rFonts w:ascii="Consolas" w:hAnsi="Consolas" w:cs="Consolas"/>
          <w:sz w:val="20"/>
          <w:szCs w:val="20"/>
        </w:rPr>
        <w:t>Paulo</w:t>
      </w:r>
      <w:r w:rsidR="008B51FA" w:rsidRPr="002B206C">
        <w:rPr>
          <w:rFonts w:ascii="Consolas" w:hAnsi="Consolas" w:cs="Consolas"/>
          <w:color w:val="000000"/>
          <w:sz w:val="20"/>
          <w:szCs w:val="20"/>
        </w:rPr>
        <w:t>;</w:t>
      </w:r>
      <w:r w:rsidR="008B51FA" w:rsidRPr="009C3A66">
        <w:rPr>
          <w:rFonts w:ascii="Consolas" w:hAnsi="Consolas" w:cs="Consolas"/>
          <w:color w:val="000000"/>
          <w:sz w:val="20"/>
          <w:szCs w:val="20"/>
        </w:rPr>
        <w:t xml:space="preserve">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.6.5 </w:t>
      </w:r>
      <w:r w:rsidR="008B51FA" w:rsidRPr="009C3A66">
        <w:rPr>
          <w:rFonts w:ascii="Consolas" w:hAnsi="Consolas" w:cs="Consolas"/>
          <w:color w:val="000000"/>
          <w:sz w:val="20"/>
          <w:szCs w:val="20"/>
        </w:rPr>
        <w:t xml:space="preserve">– </w:t>
      </w:r>
      <w:r>
        <w:rPr>
          <w:rFonts w:ascii="Consolas" w:hAnsi="Consolas" w:cs="Consolas"/>
          <w:color w:val="000000"/>
          <w:sz w:val="20"/>
          <w:szCs w:val="20"/>
        </w:rPr>
        <w:t>For impedida de licitar e contratar nos termos do artigo 10 da Lei Federal nº 9.605/98 e impedida de contratar para os fins estabelecidos pela Lei Estadual nº 10.218/99</w:t>
      </w:r>
      <w:r w:rsidR="008B51FA" w:rsidRPr="009C3A66">
        <w:rPr>
          <w:rFonts w:ascii="Consolas" w:hAnsi="Consolas" w:cs="Consolas"/>
          <w:color w:val="000000"/>
          <w:sz w:val="20"/>
          <w:szCs w:val="20"/>
        </w:rPr>
        <w:t xml:space="preserve">. </w:t>
      </w:r>
    </w:p>
    <w:p w:rsidR="002B206C" w:rsidRDefault="002B206C"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lastRenderedPageBreak/>
        <w:t>9</w:t>
      </w:r>
      <w:r w:rsidR="008B51FA" w:rsidRPr="009C3A66">
        <w:rPr>
          <w:rFonts w:ascii="Consolas" w:hAnsi="Consolas" w:cs="Consolas"/>
          <w:b/>
          <w:bCs/>
          <w:color w:val="000000"/>
          <w:sz w:val="20"/>
          <w:szCs w:val="20"/>
        </w:rPr>
        <w:t xml:space="preserve">.6.6 – </w:t>
      </w:r>
      <w:r>
        <w:rPr>
          <w:rFonts w:ascii="Consolas" w:hAnsi="Consolas" w:cs="Consolas"/>
          <w:color w:val="000000"/>
          <w:sz w:val="20"/>
          <w:szCs w:val="20"/>
        </w:rPr>
        <w:t>For declarada inidônea pelo Poder Público e não reabilitada</w:t>
      </w:r>
      <w:r w:rsidR="008B51FA" w:rsidRPr="009C3A66">
        <w:rPr>
          <w:rFonts w:ascii="Consolas" w:hAnsi="Consolas" w:cs="Consolas"/>
          <w:color w:val="000000"/>
          <w:sz w:val="20"/>
          <w:szCs w:val="20"/>
        </w:rPr>
        <w:t xml:space="preserve">.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2B206C"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.7 </w:t>
      </w:r>
      <w:r w:rsidR="008B51FA" w:rsidRPr="009C3A66">
        <w:rPr>
          <w:rFonts w:ascii="Consolas" w:hAnsi="Consolas" w:cs="Consolas"/>
          <w:color w:val="000000"/>
          <w:sz w:val="20"/>
          <w:szCs w:val="20"/>
        </w:rPr>
        <w:t xml:space="preserve">– Independentemente das previsões retro indicadas, a detentora poderá solicitar o cancelamento de seu Registro de Preço na ocorrência de fato superveniente que venha comprometer a perfeita execução contratual, decorrente de caso fortuito ou de força maior devidamente comprovado.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D525C7" w:rsidRDefault="00D525C7"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D525C7">
        <w:rPr>
          <w:rFonts w:ascii="Consolas" w:hAnsi="Consolas" w:cs="Consolas"/>
          <w:b/>
          <w:bCs/>
          <w:color w:val="000000"/>
          <w:sz w:val="20"/>
          <w:szCs w:val="20"/>
        </w:rPr>
        <w:t xml:space="preserve">.8 </w:t>
      </w:r>
      <w:r w:rsidR="008B51FA" w:rsidRPr="00D525C7">
        <w:rPr>
          <w:rFonts w:ascii="Consolas" w:hAnsi="Consolas" w:cs="Consolas"/>
          <w:color w:val="000000"/>
          <w:sz w:val="20"/>
          <w:szCs w:val="20"/>
        </w:rPr>
        <w:t xml:space="preserve">– </w:t>
      </w:r>
      <w:r w:rsidRPr="00D525C7">
        <w:rPr>
          <w:rFonts w:ascii="Consolas" w:hAnsi="Consolas" w:cs="Consolas"/>
          <w:sz w:val="20"/>
          <w:szCs w:val="20"/>
        </w:rPr>
        <w:t xml:space="preserve">A(s) </w:t>
      </w:r>
      <w:r w:rsidRPr="00D525C7">
        <w:rPr>
          <w:rFonts w:ascii="Consolas" w:hAnsi="Consolas" w:cs="Consolas"/>
          <w:b/>
          <w:sz w:val="20"/>
          <w:szCs w:val="20"/>
        </w:rPr>
        <w:t>DETENTORA</w:t>
      </w:r>
      <w:r w:rsidRPr="00D525C7">
        <w:rPr>
          <w:rFonts w:ascii="Consolas" w:hAnsi="Consolas" w:cs="Consolas"/>
          <w:sz w:val="20"/>
          <w:szCs w:val="20"/>
        </w:rPr>
        <w:t xml:space="preserve">(S) incluída(s) na Ata de Registro de Preços </w:t>
      </w:r>
      <w:proofErr w:type="gramStart"/>
      <w:r w:rsidRPr="00D525C7">
        <w:rPr>
          <w:rFonts w:ascii="Consolas" w:hAnsi="Consolas" w:cs="Consolas"/>
          <w:sz w:val="20"/>
          <w:szCs w:val="20"/>
        </w:rPr>
        <w:t>estará(</w:t>
      </w:r>
      <w:proofErr w:type="spellStart"/>
      <w:proofErr w:type="gramEnd"/>
      <w:r w:rsidRPr="00D525C7">
        <w:rPr>
          <w:rFonts w:ascii="Consolas" w:hAnsi="Consolas" w:cs="Consolas"/>
          <w:sz w:val="20"/>
          <w:szCs w:val="20"/>
        </w:rPr>
        <w:t>ão</w:t>
      </w:r>
      <w:proofErr w:type="spellEnd"/>
      <w:r w:rsidRPr="00D525C7">
        <w:rPr>
          <w:rFonts w:ascii="Consolas" w:hAnsi="Consolas" w:cs="Consolas"/>
          <w:sz w:val="20"/>
          <w:szCs w:val="20"/>
        </w:rPr>
        <w:t>) obrigada(s) a fornecer nas condições estabelecidas no ato convocatório, nos respectivos anexos e na própria</w:t>
      </w:r>
      <w:r w:rsidRPr="00D525C7">
        <w:rPr>
          <w:rFonts w:ascii="Consolas" w:hAnsi="Consolas" w:cs="Consolas"/>
          <w:spacing w:val="-2"/>
          <w:sz w:val="20"/>
          <w:szCs w:val="20"/>
        </w:rPr>
        <w:t xml:space="preserve"> </w:t>
      </w:r>
      <w:r w:rsidRPr="00D525C7">
        <w:rPr>
          <w:rFonts w:ascii="Consolas" w:hAnsi="Consolas" w:cs="Consolas"/>
          <w:sz w:val="20"/>
          <w:szCs w:val="20"/>
        </w:rPr>
        <w:t>ata</w:t>
      </w:r>
      <w:r w:rsidR="008B51FA" w:rsidRPr="00D525C7">
        <w:rPr>
          <w:rFonts w:ascii="Consolas" w:hAnsi="Consolas" w:cs="Consolas"/>
          <w:color w:val="000000"/>
          <w:sz w:val="20"/>
          <w:szCs w:val="20"/>
        </w:rPr>
        <w:t xml:space="preserve">; </w:t>
      </w:r>
    </w:p>
    <w:p w:rsidR="008B51FA" w:rsidRPr="00D525C7"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D525C7" w:rsidRDefault="00D525C7"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D525C7">
        <w:rPr>
          <w:rFonts w:ascii="Consolas" w:hAnsi="Consolas" w:cs="Consolas"/>
          <w:b/>
          <w:bCs/>
          <w:color w:val="000000"/>
          <w:sz w:val="20"/>
          <w:szCs w:val="20"/>
        </w:rPr>
        <w:t xml:space="preserve">.9 – </w:t>
      </w:r>
      <w:r w:rsidRPr="00D525C7">
        <w:rPr>
          <w:rFonts w:ascii="Consolas" w:hAnsi="Consolas" w:cs="Consolas"/>
          <w:sz w:val="20"/>
          <w:szCs w:val="20"/>
        </w:rPr>
        <w:t>As solicitações para prestação dos serviços ocorrerão de</w:t>
      </w:r>
      <w:r w:rsidRPr="00D525C7">
        <w:rPr>
          <w:rFonts w:ascii="Consolas" w:hAnsi="Consolas" w:cs="Consolas"/>
          <w:spacing w:val="-25"/>
          <w:sz w:val="20"/>
          <w:szCs w:val="20"/>
        </w:rPr>
        <w:t xml:space="preserve"> </w:t>
      </w:r>
      <w:r w:rsidRPr="00D525C7">
        <w:rPr>
          <w:rFonts w:ascii="Consolas" w:hAnsi="Consolas" w:cs="Consolas"/>
          <w:sz w:val="20"/>
          <w:szCs w:val="20"/>
        </w:rPr>
        <w:t>acordo</w:t>
      </w:r>
      <w:r w:rsidRPr="00D525C7">
        <w:rPr>
          <w:rFonts w:ascii="Consolas" w:hAnsi="Consolas" w:cs="Consolas"/>
          <w:spacing w:val="-24"/>
          <w:sz w:val="20"/>
          <w:szCs w:val="20"/>
        </w:rPr>
        <w:t xml:space="preserve"> </w:t>
      </w:r>
      <w:r w:rsidRPr="00D525C7">
        <w:rPr>
          <w:rFonts w:ascii="Consolas" w:hAnsi="Consolas" w:cs="Consolas"/>
          <w:sz w:val="20"/>
          <w:szCs w:val="20"/>
        </w:rPr>
        <w:t>com</w:t>
      </w:r>
      <w:r w:rsidRPr="00D525C7">
        <w:rPr>
          <w:rFonts w:ascii="Consolas" w:hAnsi="Consolas" w:cs="Consolas"/>
          <w:spacing w:val="-22"/>
          <w:sz w:val="20"/>
          <w:szCs w:val="20"/>
        </w:rPr>
        <w:t xml:space="preserve"> </w:t>
      </w:r>
      <w:r w:rsidRPr="00D525C7">
        <w:rPr>
          <w:rFonts w:ascii="Consolas" w:hAnsi="Consolas" w:cs="Consolas"/>
          <w:sz w:val="20"/>
          <w:szCs w:val="20"/>
        </w:rPr>
        <w:t>as</w:t>
      </w:r>
      <w:r w:rsidRPr="00D525C7">
        <w:rPr>
          <w:rFonts w:ascii="Consolas" w:hAnsi="Consolas" w:cs="Consolas"/>
          <w:spacing w:val="-22"/>
          <w:sz w:val="20"/>
          <w:szCs w:val="20"/>
        </w:rPr>
        <w:t xml:space="preserve"> </w:t>
      </w:r>
      <w:r w:rsidRPr="00D525C7">
        <w:rPr>
          <w:rFonts w:ascii="Consolas" w:hAnsi="Consolas" w:cs="Consolas"/>
          <w:sz w:val="20"/>
          <w:szCs w:val="20"/>
        </w:rPr>
        <w:t>necessidades</w:t>
      </w:r>
      <w:r w:rsidRPr="00D525C7">
        <w:rPr>
          <w:rFonts w:ascii="Consolas" w:hAnsi="Consolas" w:cs="Consolas"/>
          <w:spacing w:val="-22"/>
          <w:sz w:val="20"/>
          <w:szCs w:val="20"/>
        </w:rPr>
        <w:t xml:space="preserve"> </w:t>
      </w:r>
      <w:r w:rsidRPr="00D525C7">
        <w:rPr>
          <w:rFonts w:ascii="Consolas" w:hAnsi="Consolas" w:cs="Consolas"/>
          <w:sz w:val="20"/>
          <w:szCs w:val="20"/>
        </w:rPr>
        <w:t>deste</w:t>
      </w:r>
      <w:r w:rsidRPr="00D525C7">
        <w:rPr>
          <w:rFonts w:ascii="Consolas" w:hAnsi="Consolas" w:cs="Consolas"/>
          <w:spacing w:val="-24"/>
          <w:sz w:val="20"/>
          <w:szCs w:val="20"/>
        </w:rPr>
        <w:t xml:space="preserve"> </w:t>
      </w:r>
      <w:r w:rsidRPr="00D525C7">
        <w:rPr>
          <w:rFonts w:ascii="Consolas" w:hAnsi="Consolas" w:cs="Consolas"/>
          <w:sz w:val="20"/>
          <w:szCs w:val="20"/>
        </w:rPr>
        <w:t>Município</w:t>
      </w:r>
      <w:r w:rsidRPr="00D525C7">
        <w:rPr>
          <w:rFonts w:ascii="Consolas" w:hAnsi="Consolas" w:cs="Consolas"/>
          <w:spacing w:val="-23"/>
          <w:sz w:val="20"/>
          <w:szCs w:val="20"/>
        </w:rPr>
        <w:t xml:space="preserve"> </w:t>
      </w:r>
      <w:r w:rsidRPr="00D525C7">
        <w:rPr>
          <w:rFonts w:ascii="Consolas" w:hAnsi="Consolas" w:cs="Consolas"/>
          <w:sz w:val="20"/>
          <w:szCs w:val="20"/>
        </w:rPr>
        <w:t>de</w:t>
      </w:r>
      <w:r w:rsidRPr="00D525C7">
        <w:rPr>
          <w:rFonts w:ascii="Consolas" w:hAnsi="Consolas" w:cs="Consolas"/>
          <w:spacing w:val="-22"/>
          <w:sz w:val="20"/>
          <w:szCs w:val="20"/>
        </w:rPr>
        <w:t xml:space="preserve"> </w:t>
      </w:r>
      <w:r w:rsidR="00986D2A">
        <w:rPr>
          <w:rFonts w:ascii="Consolas" w:hAnsi="Consolas" w:cs="Consolas"/>
          <w:sz w:val="20"/>
          <w:szCs w:val="20"/>
        </w:rPr>
        <w:t>Canitar</w:t>
      </w:r>
      <w:r w:rsidRPr="00D525C7">
        <w:rPr>
          <w:rFonts w:ascii="Consolas" w:hAnsi="Consolas" w:cs="Consolas"/>
          <w:sz w:val="20"/>
          <w:szCs w:val="20"/>
        </w:rPr>
        <w:t>,</w:t>
      </w:r>
      <w:r w:rsidRPr="00D525C7">
        <w:rPr>
          <w:rFonts w:ascii="Consolas" w:hAnsi="Consolas" w:cs="Consolas"/>
          <w:spacing w:val="-24"/>
          <w:sz w:val="20"/>
          <w:szCs w:val="20"/>
        </w:rPr>
        <w:t xml:space="preserve"> </w:t>
      </w:r>
      <w:r w:rsidRPr="00D525C7">
        <w:rPr>
          <w:rFonts w:ascii="Consolas" w:hAnsi="Consolas" w:cs="Consolas"/>
          <w:sz w:val="20"/>
          <w:szCs w:val="20"/>
        </w:rPr>
        <w:t>após prévia emissão de Autorização de Serviços e respectiva Nota de</w:t>
      </w:r>
      <w:r w:rsidRPr="00D525C7">
        <w:rPr>
          <w:rFonts w:ascii="Consolas" w:hAnsi="Consolas" w:cs="Consolas"/>
          <w:spacing w:val="-3"/>
          <w:sz w:val="20"/>
          <w:szCs w:val="20"/>
        </w:rPr>
        <w:t xml:space="preserve"> </w:t>
      </w:r>
      <w:r w:rsidRPr="00D525C7">
        <w:rPr>
          <w:rFonts w:ascii="Consolas" w:hAnsi="Consolas" w:cs="Consolas"/>
          <w:sz w:val="20"/>
          <w:szCs w:val="20"/>
        </w:rPr>
        <w:t>Empenho</w:t>
      </w:r>
      <w:r w:rsidR="008B51FA" w:rsidRPr="00D525C7">
        <w:rPr>
          <w:rFonts w:ascii="Consolas" w:hAnsi="Consolas" w:cs="Consolas"/>
          <w:color w:val="000000"/>
          <w:sz w:val="20"/>
          <w:szCs w:val="20"/>
        </w:rPr>
        <w:t>.</w:t>
      </w:r>
    </w:p>
    <w:p w:rsidR="009960AD" w:rsidRPr="00D525C7" w:rsidRDefault="009960AD"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D525C7" w:rsidRDefault="00D525C7"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D525C7">
        <w:rPr>
          <w:rFonts w:ascii="Consolas" w:hAnsi="Consolas" w:cs="Consolas"/>
          <w:b/>
          <w:bCs/>
          <w:color w:val="000000"/>
          <w:sz w:val="20"/>
          <w:szCs w:val="20"/>
        </w:rPr>
        <w:t xml:space="preserve">.9.1 </w:t>
      </w:r>
      <w:r w:rsidR="008B51FA" w:rsidRPr="00D525C7">
        <w:rPr>
          <w:rFonts w:ascii="Consolas" w:hAnsi="Consolas" w:cs="Consolas"/>
          <w:color w:val="000000"/>
          <w:sz w:val="20"/>
          <w:szCs w:val="20"/>
        </w:rPr>
        <w:t xml:space="preserve">– </w:t>
      </w:r>
      <w:r w:rsidRPr="00D525C7">
        <w:rPr>
          <w:rFonts w:ascii="Consolas" w:hAnsi="Consolas" w:cs="Consolas"/>
          <w:sz w:val="20"/>
          <w:szCs w:val="20"/>
        </w:rPr>
        <w:t xml:space="preserve">A </w:t>
      </w:r>
      <w:r w:rsidRPr="00D525C7">
        <w:rPr>
          <w:rFonts w:ascii="Consolas" w:hAnsi="Consolas" w:cs="Consolas"/>
          <w:b/>
          <w:sz w:val="20"/>
          <w:szCs w:val="20"/>
        </w:rPr>
        <w:t xml:space="preserve">DETENTORA </w:t>
      </w:r>
      <w:r w:rsidRPr="00D525C7">
        <w:rPr>
          <w:rFonts w:ascii="Consolas" w:hAnsi="Consolas" w:cs="Consolas"/>
          <w:sz w:val="20"/>
          <w:szCs w:val="20"/>
        </w:rPr>
        <w:t>deverá retirar a Autorização de Serviços no prazo de até 01 (uma) hora, contados da</w:t>
      </w:r>
      <w:r w:rsidRPr="00D525C7">
        <w:rPr>
          <w:rFonts w:ascii="Consolas" w:hAnsi="Consolas" w:cs="Consolas"/>
          <w:spacing w:val="-15"/>
          <w:sz w:val="20"/>
          <w:szCs w:val="20"/>
        </w:rPr>
        <w:t xml:space="preserve"> </w:t>
      </w:r>
      <w:r w:rsidRPr="00D525C7">
        <w:rPr>
          <w:rFonts w:ascii="Consolas" w:hAnsi="Consolas" w:cs="Consolas"/>
          <w:sz w:val="20"/>
          <w:szCs w:val="20"/>
        </w:rPr>
        <w:t>convocação</w:t>
      </w:r>
      <w:r w:rsidR="008B51FA" w:rsidRPr="00D525C7">
        <w:rPr>
          <w:rFonts w:ascii="Consolas" w:hAnsi="Consolas" w:cs="Consolas"/>
          <w:color w:val="000000"/>
          <w:sz w:val="20"/>
          <w:szCs w:val="20"/>
        </w:rPr>
        <w:t xml:space="preserve">; </w:t>
      </w:r>
    </w:p>
    <w:p w:rsidR="008B51FA" w:rsidRPr="00D525C7"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D525C7" w:rsidRDefault="00D525C7"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D525C7">
        <w:rPr>
          <w:rFonts w:ascii="Consolas" w:hAnsi="Consolas" w:cs="Consolas"/>
          <w:b/>
          <w:bCs/>
          <w:color w:val="000000"/>
          <w:sz w:val="20"/>
          <w:szCs w:val="20"/>
        </w:rPr>
        <w:t xml:space="preserve">.9.2 </w:t>
      </w:r>
      <w:r w:rsidR="008B51FA" w:rsidRPr="00D525C7">
        <w:rPr>
          <w:rFonts w:ascii="Consolas" w:hAnsi="Consolas" w:cs="Consolas"/>
          <w:color w:val="000000"/>
          <w:sz w:val="20"/>
          <w:szCs w:val="20"/>
        </w:rPr>
        <w:t xml:space="preserve">– </w:t>
      </w:r>
      <w:r w:rsidRPr="00D525C7">
        <w:rPr>
          <w:rFonts w:ascii="Consolas" w:hAnsi="Consolas" w:cs="Consolas"/>
          <w:sz w:val="20"/>
          <w:szCs w:val="20"/>
        </w:rPr>
        <w:t>A expedição da Autorização de Serviços fica condicionada</w:t>
      </w:r>
      <w:r w:rsidRPr="00D525C7">
        <w:rPr>
          <w:rFonts w:ascii="Consolas" w:hAnsi="Consolas" w:cs="Consolas"/>
          <w:spacing w:val="-48"/>
          <w:sz w:val="20"/>
          <w:szCs w:val="20"/>
        </w:rPr>
        <w:t xml:space="preserve"> </w:t>
      </w:r>
      <w:r w:rsidRPr="00D525C7">
        <w:rPr>
          <w:rFonts w:ascii="Consolas" w:hAnsi="Consolas" w:cs="Consolas"/>
          <w:sz w:val="20"/>
          <w:szCs w:val="20"/>
        </w:rPr>
        <w:t xml:space="preserve">a atualização, pela </w:t>
      </w:r>
      <w:r w:rsidRPr="00D525C7">
        <w:rPr>
          <w:rFonts w:ascii="Consolas" w:hAnsi="Consolas" w:cs="Consolas"/>
          <w:b/>
          <w:sz w:val="20"/>
          <w:szCs w:val="20"/>
        </w:rPr>
        <w:t>DETENTORA</w:t>
      </w:r>
      <w:r w:rsidRPr="00D525C7">
        <w:rPr>
          <w:rFonts w:ascii="Consolas" w:hAnsi="Consolas" w:cs="Consolas"/>
          <w:sz w:val="20"/>
          <w:szCs w:val="20"/>
        </w:rPr>
        <w:t>, de sua regularidade fiscal e trabalhista</w:t>
      </w:r>
      <w:r w:rsidR="008B51FA" w:rsidRPr="00D525C7">
        <w:rPr>
          <w:rFonts w:ascii="Consolas" w:hAnsi="Consolas" w:cs="Consolas"/>
          <w:color w:val="000000"/>
          <w:sz w:val="20"/>
          <w:szCs w:val="20"/>
        </w:rPr>
        <w:t xml:space="preserve">; </w:t>
      </w:r>
    </w:p>
    <w:p w:rsidR="008B51FA" w:rsidRPr="00D525C7"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D525C7" w:rsidRDefault="00D525C7"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9</w:t>
      </w:r>
      <w:r w:rsidR="008B51FA" w:rsidRPr="00D525C7">
        <w:rPr>
          <w:rFonts w:ascii="Consolas" w:hAnsi="Consolas" w:cs="Consolas"/>
          <w:b/>
          <w:bCs/>
          <w:color w:val="000000"/>
          <w:sz w:val="20"/>
          <w:szCs w:val="20"/>
        </w:rPr>
        <w:t xml:space="preserve">.9.3 </w:t>
      </w:r>
      <w:r w:rsidR="008B51FA" w:rsidRPr="00D525C7">
        <w:rPr>
          <w:rFonts w:ascii="Consolas" w:hAnsi="Consolas" w:cs="Consolas"/>
          <w:color w:val="000000"/>
          <w:sz w:val="20"/>
          <w:szCs w:val="20"/>
        </w:rPr>
        <w:t xml:space="preserve">– </w:t>
      </w:r>
      <w:r w:rsidRPr="00D525C7">
        <w:rPr>
          <w:rFonts w:ascii="Consolas" w:hAnsi="Consolas" w:cs="Consolas"/>
          <w:sz w:val="20"/>
          <w:szCs w:val="20"/>
        </w:rPr>
        <w:t xml:space="preserve">Se as certidões apresentadas para habilitação estiverem válidas a </w:t>
      </w:r>
      <w:r w:rsidRPr="00D525C7">
        <w:rPr>
          <w:rFonts w:ascii="Consolas" w:hAnsi="Consolas" w:cs="Consolas"/>
          <w:b/>
          <w:sz w:val="20"/>
          <w:szCs w:val="20"/>
        </w:rPr>
        <w:t xml:space="preserve">DETENTORA </w:t>
      </w:r>
      <w:r w:rsidRPr="00D525C7">
        <w:rPr>
          <w:rFonts w:ascii="Consolas" w:hAnsi="Consolas" w:cs="Consolas"/>
          <w:sz w:val="20"/>
          <w:szCs w:val="20"/>
        </w:rPr>
        <w:t>estará dispensada de</w:t>
      </w:r>
      <w:r w:rsidRPr="00D525C7">
        <w:rPr>
          <w:rFonts w:ascii="Consolas" w:hAnsi="Consolas" w:cs="Consolas"/>
          <w:spacing w:val="-12"/>
          <w:sz w:val="20"/>
          <w:szCs w:val="20"/>
        </w:rPr>
        <w:t xml:space="preserve"> </w:t>
      </w:r>
      <w:r w:rsidRPr="00D525C7">
        <w:rPr>
          <w:rFonts w:ascii="Consolas" w:hAnsi="Consolas" w:cs="Consolas"/>
          <w:sz w:val="20"/>
          <w:szCs w:val="20"/>
        </w:rPr>
        <w:t>atualizá-las</w:t>
      </w:r>
      <w:r w:rsidR="008B51FA" w:rsidRPr="00D525C7">
        <w:rPr>
          <w:rFonts w:ascii="Consolas" w:hAnsi="Consolas" w:cs="Consolas"/>
          <w:color w:val="000000"/>
          <w:sz w:val="20"/>
          <w:szCs w:val="20"/>
        </w:rPr>
        <w:t xml:space="preserve">. </w:t>
      </w:r>
    </w:p>
    <w:p w:rsidR="005E4D17" w:rsidRPr="009C3A66" w:rsidRDefault="005E4D17"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D525C7"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bCs/>
          <w:color w:val="000000"/>
          <w:sz w:val="20"/>
          <w:szCs w:val="20"/>
        </w:rPr>
        <w:t>9</w:t>
      </w:r>
      <w:r w:rsidR="008B51FA" w:rsidRPr="009C3A66">
        <w:rPr>
          <w:rFonts w:ascii="Consolas" w:hAnsi="Consolas" w:cs="Consolas"/>
          <w:b/>
          <w:bCs/>
          <w:color w:val="000000"/>
          <w:sz w:val="20"/>
          <w:szCs w:val="20"/>
        </w:rPr>
        <w:t xml:space="preserve">.10 </w:t>
      </w:r>
      <w:r w:rsidR="008B51FA" w:rsidRPr="009C3A66">
        <w:rPr>
          <w:rFonts w:ascii="Consolas" w:hAnsi="Consolas" w:cs="Consolas"/>
          <w:color w:val="000000"/>
          <w:sz w:val="20"/>
          <w:szCs w:val="20"/>
        </w:rPr>
        <w:t xml:space="preserve">– </w:t>
      </w:r>
      <w:r w:rsidRPr="00D525C7">
        <w:rPr>
          <w:rFonts w:ascii="Consolas" w:hAnsi="Consolas" w:cs="Consolas"/>
          <w:sz w:val="20"/>
          <w:szCs w:val="20"/>
        </w:rPr>
        <w:t xml:space="preserve">A </w:t>
      </w:r>
      <w:r w:rsidRPr="00D525C7">
        <w:rPr>
          <w:rFonts w:ascii="Consolas" w:hAnsi="Consolas" w:cs="Consolas"/>
          <w:b/>
          <w:sz w:val="20"/>
          <w:szCs w:val="20"/>
        </w:rPr>
        <w:t xml:space="preserve">DETENTORA </w:t>
      </w:r>
      <w:r w:rsidRPr="00D525C7">
        <w:rPr>
          <w:rFonts w:ascii="Consolas" w:hAnsi="Consolas" w:cs="Consolas"/>
          <w:sz w:val="20"/>
          <w:szCs w:val="20"/>
        </w:rPr>
        <w:t xml:space="preserve">que, convocada, recusar-se injustificadamente a retirar a Autorização de Serviços no prazo marcado, terá seu Registro de Preços cancelado, sendo- lhe aplicável </w:t>
      </w:r>
      <w:proofErr w:type="gramStart"/>
      <w:r w:rsidRPr="00D525C7">
        <w:rPr>
          <w:rFonts w:ascii="Consolas" w:hAnsi="Consolas" w:cs="Consolas"/>
          <w:sz w:val="20"/>
          <w:szCs w:val="20"/>
        </w:rPr>
        <w:t>a</w:t>
      </w:r>
      <w:proofErr w:type="gramEnd"/>
      <w:r w:rsidRPr="00D525C7">
        <w:rPr>
          <w:rFonts w:ascii="Consolas" w:hAnsi="Consolas" w:cs="Consolas"/>
          <w:sz w:val="20"/>
          <w:szCs w:val="20"/>
        </w:rPr>
        <w:t xml:space="preserve"> multa pela inexecução do</w:t>
      </w:r>
      <w:r w:rsidRPr="00D525C7">
        <w:rPr>
          <w:rFonts w:ascii="Consolas" w:hAnsi="Consolas" w:cs="Consolas"/>
          <w:spacing w:val="-11"/>
          <w:sz w:val="20"/>
          <w:szCs w:val="20"/>
        </w:rPr>
        <w:t xml:space="preserve"> </w:t>
      </w:r>
      <w:r w:rsidRPr="00D525C7">
        <w:rPr>
          <w:rFonts w:ascii="Consolas" w:hAnsi="Consolas" w:cs="Consolas"/>
          <w:sz w:val="20"/>
          <w:szCs w:val="20"/>
        </w:rPr>
        <w:t>ajuste</w:t>
      </w:r>
      <w:r w:rsidR="008B51FA" w:rsidRPr="009C3A66">
        <w:rPr>
          <w:rFonts w:ascii="Consolas" w:hAnsi="Consolas" w:cs="Consolas"/>
          <w:color w:val="000000"/>
          <w:sz w:val="20"/>
          <w:szCs w:val="20"/>
        </w:rPr>
        <w:t>.</w:t>
      </w:r>
    </w:p>
    <w:p w:rsidR="001E484B" w:rsidRDefault="001E484B" w:rsidP="008277C5">
      <w:pPr>
        <w:tabs>
          <w:tab w:val="left" w:pos="9638"/>
        </w:tabs>
        <w:autoSpaceDE w:val="0"/>
        <w:autoSpaceDN w:val="0"/>
        <w:adjustRightInd w:val="0"/>
        <w:ind w:left="0" w:right="-1"/>
        <w:rPr>
          <w:rFonts w:ascii="Consolas" w:hAnsi="Consolas" w:cs="Consolas"/>
          <w:sz w:val="20"/>
          <w:szCs w:val="20"/>
        </w:rPr>
      </w:pPr>
    </w:p>
    <w:p w:rsidR="00D525C7" w:rsidRDefault="00D525C7" w:rsidP="00D525C7">
      <w:pPr>
        <w:tabs>
          <w:tab w:val="left" w:pos="9638"/>
        </w:tabs>
        <w:autoSpaceDE w:val="0"/>
        <w:autoSpaceDN w:val="0"/>
        <w:adjustRightInd w:val="0"/>
        <w:ind w:left="0" w:right="-1"/>
        <w:rPr>
          <w:rFonts w:ascii="Consolas" w:hAnsi="Consolas" w:cs="Consolas"/>
          <w:sz w:val="20"/>
          <w:szCs w:val="20"/>
        </w:rPr>
      </w:pPr>
      <w:r>
        <w:rPr>
          <w:rFonts w:ascii="Consolas" w:hAnsi="Consolas" w:cs="Consolas"/>
          <w:b/>
          <w:bCs/>
          <w:color w:val="000000"/>
          <w:sz w:val="20"/>
          <w:szCs w:val="20"/>
        </w:rPr>
        <w:t>9.11</w:t>
      </w:r>
      <w:r w:rsidRPr="009C3A66">
        <w:rPr>
          <w:rFonts w:ascii="Consolas" w:hAnsi="Consolas" w:cs="Consolas"/>
          <w:b/>
          <w:bCs/>
          <w:color w:val="000000"/>
          <w:sz w:val="20"/>
          <w:szCs w:val="20"/>
        </w:rPr>
        <w:t xml:space="preserve"> </w:t>
      </w:r>
      <w:r w:rsidRPr="009C3A66">
        <w:rPr>
          <w:rFonts w:ascii="Consolas" w:hAnsi="Consolas" w:cs="Consolas"/>
          <w:color w:val="000000"/>
          <w:sz w:val="20"/>
          <w:szCs w:val="20"/>
        </w:rPr>
        <w:t xml:space="preserve">– </w:t>
      </w:r>
      <w:r w:rsidRPr="00D525C7">
        <w:rPr>
          <w:rFonts w:ascii="Consolas" w:hAnsi="Consolas" w:cs="Consolas"/>
          <w:sz w:val="20"/>
          <w:szCs w:val="20"/>
        </w:rPr>
        <w:t>Constituem também condições para a celebração das contratações:</w:t>
      </w:r>
    </w:p>
    <w:p w:rsidR="00D525C7" w:rsidRDefault="00D525C7" w:rsidP="00D525C7">
      <w:pPr>
        <w:tabs>
          <w:tab w:val="left" w:pos="9638"/>
        </w:tabs>
        <w:autoSpaceDE w:val="0"/>
        <w:autoSpaceDN w:val="0"/>
        <w:adjustRightInd w:val="0"/>
        <w:ind w:left="0" w:right="-1"/>
        <w:rPr>
          <w:rFonts w:ascii="Consolas" w:hAnsi="Consolas" w:cs="Consolas"/>
          <w:sz w:val="20"/>
          <w:szCs w:val="20"/>
        </w:rPr>
      </w:pPr>
    </w:p>
    <w:p w:rsidR="00D525C7" w:rsidRPr="00D525C7" w:rsidRDefault="00D525C7" w:rsidP="00D525C7">
      <w:pPr>
        <w:pStyle w:val="PargrafodaLista"/>
        <w:widowControl w:val="0"/>
        <w:numPr>
          <w:ilvl w:val="0"/>
          <w:numId w:val="25"/>
        </w:numPr>
        <w:tabs>
          <w:tab w:val="left" w:pos="567"/>
        </w:tabs>
        <w:autoSpaceDE w:val="0"/>
        <w:autoSpaceDN w:val="0"/>
        <w:spacing w:before="1" w:after="0" w:line="240" w:lineRule="auto"/>
        <w:ind w:left="0" w:right="-1" w:firstLine="0"/>
        <w:contextualSpacing w:val="0"/>
        <w:jc w:val="both"/>
        <w:rPr>
          <w:rFonts w:ascii="Consolas" w:hAnsi="Consolas" w:cs="Consolas"/>
          <w:sz w:val="20"/>
          <w:szCs w:val="20"/>
        </w:rPr>
      </w:pPr>
      <w:r w:rsidRPr="00D525C7">
        <w:rPr>
          <w:rFonts w:ascii="Consolas" w:hAnsi="Consolas" w:cs="Consolas"/>
          <w:sz w:val="20"/>
          <w:szCs w:val="20"/>
        </w:rPr>
        <w:t>Somente no caso de empresa em situação de recuperação judicial: apresentação de cópia do ato de nomeação do administrador judicial ou se o administrador for pessoa jurídica, o nome do profissional responsável pela condução</w:t>
      </w:r>
      <w:r w:rsidRPr="00D525C7">
        <w:rPr>
          <w:rFonts w:ascii="Consolas" w:hAnsi="Consolas" w:cs="Consolas"/>
          <w:spacing w:val="-50"/>
          <w:sz w:val="20"/>
          <w:szCs w:val="20"/>
        </w:rPr>
        <w:t xml:space="preserve"> </w:t>
      </w:r>
      <w:r w:rsidRPr="00D525C7">
        <w:rPr>
          <w:rFonts w:ascii="Consolas" w:hAnsi="Consolas" w:cs="Consolas"/>
          <w:sz w:val="20"/>
          <w:szCs w:val="20"/>
        </w:rPr>
        <w:t>do processo e, ainda, declaração, relatório ou documento equivalente do juízo ou do administrador, de que o plano de recuperação judicial está sendo</w:t>
      </w:r>
      <w:r w:rsidRPr="00D525C7">
        <w:rPr>
          <w:rFonts w:ascii="Consolas" w:hAnsi="Consolas" w:cs="Consolas"/>
          <w:spacing w:val="-7"/>
          <w:sz w:val="20"/>
          <w:szCs w:val="20"/>
        </w:rPr>
        <w:t xml:space="preserve"> </w:t>
      </w:r>
      <w:r w:rsidRPr="00D525C7">
        <w:rPr>
          <w:rFonts w:ascii="Consolas" w:hAnsi="Consolas" w:cs="Consolas"/>
          <w:sz w:val="20"/>
          <w:szCs w:val="20"/>
        </w:rPr>
        <w:t>cumprido;</w:t>
      </w:r>
    </w:p>
    <w:p w:rsidR="00D525C7" w:rsidRPr="00D525C7" w:rsidRDefault="00D525C7" w:rsidP="00D525C7">
      <w:pPr>
        <w:pStyle w:val="Corpodetexto"/>
        <w:ind w:right="-1"/>
        <w:rPr>
          <w:rFonts w:ascii="Consolas" w:hAnsi="Consolas" w:cs="Consolas"/>
          <w:sz w:val="20"/>
        </w:rPr>
      </w:pPr>
    </w:p>
    <w:p w:rsidR="00D525C7" w:rsidRDefault="00D525C7" w:rsidP="00D525C7">
      <w:pPr>
        <w:pStyle w:val="PargrafodaLista"/>
        <w:widowControl w:val="0"/>
        <w:numPr>
          <w:ilvl w:val="0"/>
          <w:numId w:val="25"/>
        </w:numPr>
        <w:tabs>
          <w:tab w:val="left" w:pos="567"/>
        </w:tabs>
        <w:autoSpaceDE w:val="0"/>
        <w:autoSpaceDN w:val="0"/>
        <w:spacing w:before="1" w:after="0" w:line="240" w:lineRule="auto"/>
        <w:ind w:left="0" w:right="-1" w:firstLine="0"/>
        <w:contextualSpacing w:val="0"/>
        <w:jc w:val="both"/>
        <w:rPr>
          <w:rFonts w:ascii="Consolas" w:hAnsi="Consolas" w:cs="Consolas"/>
          <w:sz w:val="20"/>
          <w:szCs w:val="20"/>
        </w:rPr>
      </w:pPr>
      <w:r w:rsidRPr="00D525C7">
        <w:rPr>
          <w:rFonts w:ascii="Consolas" w:hAnsi="Consolas" w:cs="Consolas"/>
          <w:sz w:val="20"/>
          <w:szCs w:val="20"/>
        </w:rPr>
        <w:t>Somente no caso de empresa em situação de recuperação extrajudicial: apresentação de comprovação documental de que as obrigações do plano de recuperação extrajudicial estão sendo</w:t>
      </w:r>
      <w:r w:rsidRPr="00D525C7">
        <w:rPr>
          <w:rFonts w:ascii="Consolas" w:hAnsi="Consolas" w:cs="Consolas"/>
          <w:spacing w:val="-3"/>
          <w:sz w:val="20"/>
          <w:szCs w:val="20"/>
        </w:rPr>
        <w:t xml:space="preserve"> </w:t>
      </w:r>
      <w:r w:rsidRPr="00D525C7">
        <w:rPr>
          <w:rFonts w:ascii="Consolas" w:hAnsi="Consolas" w:cs="Consolas"/>
          <w:sz w:val="20"/>
          <w:szCs w:val="20"/>
        </w:rPr>
        <w:t>cumpridas</w:t>
      </w:r>
      <w:r>
        <w:rPr>
          <w:rFonts w:ascii="Consolas" w:hAnsi="Consolas" w:cs="Consolas"/>
          <w:sz w:val="20"/>
          <w:szCs w:val="20"/>
        </w:rPr>
        <w:t>.</w:t>
      </w:r>
    </w:p>
    <w:p w:rsidR="00D525C7" w:rsidRPr="00D525C7" w:rsidRDefault="00D525C7" w:rsidP="00D525C7">
      <w:pPr>
        <w:pStyle w:val="PargrafodaLista"/>
        <w:widowControl w:val="0"/>
        <w:tabs>
          <w:tab w:val="left" w:pos="567"/>
        </w:tabs>
        <w:autoSpaceDE w:val="0"/>
        <w:autoSpaceDN w:val="0"/>
        <w:spacing w:before="1" w:after="0" w:line="240" w:lineRule="auto"/>
        <w:ind w:left="0" w:right="-1"/>
        <w:contextualSpacing w:val="0"/>
        <w:jc w:val="both"/>
        <w:rPr>
          <w:rFonts w:ascii="Consolas" w:hAnsi="Consolas" w:cs="Consolas"/>
          <w:sz w:val="20"/>
          <w:szCs w:val="20"/>
        </w:rPr>
      </w:pPr>
    </w:p>
    <w:p w:rsidR="00D525C7" w:rsidRPr="00D525C7" w:rsidRDefault="00D525C7" w:rsidP="00D525C7">
      <w:pPr>
        <w:pStyle w:val="Heading1"/>
        <w:numPr>
          <w:ilvl w:val="0"/>
          <w:numId w:val="27"/>
        </w:numPr>
        <w:tabs>
          <w:tab w:val="left" w:pos="426"/>
        </w:tabs>
        <w:ind w:left="0" w:firstLine="0"/>
        <w:rPr>
          <w:sz w:val="20"/>
          <w:szCs w:val="20"/>
        </w:rPr>
      </w:pPr>
      <w:r w:rsidRPr="00D525C7">
        <w:rPr>
          <w:sz w:val="20"/>
          <w:szCs w:val="20"/>
        </w:rPr>
        <w:t>– DAS HIPÓTESES DE RETOMADA DA SESSÃO</w:t>
      </w:r>
      <w:r w:rsidRPr="00D525C7">
        <w:rPr>
          <w:spacing w:val="-10"/>
          <w:sz w:val="20"/>
          <w:szCs w:val="20"/>
        </w:rPr>
        <w:t xml:space="preserve"> </w:t>
      </w:r>
      <w:r w:rsidRPr="00D525C7">
        <w:rPr>
          <w:sz w:val="20"/>
          <w:szCs w:val="20"/>
        </w:rPr>
        <w:t>PÚBLICA</w:t>
      </w:r>
    </w:p>
    <w:p w:rsidR="00D525C7" w:rsidRPr="00D525C7" w:rsidRDefault="00D525C7" w:rsidP="00D525C7">
      <w:pPr>
        <w:pStyle w:val="Corpodetexto"/>
        <w:spacing w:before="11"/>
        <w:rPr>
          <w:rFonts w:ascii="Consolas" w:hAnsi="Consolas" w:cs="Consolas"/>
          <w:b w:val="0"/>
          <w:sz w:val="20"/>
        </w:rPr>
      </w:pPr>
    </w:p>
    <w:p w:rsidR="00D525C7" w:rsidRPr="00D525C7" w:rsidRDefault="00D525C7" w:rsidP="00D525C7">
      <w:pPr>
        <w:pStyle w:val="PargrafodaLista"/>
        <w:widowControl w:val="0"/>
        <w:numPr>
          <w:ilvl w:val="1"/>
          <w:numId w:val="27"/>
        </w:numPr>
        <w:tabs>
          <w:tab w:val="left" w:pos="567"/>
        </w:tabs>
        <w:autoSpaceDE w:val="0"/>
        <w:autoSpaceDN w:val="0"/>
        <w:spacing w:after="0" w:line="240" w:lineRule="auto"/>
        <w:ind w:left="0" w:right="368" w:hanging="1"/>
        <w:contextualSpacing w:val="0"/>
        <w:jc w:val="both"/>
        <w:rPr>
          <w:rFonts w:ascii="Consolas" w:hAnsi="Consolas" w:cs="Consolas"/>
          <w:sz w:val="20"/>
          <w:szCs w:val="20"/>
        </w:rPr>
      </w:pPr>
      <w:r w:rsidRPr="00D525C7">
        <w:rPr>
          <w:rFonts w:ascii="Consolas" w:hAnsi="Consolas" w:cs="Consolas"/>
          <w:b/>
          <w:sz w:val="20"/>
          <w:szCs w:val="20"/>
        </w:rPr>
        <w:t xml:space="preserve">– </w:t>
      </w:r>
      <w:r w:rsidRPr="00D525C7">
        <w:rPr>
          <w:rFonts w:ascii="Consolas" w:hAnsi="Consolas" w:cs="Consolas"/>
          <w:sz w:val="20"/>
          <w:szCs w:val="20"/>
        </w:rPr>
        <w:t>Serão convocados os demais licitantes classificados para participar de nova sessão pública do Pregão com vistas</w:t>
      </w:r>
      <w:r w:rsidRPr="00D525C7">
        <w:rPr>
          <w:rFonts w:ascii="Consolas" w:hAnsi="Consolas" w:cs="Consolas"/>
          <w:spacing w:val="-54"/>
          <w:sz w:val="20"/>
          <w:szCs w:val="20"/>
        </w:rPr>
        <w:t xml:space="preserve"> </w:t>
      </w:r>
      <w:r w:rsidRPr="00D525C7">
        <w:rPr>
          <w:rFonts w:ascii="Consolas" w:hAnsi="Consolas" w:cs="Consolas"/>
          <w:sz w:val="20"/>
          <w:szCs w:val="20"/>
        </w:rPr>
        <w:t>à celebração da contratação, quando a(s)</w:t>
      </w:r>
      <w:r w:rsidRPr="00D525C7">
        <w:rPr>
          <w:rFonts w:ascii="Consolas" w:hAnsi="Consolas" w:cs="Consolas"/>
          <w:spacing w:val="-12"/>
          <w:sz w:val="20"/>
          <w:szCs w:val="20"/>
        </w:rPr>
        <w:t xml:space="preserve"> </w:t>
      </w:r>
      <w:r w:rsidRPr="00D525C7">
        <w:rPr>
          <w:rFonts w:ascii="Consolas" w:hAnsi="Consolas" w:cs="Consolas"/>
          <w:b/>
          <w:sz w:val="20"/>
          <w:szCs w:val="20"/>
        </w:rPr>
        <w:t>DETENTORA</w:t>
      </w:r>
      <w:r w:rsidRPr="00D525C7">
        <w:rPr>
          <w:rFonts w:ascii="Consolas" w:hAnsi="Consolas" w:cs="Consolas"/>
          <w:sz w:val="20"/>
          <w:szCs w:val="20"/>
        </w:rPr>
        <w:t>(S):</w:t>
      </w:r>
    </w:p>
    <w:p w:rsidR="00D525C7" w:rsidRPr="00D525C7" w:rsidRDefault="00D525C7" w:rsidP="00D525C7">
      <w:pPr>
        <w:pStyle w:val="Corpodetexto"/>
        <w:spacing w:before="11"/>
        <w:rPr>
          <w:rFonts w:ascii="Consolas" w:hAnsi="Consolas" w:cs="Consolas"/>
          <w:sz w:val="20"/>
        </w:rPr>
      </w:pPr>
    </w:p>
    <w:p w:rsidR="00D525C7" w:rsidRDefault="00D525C7" w:rsidP="00D525C7">
      <w:pPr>
        <w:pStyle w:val="PargrafodaLista"/>
        <w:widowControl w:val="0"/>
        <w:numPr>
          <w:ilvl w:val="0"/>
          <w:numId w:val="26"/>
        </w:numPr>
        <w:tabs>
          <w:tab w:val="left" w:pos="567"/>
        </w:tabs>
        <w:autoSpaceDE w:val="0"/>
        <w:autoSpaceDN w:val="0"/>
        <w:spacing w:after="0" w:line="240" w:lineRule="auto"/>
        <w:ind w:left="0" w:right="368" w:firstLine="0"/>
        <w:contextualSpacing w:val="0"/>
        <w:jc w:val="both"/>
        <w:rPr>
          <w:rFonts w:ascii="Consolas" w:hAnsi="Consolas" w:cs="Consolas"/>
          <w:sz w:val="20"/>
          <w:szCs w:val="20"/>
        </w:rPr>
      </w:pPr>
      <w:r w:rsidRPr="00D525C7">
        <w:rPr>
          <w:rFonts w:ascii="Consolas" w:hAnsi="Consolas" w:cs="Consolas"/>
          <w:sz w:val="20"/>
          <w:szCs w:val="20"/>
        </w:rPr>
        <w:t xml:space="preserve">Se </w:t>
      </w:r>
      <w:proofErr w:type="gramStart"/>
      <w:r w:rsidRPr="00D525C7">
        <w:rPr>
          <w:rFonts w:ascii="Consolas" w:hAnsi="Consolas" w:cs="Consolas"/>
          <w:sz w:val="20"/>
          <w:szCs w:val="20"/>
        </w:rPr>
        <w:t>recusar(</w:t>
      </w:r>
      <w:proofErr w:type="gramEnd"/>
      <w:r w:rsidRPr="00D525C7">
        <w:rPr>
          <w:rFonts w:ascii="Consolas" w:hAnsi="Consolas" w:cs="Consolas"/>
          <w:sz w:val="20"/>
          <w:szCs w:val="20"/>
        </w:rPr>
        <w:t>em) a assinar a Ata de Registro de Preços ou quando convocada(s) à assinatura, dentro do prazo de</w:t>
      </w:r>
      <w:r w:rsidRPr="00D525C7">
        <w:rPr>
          <w:rFonts w:ascii="Consolas" w:hAnsi="Consolas" w:cs="Consolas"/>
          <w:spacing w:val="-52"/>
          <w:sz w:val="20"/>
          <w:szCs w:val="20"/>
        </w:rPr>
        <w:t xml:space="preserve"> </w:t>
      </w:r>
      <w:r w:rsidRPr="00D525C7">
        <w:rPr>
          <w:rFonts w:ascii="Consolas" w:hAnsi="Consolas" w:cs="Consolas"/>
          <w:sz w:val="20"/>
          <w:szCs w:val="20"/>
        </w:rPr>
        <w:t>validade de sua proposta, não apresentar(em) comprovação de regularidade fiscal e trabalhista, ou não atender(em) a</w:t>
      </w:r>
      <w:r w:rsidRPr="00D525C7">
        <w:rPr>
          <w:rFonts w:ascii="Consolas" w:hAnsi="Consolas" w:cs="Consolas"/>
          <w:spacing w:val="-53"/>
          <w:sz w:val="20"/>
          <w:szCs w:val="20"/>
        </w:rPr>
        <w:t xml:space="preserve"> </w:t>
      </w:r>
      <w:r w:rsidRPr="00D525C7">
        <w:rPr>
          <w:rFonts w:ascii="Consolas" w:hAnsi="Consolas" w:cs="Consolas"/>
          <w:sz w:val="20"/>
          <w:szCs w:val="20"/>
        </w:rPr>
        <w:t>todas as condições para a celebração da</w:t>
      </w:r>
      <w:r w:rsidRPr="00D525C7">
        <w:rPr>
          <w:rFonts w:ascii="Consolas" w:hAnsi="Consolas" w:cs="Consolas"/>
          <w:spacing w:val="-11"/>
          <w:sz w:val="20"/>
          <w:szCs w:val="20"/>
        </w:rPr>
        <w:t xml:space="preserve"> </w:t>
      </w:r>
      <w:r w:rsidRPr="00D525C7">
        <w:rPr>
          <w:rFonts w:ascii="Consolas" w:hAnsi="Consolas" w:cs="Consolas"/>
          <w:sz w:val="20"/>
          <w:szCs w:val="20"/>
        </w:rPr>
        <w:t>contratação;</w:t>
      </w:r>
    </w:p>
    <w:p w:rsidR="00986D2A" w:rsidRDefault="00986D2A" w:rsidP="00986D2A">
      <w:pPr>
        <w:pStyle w:val="PargrafodaLista"/>
        <w:widowControl w:val="0"/>
        <w:tabs>
          <w:tab w:val="left" w:pos="567"/>
        </w:tabs>
        <w:autoSpaceDE w:val="0"/>
        <w:autoSpaceDN w:val="0"/>
        <w:spacing w:after="0" w:line="240" w:lineRule="auto"/>
        <w:ind w:left="0" w:right="368"/>
        <w:contextualSpacing w:val="0"/>
        <w:jc w:val="both"/>
        <w:rPr>
          <w:rFonts w:ascii="Consolas" w:hAnsi="Consolas" w:cs="Consolas"/>
          <w:sz w:val="20"/>
          <w:szCs w:val="20"/>
        </w:rPr>
      </w:pPr>
    </w:p>
    <w:p w:rsidR="00986D2A" w:rsidRPr="00986D2A" w:rsidRDefault="00986D2A" w:rsidP="00986D2A">
      <w:pPr>
        <w:pStyle w:val="PargrafodaLista"/>
        <w:widowControl w:val="0"/>
        <w:numPr>
          <w:ilvl w:val="0"/>
          <w:numId w:val="26"/>
        </w:numPr>
        <w:tabs>
          <w:tab w:val="left" w:pos="567"/>
        </w:tabs>
        <w:autoSpaceDE w:val="0"/>
        <w:autoSpaceDN w:val="0"/>
        <w:spacing w:before="51" w:after="0" w:line="240" w:lineRule="auto"/>
        <w:ind w:left="0" w:right="-1" w:firstLine="0"/>
        <w:contextualSpacing w:val="0"/>
        <w:jc w:val="both"/>
        <w:rPr>
          <w:rFonts w:ascii="Consolas" w:hAnsi="Consolas" w:cs="Consolas"/>
          <w:sz w:val="20"/>
          <w:szCs w:val="20"/>
        </w:rPr>
      </w:pPr>
      <w:r w:rsidRPr="00986D2A">
        <w:rPr>
          <w:rFonts w:ascii="Consolas" w:hAnsi="Consolas" w:cs="Consolas"/>
          <w:sz w:val="20"/>
          <w:szCs w:val="20"/>
        </w:rPr>
        <w:t>No</w:t>
      </w:r>
      <w:r w:rsidRPr="00986D2A">
        <w:rPr>
          <w:rFonts w:ascii="Consolas" w:hAnsi="Consolas" w:cs="Consolas"/>
          <w:spacing w:val="-25"/>
          <w:sz w:val="20"/>
          <w:szCs w:val="20"/>
        </w:rPr>
        <w:t xml:space="preserve"> </w:t>
      </w:r>
      <w:r w:rsidRPr="00986D2A">
        <w:rPr>
          <w:rFonts w:ascii="Consolas" w:hAnsi="Consolas" w:cs="Consolas"/>
          <w:sz w:val="20"/>
          <w:szCs w:val="20"/>
        </w:rPr>
        <w:t>caso</w:t>
      </w:r>
      <w:r w:rsidRPr="00986D2A">
        <w:rPr>
          <w:rFonts w:ascii="Consolas" w:hAnsi="Consolas" w:cs="Consolas"/>
          <w:spacing w:val="-24"/>
          <w:sz w:val="20"/>
          <w:szCs w:val="20"/>
        </w:rPr>
        <w:t xml:space="preserve"> </w:t>
      </w:r>
      <w:r w:rsidRPr="00986D2A">
        <w:rPr>
          <w:rFonts w:ascii="Consolas" w:hAnsi="Consolas" w:cs="Consolas"/>
          <w:sz w:val="20"/>
          <w:szCs w:val="20"/>
        </w:rPr>
        <w:t>de</w:t>
      </w:r>
      <w:r w:rsidRPr="00986D2A">
        <w:rPr>
          <w:rFonts w:ascii="Consolas" w:hAnsi="Consolas" w:cs="Consolas"/>
          <w:spacing w:val="-22"/>
          <w:sz w:val="20"/>
          <w:szCs w:val="20"/>
        </w:rPr>
        <w:t xml:space="preserve"> </w:t>
      </w:r>
      <w:r w:rsidRPr="00986D2A">
        <w:rPr>
          <w:rFonts w:ascii="Consolas" w:hAnsi="Consolas" w:cs="Consolas"/>
          <w:sz w:val="20"/>
          <w:szCs w:val="20"/>
        </w:rPr>
        <w:t>microempresa(s)</w:t>
      </w:r>
      <w:r w:rsidRPr="00986D2A">
        <w:rPr>
          <w:rFonts w:ascii="Consolas" w:hAnsi="Consolas" w:cs="Consolas"/>
          <w:spacing w:val="-24"/>
          <w:sz w:val="20"/>
          <w:szCs w:val="20"/>
        </w:rPr>
        <w:t xml:space="preserve"> </w:t>
      </w:r>
      <w:r w:rsidRPr="00986D2A">
        <w:rPr>
          <w:rFonts w:ascii="Consolas" w:hAnsi="Consolas" w:cs="Consolas"/>
          <w:sz w:val="20"/>
          <w:szCs w:val="20"/>
        </w:rPr>
        <w:t>e/ou</w:t>
      </w:r>
      <w:r w:rsidRPr="00986D2A">
        <w:rPr>
          <w:rFonts w:ascii="Consolas" w:hAnsi="Consolas" w:cs="Consolas"/>
          <w:spacing w:val="-24"/>
          <w:sz w:val="20"/>
          <w:szCs w:val="20"/>
        </w:rPr>
        <w:t xml:space="preserve"> </w:t>
      </w:r>
      <w:r w:rsidRPr="00986D2A">
        <w:rPr>
          <w:rFonts w:ascii="Consolas" w:hAnsi="Consolas" w:cs="Consolas"/>
          <w:sz w:val="20"/>
          <w:szCs w:val="20"/>
        </w:rPr>
        <w:t>empresa(s)</w:t>
      </w:r>
      <w:r w:rsidRPr="00986D2A">
        <w:rPr>
          <w:rFonts w:ascii="Consolas" w:hAnsi="Consolas" w:cs="Consolas"/>
          <w:spacing w:val="-22"/>
          <w:sz w:val="20"/>
          <w:szCs w:val="20"/>
        </w:rPr>
        <w:t xml:space="preserve"> </w:t>
      </w:r>
      <w:r w:rsidRPr="00986D2A">
        <w:rPr>
          <w:rFonts w:ascii="Consolas" w:hAnsi="Consolas" w:cs="Consolas"/>
          <w:sz w:val="20"/>
          <w:szCs w:val="20"/>
        </w:rPr>
        <w:t>de</w:t>
      </w:r>
      <w:r w:rsidRPr="00986D2A">
        <w:rPr>
          <w:rFonts w:ascii="Consolas" w:hAnsi="Consolas" w:cs="Consolas"/>
          <w:spacing w:val="-22"/>
          <w:sz w:val="20"/>
          <w:szCs w:val="20"/>
        </w:rPr>
        <w:t xml:space="preserve"> </w:t>
      </w:r>
      <w:r w:rsidRPr="00986D2A">
        <w:rPr>
          <w:rFonts w:ascii="Consolas" w:hAnsi="Consolas" w:cs="Consolas"/>
          <w:sz w:val="20"/>
          <w:szCs w:val="20"/>
        </w:rPr>
        <w:t>pequeno</w:t>
      </w:r>
      <w:r w:rsidRPr="00986D2A">
        <w:rPr>
          <w:rFonts w:ascii="Consolas" w:hAnsi="Consolas" w:cs="Consolas"/>
          <w:spacing w:val="-22"/>
          <w:sz w:val="20"/>
          <w:szCs w:val="20"/>
        </w:rPr>
        <w:t xml:space="preserve"> </w:t>
      </w:r>
      <w:r w:rsidRPr="00986D2A">
        <w:rPr>
          <w:rFonts w:ascii="Consolas" w:hAnsi="Consolas" w:cs="Consolas"/>
          <w:sz w:val="20"/>
          <w:szCs w:val="20"/>
        </w:rPr>
        <w:t xml:space="preserve">porte declarada(s) vencedora(s) com irregularidade fiscal e/ou trabalhista, nos termos da Lei Complementar </w:t>
      </w:r>
      <w:r w:rsidRPr="00986D2A">
        <w:rPr>
          <w:rFonts w:ascii="Consolas" w:hAnsi="Consolas" w:cs="Consolas"/>
          <w:sz w:val="20"/>
          <w:szCs w:val="20"/>
        </w:rPr>
        <w:lastRenderedPageBreak/>
        <w:t xml:space="preserve">nº 123/2006 e alterações, </w:t>
      </w:r>
      <w:proofErr w:type="gramStart"/>
      <w:r w:rsidRPr="00986D2A">
        <w:rPr>
          <w:rFonts w:ascii="Consolas" w:hAnsi="Consolas" w:cs="Consolas"/>
          <w:sz w:val="20"/>
          <w:szCs w:val="20"/>
        </w:rPr>
        <w:t>deixar(</w:t>
      </w:r>
      <w:proofErr w:type="gramEnd"/>
      <w:r w:rsidRPr="00986D2A">
        <w:rPr>
          <w:rFonts w:ascii="Consolas" w:hAnsi="Consolas" w:cs="Consolas"/>
          <w:sz w:val="20"/>
          <w:szCs w:val="20"/>
        </w:rPr>
        <w:t>em) de apresentar a documentação de regularidade fiscal e trabalhista para fins de assinatura da Ata de Registro de</w:t>
      </w:r>
      <w:r w:rsidRPr="00986D2A">
        <w:rPr>
          <w:rFonts w:ascii="Consolas" w:hAnsi="Consolas" w:cs="Consolas"/>
          <w:spacing w:val="-6"/>
          <w:sz w:val="20"/>
          <w:szCs w:val="20"/>
        </w:rPr>
        <w:t xml:space="preserve"> </w:t>
      </w:r>
      <w:r w:rsidRPr="00986D2A">
        <w:rPr>
          <w:rFonts w:ascii="Consolas" w:hAnsi="Consolas" w:cs="Consolas"/>
          <w:sz w:val="20"/>
          <w:szCs w:val="20"/>
        </w:rPr>
        <w:t>Preços.</w:t>
      </w:r>
    </w:p>
    <w:p w:rsidR="00986D2A" w:rsidRPr="00986D2A" w:rsidRDefault="00986D2A" w:rsidP="00986D2A">
      <w:pPr>
        <w:pStyle w:val="Corpodetexto"/>
        <w:spacing w:before="11"/>
        <w:ind w:right="-1"/>
        <w:rPr>
          <w:rFonts w:ascii="Consolas" w:hAnsi="Consolas" w:cs="Consolas"/>
          <w:sz w:val="20"/>
        </w:rPr>
      </w:pPr>
    </w:p>
    <w:p w:rsidR="00986D2A" w:rsidRPr="00986D2A" w:rsidRDefault="00986D2A" w:rsidP="00986D2A">
      <w:pPr>
        <w:pStyle w:val="PargrafodaLista"/>
        <w:widowControl w:val="0"/>
        <w:numPr>
          <w:ilvl w:val="1"/>
          <w:numId w:val="27"/>
        </w:numPr>
        <w:tabs>
          <w:tab w:val="left" w:pos="567"/>
        </w:tabs>
        <w:autoSpaceDE w:val="0"/>
        <w:autoSpaceDN w:val="0"/>
        <w:spacing w:after="0" w:line="240" w:lineRule="auto"/>
        <w:ind w:left="0" w:right="-1" w:firstLine="0"/>
        <w:contextualSpacing w:val="0"/>
        <w:jc w:val="both"/>
        <w:rPr>
          <w:rFonts w:ascii="Consolas" w:hAnsi="Consolas" w:cs="Consolas"/>
          <w:sz w:val="20"/>
          <w:szCs w:val="20"/>
        </w:rPr>
      </w:pPr>
      <w:r w:rsidRPr="00986D2A">
        <w:rPr>
          <w:rFonts w:ascii="Consolas" w:hAnsi="Consolas" w:cs="Consolas"/>
          <w:b/>
          <w:sz w:val="20"/>
          <w:szCs w:val="20"/>
        </w:rPr>
        <w:t xml:space="preserve">– </w:t>
      </w:r>
      <w:r w:rsidRPr="00986D2A">
        <w:rPr>
          <w:rFonts w:ascii="Consolas" w:hAnsi="Consolas" w:cs="Consolas"/>
          <w:sz w:val="20"/>
          <w:szCs w:val="20"/>
        </w:rPr>
        <w:t>A nova sessão será realizada em prazo, não inferior a 03 (três) dias úteis, contados da divulgação do</w:t>
      </w:r>
      <w:r w:rsidRPr="00986D2A">
        <w:rPr>
          <w:rFonts w:ascii="Consolas" w:hAnsi="Consolas" w:cs="Consolas"/>
          <w:spacing w:val="-12"/>
          <w:sz w:val="20"/>
          <w:szCs w:val="20"/>
        </w:rPr>
        <w:t xml:space="preserve"> </w:t>
      </w:r>
      <w:r w:rsidRPr="00986D2A">
        <w:rPr>
          <w:rFonts w:ascii="Consolas" w:hAnsi="Consolas" w:cs="Consolas"/>
          <w:sz w:val="20"/>
          <w:szCs w:val="20"/>
        </w:rPr>
        <w:t>aviso.</w:t>
      </w:r>
    </w:p>
    <w:p w:rsidR="00986D2A" w:rsidRPr="00986D2A" w:rsidRDefault="00986D2A" w:rsidP="00986D2A">
      <w:pPr>
        <w:pStyle w:val="Corpodetexto"/>
        <w:ind w:right="-1"/>
        <w:rPr>
          <w:rFonts w:ascii="Consolas" w:hAnsi="Consolas" w:cs="Consolas"/>
          <w:sz w:val="20"/>
        </w:rPr>
      </w:pPr>
    </w:p>
    <w:p w:rsidR="00986D2A" w:rsidRPr="00986D2A" w:rsidRDefault="00986D2A" w:rsidP="00986D2A">
      <w:pPr>
        <w:pStyle w:val="PargrafodaLista"/>
        <w:widowControl w:val="0"/>
        <w:numPr>
          <w:ilvl w:val="1"/>
          <w:numId w:val="27"/>
        </w:numPr>
        <w:tabs>
          <w:tab w:val="left" w:pos="567"/>
        </w:tabs>
        <w:autoSpaceDE w:val="0"/>
        <w:autoSpaceDN w:val="0"/>
        <w:spacing w:after="0" w:line="240" w:lineRule="auto"/>
        <w:ind w:left="0" w:right="-1" w:hanging="1"/>
        <w:contextualSpacing w:val="0"/>
        <w:jc w:val="both"/>
        <w:rPr>
          <w:rFonts w:ascii="Consolas" w:hAnsi="Consolas" w:cs="Consolas"/>
          <w:sz w:val="20"/>
          <w:szCs w:val="20"/>
        </w:rPr>
      </w:pPr>
      <w:r w:rsidRPr="00986D2A">
        <w:rPr>
          <w:rFonts w:ascii="Consolas" w:hAnsi="Consolas" w:cs="Consolas"/>
          <w:b/>
          <w:sz w:val="20"/>
          <w:szCs w:val="20"/>
        </w:rPr>
        <w:t>–</w:t>
      </w:r>
      <w:r w:rsidRPr="00986D2A">
        <w:rPr>
          <w:rFonts w:ascii="Consolas" w:hAnsi="Consolas" w:cs="Consolas"/>
          <w:b/>
          <w:spacing w:val="-22"/>
          <w:sz w:val="20"/>
          <w:szCs w:val="20"/>
        </w:rPr>
        <w:t xml:space="preserve"> </w:t>
      </w:r>
      <w:r w:rsidRPr="00986D2A">
        <w:rPr>
          <w:rFonts w:ascii="Consolas" w:hAnsi="Consolas" w:cs="Consolas"/>
          <w:sz w:val="20"/>
          <w:szCs w:val="20"/>
        </w:rPr>
        <w:t>A</w:t>
      </w:r>
      <w:r w:rsidRPr="00986D2A">
        <w:rPr>
          <w:rFonts w:ascii="Consolas" w:hAnsi="Consolas" w:cs="Consolas"/>
          <w:spacing w:val="-18"/>
          <w:sz w:val="20"/>
          <w:szCs w:val="20"/>
        </w:rPr>
        <w:t xml:space="preserve"> </w:t>
      </w:r>
      <w:r w:rsidRPr="00986D2A">
        <w:rPr>
          <w:rFonts w:ascii="Consolas" w:hAnsi="Consolas" w:cs="Consolas"/>
          <w:sz w:val="20"/>
          <w:szCs w:val="20"/>
        </w:rPr>
        <w:t>divulgação</w:t>
      </w:r>
      <w:r w:rsidRPr="00986D2A">
        <w:rPr>
          <w:rFonts w:ascii="Consolas" w:hAnsi="Consolas" w:cs="Consolas"/>
          <w:spacing w:val="-22"/>
          <w:sz w:val="20"/>
          <w:szCs w:val="20"/>
        </w:rPr>
        <w:t xml:space="preserve"> </w:t>
      </w:r>
      <w:r w:rsidRPr="00986D2A">
        <w:rPr>
          <w:rFonts w:ascii="Consolas" w:hAnsi="Consolas" w:cs="Consolas"/>
          <w:sz w:val="20"/>
          <w:szCs w:val="20"/>
        </w:rPr>
        <w:t>do</w:t>
      </w:r>
      <w:r w:rsidRPr="00986D2A">
        <w:rPr>
          <w:rFonts w:ascii="Consolas" w:hAnsi="Consolas" w:cs="Consolas"/>
          <w:spacing w:val="-21"/>
          <w:sz w:val="20"/>
          <w:szCs w:val="20"/>
        </w:rPr>
        <w:t xml:space="preserve"> </w:t>
      </w:r>
      <w:r w:rsidRPr="00986D2A">
        <w:rPr>
          <w:rFonts w:ascii="Consolas" w:hAnsi="Consolas" w:cs="Consolas"/>
          <w:sz w:val="20"/>
          <w:szCs w:val="20"/>
        </w:rPr>
        <w:t>aviso</w:t>
      </w:r>
      <w:r w:rsidRPr="00986D2A">
        <w:rPr>
          <w:rFonts w:ascii="Consolas" w:hAnsi="Consolas" w:cs="Consolas"/>
          <w:spacing w:val="-22"/>
          <w:sz w:val="20"/>
          <w:szCs w:val="20"/>
        </w:rPr>
        <w:t xml:space="preserve"> </w:t>
      </w:r>
      <w:r w:rsidRPr="00986D2A">
        <w:rPr>
          <w:rFonts w:ascii="Consolas" w:hAnsi="Consolas" w:cs="Consolas"/>
          <w:sz w:val="20"/>
          <w:szCs w:val="20"/>
        </w:rPr>
        <w:t>ocorrerá</w:t>
      </w:r>
      <w:r w:rsidRPr="00986D2A">
        <w:rPr>
          <w:rFonts w:ascii="Consolas" w:hAnsi="Consolas" w:cs="Consolas"/>
          <w:spacing w:val="-21"/>
          <w:sz w:val="20"/>
          <w:szCs w:val="20"/>
        </w:rPr>
        <w:t xml:space="preserve"> </w:t>
      </w:r>
      <w:r w:rsidRPr="00986D2A">
        <w:rPr>
          <w:rFonts w:ascii="Consolas" w:hAnsi="Consolas" w:cs="Consolas"/>
          <w:sz w:val="20"/>
          <w:szCs w:val="20"/>
        </w:rPr>
        <w:t>por</w:t>
      </w:r>
      <w:r w:rsidRPr="00986D2A">
        <w:rPr>
          <w:rFonts w:ascii="Consolas" w:hAnsi="Consolas" w:cs="Consolas"/>
          <w:spacing w:val="-18"/>
          <w:sz w:val="20"/>
          <w:szCs w:val="20"/>
        </w:rPr>
        <w:t xml:space="preserve"> </w:t>
      </w:r>
      <w:r w:rsidRPr="00986D2A">
        <w:rPr>
          <w:rFonts w:ascii="Consolas" w:hAnsi="Consolas" w:cs="Consolas"/>
          <w:sz w:val="20"/>
          <w:szCs w:val="20"/>
        </w:rPr>
        <w:t>publicação</w:t>
      </w:r>
      <w:r w:rsidRPr="00986D2A">
        <w:rPr>
          <w:rFonts w:ascii="Consolas" w:hAnsi="Consolas" w:cs="Consolas"/>
          <w:spacing w:val="-22"/>
          <w:sz w:val="20"/>
          <w:szCs w:val="20"/>
        </w:rPr>
        <w:t xml:space="preserve"> </w:t>
      </w:r>
      <w:r w:rsidRPr="00986D2A">
        <w:rPr>
          <w:rFonts w:ascii="Consolas" w:hAnsi="Consolas" w:cs="Consolas"/>
          <w:sz w:val="20"/>
          <w:szCs w:val="20"/>
        </w:rPr>
        <w:t>no</w:t>
      </w:r>
      <w:r w:rsidRPr="00986D2A">
        <w:rPr>
          <w:rFonts w:ascii="Consolas" w:hAnsi="Consolas" w:cs="Consolas"/>
          <w:spacing w:val="-21"/>
          <w:sz w:val="20"/>
          <w:szCs w:val="20"/>
        </w:rPr>
        <w:t xml:space="preserve"> </w:t>
      </w:r>
      <w:r w:rsidRPr="00986D2A">
        <w:rPr>
          <w:rFonts w:ascii="Consolas" w:hAnsi="Consolas" w:cs="Consolas"/>
          <w:sz w:val="20"/>
          <w:szCs w:val="20"/>
        </w:rPr>
        <w:t xml:space="preserve">Diário Oficial do Município de </w:t>
      </w:r>
      <w:r>
        <w:rPr>
          <w:rFonts w:ascii="Consolas" w:hAnsi="Consolas" w:cs="Consolas"/>
          <w:sz w:val="20"/>
          <w:szCs w:val="20"/>
        </w:rPr>
        <w:t>Canitar</w:t>
      </w:r>
      <w:r w:rsidRPr="00986D2A">
        <w:rPr>
          <w:rFonts w:ascii="Consolas" w:hAnsi="Consolas" w:cs="Consolas"/>
          <w:sz w:val="20"/>
          <w:szCs w:val="20"/>
        </w:rPr>
        <w:t xml:space="preserve"> e no endereço eletrônico </w:t>
      </w:r>
      <w:hyperlink r:id="rId11" w:history="1">
        <w:r w:rsidRPr="009C3834">
          <w:rPr>
            <w:rStyle w:val="Hyperlink"/>
            <w:rFonts w:ascii="Consolas" w:hAnsi="Consolas" w:cs="Consolas"/>
            <w:sz w:val="20"/>
            <w:szCs w:val="20"/>
          </w:rPr>
          <w:t>www.canitar.sp.gov.br.</w:t>
        </w:r>
      </w:hyperlink>
    </w:p>
    <w:p w:rsidR="00D525C7" w:rsidRPr="009C3A66" w:rsidRDefault="00D525C7" w:rsidP="00D525C7">
      <w:pPr>
        <w:tabs>
          <w:tab w:val="left" w:pos="9638"/>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outlineLvl w:val="0"/>
        <w:rPr>
          <w:rFonts w:ascii="Consolas" w:hAnsi="Consolas" w:cs="Consolas"/>
          <w:b/>
          <w:bCs/>
          <w:sz w:val="20"/>
          <w:szCs w:val="20"/>
        </w:rPr>
      </w:pPr>
      <w:r>
        <w:rPr>
          <w:rFonts w:ascii="Consolas" w:hAnsi="Consolas" w:cs="Consolas"/>
          <w:b/>
          <w:bCs/>
          <w:sz w:val="20"/>
          <w:szCs w:val="20"/>
        </w:rPr>
        <w:t>11</w:t>
      </w:r>
      <w:r w:rsidR="009960AD" w:rsidRPr="009C3A66">
        <w:rPr>
          <w:rFonts w:ascii="Consolas" w:hAnsi="Consolas" w:cs="Consolas"/>
          <w:b/>
          <w:bCs/>
          <w:sz w:val="20"/>
          <w:szCs w:val="20"/>
        </w:rPr>
        <w:t xml:space="preserve"> – </w:t>
      </w:r>
      <w:r w:rsidR="009960AD" w:rsidRPr="009C3A66">
        <w:rPr>
          <w:rFonts w:ascii="Consolas" w:hAnsi="Consolas" w:cs="Consolas"/>
          <w:b/>
          <w:sz w:val="20"/>
          <w:szCs w:val="20"/>
        </w:rPr>
        <w:t>CONDIÇÕES DE FORNECIMENTO E RECEBIMENTO</w:t>
      </w:r>
    </w:p>
    <w:p w:rsidR="009960AD" w:rsidRPr="009C3A66" w:rsidRDefault="009960AD" w:rsidP="009960AD">
      <w:pPr>
        <w:tabs>
          <w:tab w:val="left" w:pos="-1701"/>
        </w:tabs>
        <w:autoSpaceDE w:val="0"/>
        <w:autoSpaceDN w:val="0"/>
        <w:adjustRightInd w:val="0"/>
        <w:ind w:left="0" w:right="-1"/>
        <w:rPr>
          <w:rFonts w:ascii="Consolas" w:hAnsi="Consolas" w:cs="Consolas"/>
          <w:b/>
          <w:bC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.1</w:t>
      </w:r>
      <w:r w:rsidR="009960AD" w:rsidRPr="009C3A66">
        <w:rPr>
          <w:rFonts w:ascii="Consolas" w:hAnsi="Consolas" w:cs="Consolas"/>
          <w:sz w:val="20"/>
          <w:szCs w:val="20"/>
        </w:rPr>
        <w:t xml:space="preserve"> – </w:t>
      </w:r>
      <w:r w:rsidRPr="00986D2A">
        <w:rPr>
          <w:rFonts w:ascii="Consolas" w:hAnsi="Consolas" w:cs="Consolas"/>
          <w:sz w:val="20"/>
          <w:szCs w:val="20"/>
        </w:rPr>
        <w:t xml:space="preserve">A </w:t>
      </w:r>
      <w:r w:rsidRPr="00986D2A">
        <w:rPr>
          <w:rFonts w:ascii="Consolas" w:hAnsi="Consolas" w:cs="Consolas"/>
          <w:b/>
          <w:sz w:val="20"/>
          <w:szCs w:val="20"/>
        </w:rPr>
        <w:t xml:space="preserve">DETENTORA </w:t>
      </w:r>
      <w:r w:rsidRPr="00986D2A">
        <w:rPr>
          <w:rFonts w:ascii="Consolas" w:hAnsi="Consolas" w:cs="Consolas"/>
          <w:sz w:val="20"/>
          <w:szCs w:val="20"/>
        </w:rPr>
        <w:t>obriga-se a fornecer o objeto desta licitação, conforme especificações e condições estabelecidas neste Edital, em seus anexos e na proposta apresentada, prevalecendo, no caso de divergência, as especificações e condições estabelecidas no</w:t>
      </w:r>
      <w:r w:rsidRPr="00986D2A">
        <w:rPr>
          <w:rFonts w:ascii="Consolas" w:hAnsi="Consolas" w:cs="Consolas"/>
          <w:spacing w:val="-4"/>
          <w:sz w:val="20"/>
          <w:szCs w:val="20"/>
        </w:rPr>
        <w:t xml:space="preserve"> </w:t>
      </w:r>
      <w:r w:rsidRPr="00986D2A">
        <w:rPr>
          <w:rFonts w:ascii="Consolas" w:hAnsi="Consolas" w:cs="Consolas"/>
          <w:sz w:val="20"/>
          <w:szCs w:val="20"/>
        </w:rPr>
        <w:t>Edital</w:t>
      </w:r>
      <w:r w:rsidR="009960AD" w:rsidRPr="009C3A66">
        <w:rPr>
          <w:rFonts w:ascii="Consolas" w:hAnsi="Consolas" w:cs="Consolas"/>
          <w:sz w:val="20"/>
          <w:szCs w:val="20"/>
        </w:rPr>
        <w:t xml:space="preserve">;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.2</w:t>
      </w:r>
      <w:r w:rsidR="009960AD" w:rsidRPr="009C3A66">
        <w:rPr>
          <w:rFonts w:ascii="Consolas" w:hAnsi="Consolas" w:cs="Consolas"/>
          <w:sz w:val="20"/>
          <w:szCs w:val="20"/>
        </w:rPr>
        <w:t xml:space="preserve"> – Correrão por conta da </w:t>
      </w:r>
      <w:r w:rsidRPr="00986D2A">
        <w:rPr>
          <w:rFonts w:ascii="Consolas" w:hAnsi="Consolas" w:cs="Consolas"/>
          <w:b/>
          <w:sz w:val="20"/>
          <w:szCs w:val="20"/>
        </w:rPr>
        <w:t>DETENTORA</w:t>
      </w:r>
      <w:r w:rsidR="009960AD" w:rsidRPr="009C3A66">
        <w:rPr>
          <w:rFonts w:ascii="Consolas" w:hAnsi="Consolas" w:cs="Consolas"/>
          <w:sz w:val="20"/>
          <w:szCs w:val="20"/>
        </w:rPr>
        <w:t xml:space="preserve"> as despesas para efetivo atendimento ao objeto licitado, tais como embalagens, </w:t>
      </w:r>
      <w:proofErr w:type="gramStart"/>
      <w:r w:rsidR="009960AD" w:rsidRPr="009C3A66">
        <w:rPr>
          <w:rFonts w:ascii="Consolas" w:hAnsi="Consolas" w:cs="Consolas"/>
          <w:sz w:val="20"/>
          <w:szCs w:val="20"/>
        </w:rPr>
        <w:t>seguro, transporte, tributos, encargos trabalhistas e previdenciários e a entrega deverá ocorrer</w:t>
      </w:r>
      <w:proofErr w:type="gramEnd"/>
      <w:r w:rsidR="009960AD" w:rsidRPr="009C3A66">
        <w:rPr>
          <w:rFonts w:ascii="Consolas" w:hAnsi="Consolas" w:cs="Consolas"/>
          <w:sz w:val="20"/>
          <w:szCs w:val="20"/>
        </w:rPr>
        <w:t xml:space="preserve"> sem prejuízo dos serviços normais do Município de Canitar. </w:t>
      </w:r>
    </w:p>
    <w:p w:rsidR="001E484B" w:rsidRPr="009C3A66" w:rsidRDefault="001E484B" w:rsidP="009960AD">
      <w:pPr>
        <w:tabs>
          <w:tab w:val="left" w:pos="-1701"/>
        </w:tabs>
        <w:autoSpaceDE w:val="0"/>
        <w:autoSpaceDN w:val="0"/>
        <w:adjustRightInd w:val="0"/>
        <w:ind w:left="0" w:right="-1"/>
        <w:rPr>
          <w:rFonts w:ascii="Consolas" w:hAnsi="Consolas" w:cs="Consolas"/>
          <w:b/>
          <w:bCs/>
          <w:sz w:val="20"/>
          <w:szCs w:val="20"/>
        </w:rPr>
      </w:pPr>
    </w:p>
    <w:p w:rsidR="00986D2A" w:rsidRPr="00986D2A" w:rsidRDefault="00986D2A" w:rsidP="00282916">
      <w:pPr>
        <w:tabs>
          <w:tab w:val="left" w:pos="-1701"/>
        </w:tabs>
        <w:autoSpaceDE w:val="0"/>
        <w:autoSpaceDN w:val="0"/>
        <w:adjustRightInd w:val="0"/>
        <w:ind w:left="0" w:right="0"/>
        <w:rPr>
          <w:rFonts w:ascii="Consolas" w:hAnsi="Consolas" w:cs="Consolas"/>
          <w:b/>
          <w:sz w:val="20"/>
          <w:szCs w:val="20"/>
        </w:rPr>
      </w:pPr>
      <w:r>
        <w:rPr>
          <w:rFonts w:ascii="Consolas" w:hAnsi="Consolas" w:cs="Consolas"/>
          <w:b/>
          <w:bCs/>
          <w:color w:val="000000" w:themeColor="text1"/>
          <w:sz w:val="20"/>
          <w:szCs w:val="20"/>
        </w:rPr>
        <w:t>11</w:t>
      </w:r>
      <w:r w:rsidR="009960AD" w:rsidRPr="009C3A66">
        <w:rPr>
          <w:rFonts w:ascii="Consolas" w:hAnsi="Consolas" w:cs="Consolas"/>
          <w:b/>
          <w:bCs/>
          <w:color w:val="000000" w:themeColor="text1"/>
          <w:sz w:val="20"/>
          <w:szCs w:val="20"/>
        </w:rPr>
        <w:t>.3</w:t>
      </w:r>
      <w:r w:rsidR="009960AD" w:rsidRPr="009C3A66">
        <w:rPr>
          <w:rFonts w:ascii="Consolas" w:hAnsi="Consolas" w:cs="Consolas"/>
          <w:color w:val="000000" w:themeColor="text1"/>
          <w:sz w:val="20"/>
          <w:szCs w:val="20"/>
        </w:rPr>
        <w:t xml:space="preserve"> –</w:t>
      </w:r>
      <w:r w:rsidR="009960AD" w:rsidRPr="009C3A66">
        <w:rPr>
          <w:rFonts w:ascii="Consolas" w:hAnsi="Consolas" w:cs="Consolas"/>
          <w:color w:val="FF0000"/>
          <w:sz w:val="20"/>
          <w:szCs w:val="20"/>
        </w:rPr>
        <w:t xml:space="preserve"> </w:t>
      </w:r>
      <w:r w:rsidR="00E46D87" w:rsidRPr="001F5331">
        <w:rPr>
          <w:rFonts w:ascii="Consolas" w:hAnsi="Consolas" w:cs="Consolas"/>
          <w:color w:val="000000"/>
          <w:sz w:val="20"/>
          <w:szCs w:val="20"/>
        </w:rPr>
        <w:t xml:space="preserve">As entregas previstas deverão atender aos pedidos formulados pelo Município de </w:t>
      </w:r>
      <w:r w:rsidR="00E46D87" w:rsidRPr="001F5331">
        <w:rPr>
          <w:rFonts w:ascii="Consolas" w:hAnsi="Consolas" w:cs="Consolas"/>
          <w:sz w:val="20"/>
          <w:szCs w:val="20"/>
        </w:rPr>
        <w:t>Canitar,</w:t>
      </w:r>
      <w:r w:rsidR="00E46D87" w:rsidRPr="001F5331">
        <w:rPr>
          <w:rFonts w:ascii="Consolas" w:hAnsi="Consolas" w:cs="Consolas"/>
          <w:color w:val="000000"/>
          <w:sz w:val="20"/>
          <w:szCs w:val="20"/>
        </w:rPr>
        <w:t xml:space="preserve"> e deverão ocorrer no prazo máximo de </w:t>
      </w:r>
      <w:r w:rsidR="00E46D87" w:rsidRPr="001F5331">
        <w:rPr>
          <w:rFonts w:ascii="Consolas" w:hAnsi="Consolas" w:cs="Consolas"/>
          <w:b/>
          <w:sz w:val="20"/>
          <w:szCs w:val="20"/>
        </w:rPr>
        <w:t>0</w:t>
      </w:r>
      <w:r w:rsidR="006C6C4E">
        <w:rPr>
          <w:rFonts w:ascii="Consolas" w:hAnsi="Consolas" w:cs="Consolas"/>
          <w:b/>
          <w:sz w:val="20"/>
          <w:szCs w:val="20"/>
        </w:rPr>
        <w:t>5</w:t>
      </w:r>
      <w:r w:rsidR="00E46D87" w:rsidRPr="001F5331">
        <w:rPr>
          <w:rFonts w:ascii="Consolas" w:hAnsi="Consolas" w:cs="Consolas"/>
          <w:b/>
          <w:sz w:val="20"/>
          <w:szCs w:val="20"/>
        </w:rPr>
        <w:t xml:space="preserve"> </w:t>
      </w:r>
      <w:r w:rsidR="00E46D87" w:rsidRPr="001F5331">
        <w:rPr>
          <w:rFonts w:ascii="Consolas" w:hAnsi="Consolas" w:cs="Consolas"/>
          <w:sz w:val="20"/>
          <w:szCs w:val="20"/>
        </w:rPr>
        <w:t>(</w:t>
      </w:r>
      <w:r w:rsidR="006C6C4E">
        <w:rPr>
          <w:rFonts w:ascii="Consolas" w:hAnsi="Consolas" w:cs="Consolas"/>
          <w:sz w:val="20"/>
          <w:szCs w:val="20"/>
        </w:rPr>
        <w:t>CINCO</w:t>
      </w:r>
      <w:r w:rsidR="00E46D87" w:rsidRPr="001F5331">
        <w:rPr>
          <w:rFonts w:ascii="Consolas" w:hAnsi="Consolas" w:cs="Consolas"/>
          <w:sz w:val="20"/>
          <w:szCs w:val="20"/>
        </w:rPr>
        <w:t>)</w:t>
      </w:r>
      <w:r w:rsidR="00E46D87" w:rsidRPr="001F5331">
        <w:rPr>
          <w:rFonts w:ascii="Consolas" w:hAnsi="Consolas" w:cs="Consolas"/>
          <w:b/>
          <w:bCs/>
          <w:color w:val="000000"/>
          <w:sz w:val="20"/>
          <w:szCs w:val="20"/>
        </w:rPr>
        <w:t xml:space="preserve"> dia</w:t>
      </w:r>
      <w:r w:rsidR="006C6C4E">
        <w:rPr>
          <w:rFonts w:ascii="Consolas" w:hAnsi="Consolas" w:cs="Consolas"/>
          <w:b/>
          <w:bCs/>
          <w:color w:val="000000"/>
          <w:sz w:val="20"/>
          <w:szCs w:val="20"/>
        </w:rPr>
        <w:t>s</w:t>
      </w:r>
      <w:r w:rsidR="00E46D87" w:rsidRPr="001F5331">
        <w:rPr>
          <w:rFonts w:ascii="Consolas" w:hAnsi="Consolas" w:cs="Consolas"/>
          <w:color w:val="000000"/>
          <w:sz w:val="20"/>
          <w:szCs w:val="20"/>
        </w:rPr>
        <w:t xml:space="preserve">, contados do recebimento da </w:t>
      </w:r>
      <w:r w:rsidR="00E46D87" w:rsidRPr="001F5331">
        <w:rPr>
          <w:rFonts w:ascii="Consolas" w:hAnsi="Consolas" w:cs="Consolas"/>
          <w:b/>
          <w:bCs/>
          <w:color w:val="000000"/>
          <w:sz w:val="20"/>
          <w:szCs w:val="20"/>
        </w:rPr>
        <w:t>Autorização de Compra</w:t>
      </w:r>
      <w:proofErr w:type="gramStart"/>
      <w:r w:rsidR="00EB4847" w:rsidRPr="00A07501">
        <w:rPr>
          <w:rFonts w:ascii="Consolas" w:hAnsi="Consolas" w:cs="Consolas"/>
          <w:b/>
          <w:bCs/>
          <w:sz w:val="20"/>
          <w:szCs w:val="20"/>
        </w:rPr>
        <w:t>;</w:t>
      </w:r>
      <w:r w:rsidR="00282916">
        <w:rPr>
          <w:rFonts w:ascii="Consolas" w:hAnsi="Consolas" w:cs="Consolas"/>
          <w:b/>
          <w:sz w:val="20"/>
          <w:szCs w:val="20"/>
        </w:rPr>
        <w:t>.</w:t>
      </w:r>
      <w:proofErr w:type="gramEnd"/>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.3.1</w:t>
      </w:r>
      <w:r w:rsidR="009960AD" w:rsidRPr="009C3A66">
        <w:rPr>
          <w:rFonts w:ascii="Consolas" w:hAnsi="Consolas" w:cs="Consolas"/>
          <w:sz w:val="20"/>
          <w:szCs w:val="20"/>
        </w:rPr>
        <w:t xml:space="preserve"> – Eventuais pedidos de prorrogação deverão ser protocolados, antes do vencimento do prazo de entrega, devidamente justificados pela contratada, para serem submetidos à apreciação superior.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.4</w:t>
      </w:r>
      <w:r w:rsidR="009960AD" w:rsidRPr="009C3A66">
        <w:rPr>
          <w:rFonts w:ascii="Consolas" w:hAnsi="Consolas" w:cs="Consolas"/>
          <w:sz w:val="20"/>
          <w:szCs w:val="20"/>
        </w:rPr>
        <w:t xml:space="preserve"> – Constatadas irregularidades no objeto, este Município de Canitar, sem prejuízo das penalidades cabíveis, poderá: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w:t>
      </w:r>
      <w:r w:rsidR="00B27AA5" w:rsidRPr="009C3A66">
        <w:rPr>
          <w:rFonts w:ascii="Consolas" w:hAnsi="Consolas" w:cs="Consolas"/>
          <w:b/>
          <w:bCs/>
          <w:sz w:val="20"/>
          <w:szCs w:val="20"/>
        </w:rPr>
        <w:t>4</w:t>
      </w:r>
      <w:r w:rsidR="009960AD" w:rsidRPr="009C3A66">
        <w:rPr>
          <w:rFonts w:ascii="Consolas" w:hAnsi="Consolas" w:cs="Consolas"/>
          <w:b/>
          <w:bCs/>
          <w:sz w:val="20"/>
          <w:szCs w:val="20"/>
        </w:rPr>
        <w:t>.1</w:t>
      </w:r>
      <w:r w:rsidR="009960AD" w:rsidRPr="009C3A66">
        <w:rPr>
          <w:rFonts w:ascii="Consolas" w:hAnsi="Consolas" w:cs="Consolas"/>
          <w:sz w:val="20"/>
          <w:szCs w:val="20"/>
        </w:rPr>
        <w:t xml:space="preserve"> – Rejeitá-lo no todo ou em parte se não corresponder às especificações do Anexo I – </w:t>
      </w:r>
      <w:r w:rsidR="00651C2E" w:rsidRPr="009C3A66">
        <w:rPr>
          <w:rFonts w:ascii="Consolas" w:hAnsi="Consolas" w:cs="Consolas"/>
          <w:sz w:val="20"/>
          <w:szCs w:val="20"/>
        </w:rPr>
        <w:t>TERMO DE REFERÊNCIA</w:t>
      </w:r>
      <w:r w:rsidR="009960AD" w:rsidRPr="009C3A66">
        <w:rPr>
          <w:rFonts w:ascii="Consolas" w:hAnsi="Consolas" w:cs="Consolas"/>
          <w:sz w:val="20"/>
          <w:szCs w:val="20"/>
        </w:rPr>
        <w:t xml:space="preserve"> do Edital, determinando sua substituição/correção;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w:t>
      </w:r>
      <w:r w:rsidR="00B27AA5" w:rsidRPr="009C3A66">
        <w:rPr>
          <w:rFonts w:ascii="Consolas" w:hAnsi="Consolas" w:cs="Consolas"/>
          <w:b/>
          <w:bCs/>
          <w:sz w:val="20"/>
          <w:szCs w:val="20"/>
        </w:rPr>
        <w:t>4</w:t>
      </w:r>
      <w:r w:rsidR="009960AD" w:rsidRPr="009C3A66">
        <w:rPr>
          <w:rFonts w:ascii="Consolas" w:hAnsi="Consolas" w:cs="Consolas"/>
          <w:b/>
          <w:bCs/>
          <w:sz w:val="20"/>
          <w:szCs w:val="20"/>
        </w:rPr>
        <w:t>.2</w:t>
      </w:r>
      <w:r w:rsidR="009960AD" w:rsidRPr="009C3A66">
        <w:rPr>
          <w:rFonts w:ascii="Consolas" w:hAnsi="Consolas" w:cs="Consolas"/>
          <w:sz w:val="20"/>
          <w:szCs w:val="20"/>
        </w:rPr>
        <w:t xml:space="preserve"> – Determinar sua complementação se houver diferença de quantidades ou de partes;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w:t>
      </w:r>
      <w:r w:rsidR="00B27AA5" w:rsidRPr="009C3A66">
        <w:rPr>
          <w:rFonts w:ascii="Consolas" w:hAnsi="Consolas" w:cs="Consolas"/>
          <w:b/>
          <w:bCs/>
          <w:sz w:val="20"/>
          <w:szCs w:val="20"/>
        </w:rPr>
        <w:t>5</w:t>
      </w:r>
      <w:r w:rsidR="009960AD" w:rsidRPr="009C3A66">
        <w:rPr>
          <w:rFonts w:ascii="Consolas" w:hAnsi="Consolas" w:cs="Consolas"/>
          <w:sz w:val="20"/>
          <w:szCs w:val="20"/>
        </w:rPr>
        <w:t xml:space="preserve"> – As irregularidades deverão ser sanadas no prazo máximo de 05 (cinco) dias úteis, contados do recebimento pela contratada da notificação, por escrito, mantido o preço inicialmente ofertado. </w:t>
      </w:r>
    </w:p>
    <w:p w:rsidR="00986D2A" w:rsidRDefault="00986D2A" w:rsidP="00986D2A">
      <w:pPr>
        <w:tabs>
          <w:tab w:val="left" w:pos="-1701"/>
        </w:tabs>
        <w:autoSpaceDE w:val="0"/>
        <w:autoSpaceDN w:val="0"/>
        <w:adjustRightInd w:val="0"/>
        <w:ind w:left="0" w:right="-1"/>
        <w:rPr>
          <w:rFonts w:ascii="Consolas" w:hAnsi="Consolas" w:cs="Consolas"/>
          <w:b/>
          <w:bCs/>
          <w:sz w:val="20"/>
          <w:szCs w:val="20"/>
        </w:rPr>
      </w:pPr>
    </w:p>
    <w:p w:rsidR="00986D2A" w:rsidRPr="009C3A66" w:rsidRDefault="00986D2A" w:rsidP="00986D2A">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Pr="009C3A66">
        <w:rPr>
          <w:rFonts w:ascii="Consolas" w:hAnsi="Consolas" w:cs="Consolas"/>
          <w:b/>
          <w:bCs/>
          <w:sz w:val="20"/>
          <w:szCs w:val="20"/>
        </w:rPr>
        <w:t>.</w:t>
      </w:r>
      <w:r>
        <w:rPr>
          <w:rFonts w:ascii="Consolas" w:hAnsi="Consolas" w:cs="Consolas"/>
          <w:b/>
          <w:bCs/>
          <w:sz w:val="20"/>
          <w:szCs w:val="20"/>
        </w:rPr>
        <w:t>6</w:t>
      </w:r>
      <w:r w:rsidRPr="009C3A66">
        <w:rPr>
          <w:rFonts w:ascii="Consolas" w:hAnsi="Consolas" w:cs="Consolas"/>
          <w:sz w:val="20"/>
          <w:szCs w:val="20"/>
        </w:rPr>
        <w:t xml:space="preserve"> – </w:t>
      </w:r>
      <w:r w:rsidRPr="00986D2A">
        <w:rPr>
          <w:rFonts w:ascii="Consolas" w:hAnsi="Consolas" w:cs="Consolas"/>
          <w:sz w:val="20"/>
          <w:szCs w:val="20"/>
        </w:rPr>
        <w:t>O Termo de Recebimento será expedido em até 05</w:t>
      </w:r>
      <w:r w:rsidRPr="00986D2A">
        <w:rPr>
          <w:rFonts w:ascii="Consolas" w:hAnsi="Consolas" w:cs="Consolas"/>
          <w:spacing w:val="-49"/>
          <w:sz w:val="20"/>
          <w:szCs w:val="20"/>
        </w:rPr>
        <w:t xml:space="preserve"> </w:t>
      </w:r>
      <w:r w:rsidRPr="00986D2A">
        <w:rPr>
          <w:rFonts w:ascii="Consolas" w:hAnsi="Consolas" w:cs="Consolas"/>
          <w:sz w:val="20"/>
          <w:szCs w:val="20"/>
        </w:rPr>
        <w:t>(cinco) dias, contados da data de entrega dos produtos, caso não</w:t>
      </w:r>
      <w:r w:rsidRPr="00986D2A">
        <w:rPr>
          <w:rFonts w:ascii="Consolas" w:hAnsi="Consolas" w:cs="Consolas"/>
          <w:spacing w:val="-53"/>
          <w:sz w:val="20"/>
          <w:szCs w:val="20"/>
        </w:rPr>
        <w:t xml:space="preserve"> </w:t>
      </w:r>
      <w:r w:rsidRPr="00986D2A">
        <w:rPr>
          <w:rFonts w:ascii="Consolas" w:hAnsi="Consolas" w:cs="Consolas"/>
          <w:sz w:val="20"/>
          <w:szCs w:val="20"/>
        </w:rPr>
        <w:t>haja qualquer</w:t>
      </w:r>
      <w:r w:rsidRPr="00986D2A">
        <w:rPr>
          <w:rFonts w:ascii="Consolas" w:hAnsi="Consolas" w:cs="Consolas"/>
          <w:spacing w:val="-3"/>
          <w:sz w:val="20"/>
          <w:szCs w:val="20"/>
        </w:rPr>
        <w:t xml:space="preserve"> </w:t>
      </w:r>
      <w:r w:rsidRPr="00986D2A">
        <w:rPr>
          <w:rFonts w:ascii="Consolas" w:hAnsi="Consolas" w:cs="Consolas"/>
          <w:sz w:val="20"/>
          <w:szCs w:val="20"/>
        </w:rPr>
        <w:t>irregularidade.</w:t>
      </w:r>
    </w:p>
    <w:p w:rsidR="00986D2A" w:rsidRPr="009C3A66" w:rsidRDefault="00986D2A"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11</w:t>
      </w:r>
      <w:r w:rsidR="009960AD" w:rsidRPr="009C3A66">
        <w:rPr>
          <w:rFonts w:ascii="Consolas" w:hAnsi="Consolas" w:cs="Consolas"/>
          <w:b/>
          <w:bCs/>
          <w:sz w:val="20"/>
          <w:szCs w:val="20"/>
        </w:rPr>
        <w:t>.</w:t>
      </w:r>
      <w:r>
        <w:rPr>
          <w:rFonts w:ascii="Consolas" w:hAnsi="Consolas" w:cs="Consolas"/>
          <w:b/>
          <w:bCs/>
          <w:sz w:val="20"/>
          <w:szCs w:val="20"/>
        </w:rPr>
        <w:t>7</w:t>
      </w:r>
      <w:r w:rsidR="009960AD" w:rsidRPr="009C3A66">
        <w:rPr>
          <w:rFonts w:ascii="Consolas" w:hAnsi="Consolas" w:cs="Consolas"/>
          <w:sz w:val="20"/>
          <w:szCs w:val="20"/>
        </w:rPr>
        <w:t xml:space="preserve"> – O recebimento não exime a contratada de sua responsabilidade, na forma da lei, pela qualidade, correção e segurança dos </w:t>
      </w:r>
      <w:r w:rsidR="00CC691B" w:rsidRPr="009C3A66">
        <w:rPr>
          <w:rFonts w:ascii="Consolas" w:hAnsi="Consolas" w:cs="Consolas"/>
          <w:sz w:val="20"/>
          <w:szCs w:val="20"/>
        </w:rPr>
        <w:t>materiais</w:t>
      </w:r>
      <w:r w:rsidR="009960AD" w:rsidRPr="009C3A66">
        <w:rPr>
          <w:rFonts w:ascii="Consolas" w:hAnsi="Consolas" w:cs="Consolas"/>
          <w:sz w:val="20"/>
          <w:szCs w:val="20"/>
        </w:rPr>
        <w:t xml:space="preserve"> entregues.</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986D2A" w:rsidP="009960AD">
      <w:pPr>
        <w:tabs>
          <w:tab w:val="left" w:pos="-1701"/>
        </w:tabs>
        <w:autoSpaceDE w:val="0"/>
        <w:autoSpaceDN w:val="0"/>
        <w:adjustRightInd w:val="0"/>
        <w:ind w:left="0" w:right="-1"/>
        <w:rPr>
          <w:rFonts w:ascii="Consolas" w:hAnsi="Consolas" w:cs="Consolas"/>
          <w:b/>
          <w:bCs/>
          <w:sz w:val="20"/>
          <w:szCs w:val="20"/>
        </w:rPr>
      </w:pPr>
      <w:r>
        <w:rPr>
          <w:rFonts w:ascii="Consolas" w:hAnsi="Consolas" w:cs="Consolas"/>
          <w:b/>
          <w:bCs/>
          <w:sz w:val="20"/>
          <w:szCs w:val="20"/>
        </w:rPr>
        <w:t>12</w:t>
      </w:r>
      <w:r w:rsidR="009960AD" w:rsidRPr="009C3A66">
        <w:rPr>
          <w:rFonts w:ascii="Consolas" w:hAnsi="Consolas" w:cs="Consolas"/>
          <w:b/>
          <w:bCs/>
          <w:sz w:val="20"/>
          <w:szCs w:val="20"/>
        </w:rPr>
        <w:t xml:space="preserve"> – DA FORMA DE PAGAMENTO</w:t>
      </w:r>
    </w:p>
    <w:p w:rsidR="009960AD" w:rsidRPr="009C3A66" w:rsidRDefault="00D649E0"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12</w:t>
      </w:r>
      <w:r w:rsidR="009960AD" w:rsidRPr="009C3A66">
        <w:rPr>
          <w:rFonts w:ascii="Consolas" w:hAnsi="Consolas" w:cs="Consolas"/>
          <w:b/>
          <w:bCs/>
          <w:sz w:val="20"/>
          <w:szCs w:val="20"/>
        </w:rPr>
        <w:t xml:space="preserve">.1 </w:t>
      </w:r>
      <w:r w:rsidR="009960AD" w:rsidRPr="009C3A66">
        <w:rPr>
          <w:rFonts w:ascii="Consolas" w:hAnsi="Consolas" w:cs="Consolas"/>
          <w:sz w:val="20"/>
          <w:szCs w:val="20"/>
        </w:rPr>
        <w:t xml:space="preserve">– Os pagamentos serão efetuados pela Tesouraria </w:t>
      </w:r>
      <w:r>
        <w:rPr>
          <w:rFonts w:ascii="Consolas" w:hAnsi="Consolas" w:cs="Consolas"/>
          <w:sz w:val="20"/>
          <w:szCs w:val="20"/>
        </w:rPr>
        <w:t>da Prefeitura</w:t>
      </w:r>
      <w:r w:rsidR="009960AD" w:rsidRPr="009C3A66">
        <w:rPr>
          <w:rFonts w:ascii="Consolas" w:hAnsi="Consolas" w:cs="Consolas"/>
          <w:sz w:val="20"/>
          <w:szCs w:val="20"/>
        </w:rPr>
        <w:t xml:space="preserve">, no prazo de 30 (trinta) dias corridos, contados da emissão do Atestado de Recebimento, mediante depósito em conta corrente em nome da </w:t>
      </w:r>
      <w:r w:rsidRPr="00D649E0">
        <w:rPr>
          <w:rFonts w:ascii="Consolas" w:hAnsi="Consolas" w:cs="Consolas"/>
          <w:b/>
          <w:sz w:val="20"/>
          <w:szCs w:val="20"/>
        </w:rPr>
        <w:t>DETENTORA</w:t>
      </w:r>
      <w:r w:rsidR="009960AD" w:rsidRPr="009C3A66">
        <w:rPr>
          <w:rFonts w:ascii="Consolas" w:hAnsi="Consolas" w:cs="Consolas"/>
          <w:sz w:val="20"/>
          <w:szCs w:val="20"/>
        </w:rPr>
        <w:t xml:space="preserve"> no Banco do Brasil S.A., desde que a correspondente nota fiscal/fatura tenha sido emitida sem incorreções</w:t>
      </w:r>
      <w:r>
        <w:rPr>
          <w:rFonts w:ascii="Consolas" w:hAnsi="Consolas" w:cs="Consolas"/>
          <w:sz w:val="20"/>
          <w:szCs w:val="20"/>
        </w:rPr>
        <w:t xml:space="preserve"> E SERÁ FEITO APÓS </w:t>
      </w:r>
      <w:r>
        <w:rPr>
          <w:rFonts w:ascii="Consolas" w:hAnsi="Consolas" w:cs="Consolas"/>
          <w:sz w:val="20"/>
          <w:szCs w:val="20"/>
        </w:rPr>
        <w:lastRenderedPageBreak/>
        <w:t>O aceite pelo Departamento de Transporte, que se dará m 03 (três) dias do recebimento dos documentos fiscais</w:t>
      </w:r>
      <w:r w:rsidR="009960AD" w:rsidRPr="009C3A66">
        <w:rPr>
          <w:rFonts w:ascii="Consolas" w:hAnsi="Consolas" w:cs="Consolas"/>
          <w:sz w:val="20"/>
          <w:szCs w:val="20"/>
        </w:rPr>
        <w:t xml:space="preserve">.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2C6CDE" w:rsidRDefault="002C6CDE"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12.1.1</w:t>
      </w:r>
      <w:r w:rsidR="009960AD" w:rsidRPr="009C3A66">
        <w:rPr>
          <w:rFonts w:ascii="Consolas" w:hAnsi="Consolas" w:cs="Consolas"/>
          <w:b/>
          <w:bCs/>
          <w:sz w:val="20"/>
          <w:szCs w:val="20"/>
        </w:rPr>
        <w:t xml:space="preserve"> </w:t>
      </w:r>
      <w:r w:rsidR="009960AD" w:rsidRPr="009C3A66">
        <w:rPr>
          <w:rFonts w:ascii="Consolas" w:hAnsi="Consolas" w:cs="Consolas"/>
          <w:sz w:val="20"/>
          <w:szCs w:val="20"/>
        </w:rPr>
        <w:t>– Conforme legislação vigente</w:t>
      </w:r>
      <w:proofErr w:type="gramStart"/>
      <w:r w:rsidR="009960AD" w:rsidRPr="009C3A66">
        <w:rPr>
          <w:rFonts w:ascii="Consolas" w:hAnsi="Consolas" w:cs="Consolas"/>
          <w:sz w:val="20"/>
          <w:szCs w:val="20"/>
        </w:rPr>
        <w:t>, ficam</w:t>
      </w:r>
      <w:proofErr w:type="gramEnd"/>
      <w:r w:rsidR="009960AD" w:rsidRPr="009C3A66">
        <w:rPr>
          <w:rFonts w:ascii="Consolas" w:hAnsi="Consolas" w:cs="Consolas"/>
          <w:sz w:val="20"/>
          <w:szCs w:val="20"/>
        </w:rPr>
        <w:t xml:space="preserve"> obrigados a emitir Nota Fiscal Eletrônica - </w:t>
      </w:r>
      <w:proofErr w:type="spellStart"/>
      <w:r w:rsidR="009960AD" w:rsidRPr="009C3A66">
        <w:rPr>
          <w:rFonts w:ascii="Consolas" w:hAnsi="Consolas" w:cs="Consolas"/>
          <w:sz w:val="20"/>
          <w:szCs w:val="20"/>
        </w:rPr>
        <w:t>NF-e</w:t>
      </w:r>
      <w:proofErr w:type="spellEnd"/>
      <w:r w:rsidR="009960AD" w:rsidRPr="009C3A66">
        <w:rPr>
          <w:rFonts w:ascii="Consolas" w:hAnsi="Consolas" w:cs="Consolas"/>
          <w:sz w:val="20"/>
          <w:szCs w:val="20"/>
        </w:rPr>
        <w:t>, os contribuintes que, independentemente da atividade econômica exercida, realizem operações destinadas à Administração Pública direta ou indireta.</w:t>
      </w:r>
    </w:p>
    <w:p w:rsidR="002C6CDE" w:rsidRDefault="002C6CDE" w:rsidP="009960AD">
      <w:pPr>
        <w:tabs>
          <w:tab w:val="left" w:pos="-1701"/>
        </w:tabs>
        <w:autoSpaceDE w:val="0"/>
        <w:autoSpaceDN w:val="0"/>
        <w:adjustRightInd w:val="0"/>
        <w:ind w:left="0" w:right="-1"/>
        <w:rPr>
          <w:rFonts w:ascii="Consolas" w:hAnsi="Consolas" w:cs="Consolas"/>
          <w:sz w:val="20"/>
          <w:szCs w:val="20"/>
        </w:rPr>
      </w:pPr>
    </w:p>
    <w:p w:rsidR="009960AD" w:rsidRPr="009C3A66" w:rsidRDefault="002C6CDE" w:rsidP="009960AD">
      <w:pPr>
        <w:tabs>
          <w:tab w:val="left" w:pos="-1701"/>
        </w:tabs>
        <w:autoSpaceDE w:val="0"/>
        <w:autoSpaceDN w:val="0"/>
        <w:adjustRightInd w:val="0"/>
        <w:ind w:left="0" w:right="-1"/>
        <w:rPr>
          <w:rFonts w:ascii="Consolas" w:hAnsi="Consolas" w:cs="Consolas"/>
          <w:sz w:val="20"/>
          <w:szCs w:val="20"/>
        </w:rPr>
      </w:pPr>
      <w:r w:rsidRPr="002C6CDE">
        <w:rPr>
          <w:rFonts w:ascii="Consolas" w:hAnsi="Consolas" w:cs="Consolas"/>
          <w:b/>
          <w:sz w:val="20"/>
          <w:szCs w:val="20"/>
        </w:rPr>
        <w:t>12.2 -</w:t>
      </w:r>
      <w:r>
        <w:rPr>
          <w:rFonts w:ascii="Consolas" w:hAnsi="Consolas" w:cs="Consolas"/>
          <w:sz w:val="20"/>
          <w:szCs w:val="20"/>
        </w:rPr>
        <w:t xml:space="preserve"> </w:t>
      </w:r>
      <w:r w:rsidRPr="002C6CDE">
        <w:rPr>
          <w:rFonts w:ascii="Consolas" w:hAnsi="Consolas" w:cs="Consolas"/>
          <w:sz w:val="20"/>
          <w:szCs w:val="20"/>
        </w:rPr>
        <w:t>Não será iniciada a contagem de prazo, caso os documentos fiscais apresentados ou outros necessários à contratação contenham</w:t>
      </w:r>
      <w:r w:rsidRPr="002C6CDE">
        <w:rPr>
          <w:rFonts w:ascii="Consolas" w:hAnsi="Consolas" w:cs="Consolas"/>
          <w:spacing w:val="-5"/>
          <w:sz w:val="20"/>
          <w:szCs w:val="20"/>
        </w:rPr>
        <w:t xml:space="preserve"> </w:t>
      </w:r>
      <w:r w:rsidRPr="002C6CDE">
        <w:rPr>
          <w:rFonts w:ascii="Consolas" w:hAnsi="Consolas" w:cs="Consolas"/>
          <w:sz w:val="20"/>
          <w:szCs w:val="20"/>
        </w:rPr>
        <w:t>incorreções;</w:t>
      </w:r>
      <w:r w:rsidR="009960AD" w:rsidRPr="009C3A66">
        <w:rPr>
          <w:rFonts w:ascii="Consolas" w:hAnsi="Consolas" w:cs="Consolas"/>
          <w:sz w:val="20"/>
          <w:szCs w:val="20"/>
        </w:rPr>
        <w:t xml:space="preserve"> </w:t>
      </w:r>
    </w:p>
    <w:p w:rsidR="009960AD" w:rsidRPr="009C3A66" w:rsidRDefault="009960AD" w:rsidP="009960AD">
      <w:pPr>
        <w:tabs>
          <w:tab w:val="left" w:pos="-1701"/>
        </w:tabs>
        <w:autoSpaceDE w:val="0"/>
        <w:autoSpaceDN w:val="0"/>
        <w:adjustRightInd w:val="0"/>
        <w:ind w:left="0" w:right="-1"/>
        <w:rPr>
          <w:rFonts w:ascii="Consolas" w:hAnsi="Consolas" w:cs="Consolas"/>
          <w:sz w:val="20"/>
          <w:szCs w:val="20"/>
        </w:rPr>
      </w:pPr>
    </w:p>
    <w:p w:rsidR="009960AD" w:rsidRPr="009C3A66" w:rsidRDefault="002C6CDE" w:rsidP="009960AD">
      <w:pPr>
        <w:tabs>
          <w:tab w:val="left" w:pos="-1701"/>
        </w:tabs>
        <w:autoSpaceDE w:val="0"/>
        <w:autoSpaceDN w:val="0"/>
        <w:adjustRightInd w:val="0"/>
        <w:ind w:left="0" w:right="-1"/>
        <w:rPr>
          <w:rFonts w:ascii="Consolas" w:hAnsi="Consolas" w:cs="Consolas"/>
          <w:sz w:val="20"/>
          <w:szCs w:val="20"/>
        </w:rPr>
      </w:pPr>
      <w:r>
        <w:rPr>
          <w:rFonts w:ascii="Consolas" w:hAnsi="Consolas" w:cs="Consolas"/>
          <w:b/>
          <w:bCs/>
          <w:sz w:val="20"/>
          <w:szCs w:val="20"/>
        </w:rPr>
        <w:t>12.2.1</w:t>
      </w:r>
      <w:r w:rsidR="009960AD" w:rsidRPr="009C3A66">
        <w:rPr>
          <w:rFonts w:ascii="Consolas" w:hAnsi="Consolas" w:cs="Consolas"/>
          <w:b/>
          <w:bCs/>
          <w:sz w:val="20"/>
          <w:szCs w:val="20"/>
        </w:rPr>
        <w:t xml:space="preserve"> </w:t>
      </w:r>
      <w:r w:rsidR="009960AD" w:rsidRPr="009C3A66">
        <w:rPr>
          <w:rFonts w:ascii="Consolas" w:hAnsi="Consolas" w:cs="Consolas"/>
          <w:sz w:val="20"/>
          <w:szCs w:val="20"/>
        </w:rPr>
        <w:t xml:space="preserve">– A contagem do prazo para pagamento considerará dias corridos e terá início e encerramento em dias de expediente no </w:t>
      </w:r>
      <w:r>
        <w:rPr>
          <w:rFonts w:ascii="Consolas" w:hAnsi="Consolas" w:cs="Consolas"/>
          <w:sz w:val="20"/>
          <w:szCs w:val="20"/>
        </w:rPr>
        <w:t>MUNICIPIO DE CANITAR</w:t>
      </w:r>
      <w:r w:rsidR="009960AD" w:rsidRPr="009C3A66">
        <w:rPr>
          <w:rFonts w:ascii="Consolas" w:hAnsi="Consolas" w:cs="Consolas"/>
          <w:sz w:val="20"/>
          <w:szCs w:val="20"/>
        </w:rPr>
        <w:t xml:space="preserve">. </w:t>
      </w:r>
    </w:p>
    <w:p w:rsidR="002C6CDE" w:rsidRPr="002C6CDE" w:rsidRDefault="002C6CDE" w:rsidP="002C6CDE">
      <w:pPr>
        <w:pStyle w:val="Corpodetexto"/>
        <w:spacing w:before="10"/>
        <w:rPr>
          <w:rFonts w:ascii="Consolas" w:hAnsi="Consolas" w:cs="Consolas"/>
          <w:sz w:val="20"/>
        </w:rPr>
      </w:pPr>
    </w:p>
    <w:p w:rsidR="002C6CDE" w:rsidRPr="00DD7E44" w:rsidRDefault="002C6CDE" w:rsidP="002C6CDE">
      <w:pPr>
        <w:pStyle w:val="PargrafodaLista"/>
        <w:widowControl w:val="0"/>
        <w:numPr>
          <w:ilvl w:val="1"/>
          <w:numId w:val="29"/>
        </w:numPr>
        <w:autoSpaceDE w:val="0"/>
        <w:autoSpaceDN w:val="0"/>
        <w:spacing w:before="1"/>
        <w:ind w:left="0" w:right="370" w:firstLine="33"/>
        <w:rPr>
          <w:rFonts w:ascii="Consolas" w:hAnsi="Consolas" w:cs="Consolas"/>
          <w:sz w:val="20"/>
          <w:szCs w:val="20"/>
        </w:rPr>
      </w:pPr>
      <w:r w:rsidRPr="002C6CDE">
        <w:rPr>
          <w:rFonts w:ascii="Consolas" w:hAnsi="Consolas" w:cs="Consolas"/>
          <w:b/>
          <w:sz w:val="20"/>
          <w:szCs w:val="20"/>
        </w:rPr>
        <w:t xml:space="preserve">– </w:t>
      </w:r>
      <w:r w:rsidRPr="002C6CDE">
        <w:rPr>
          <w:rFonts w:ascii="Consolas" w:hAnsi="Consolas" w:cs="Consolas"/>
          <w:sz w:val="20"/>
          <w:szCs w:val="20"/>
        </w:rPr>
        <w:t xml:space="preserve">Para efeito de pagamento, a </w:t>
      </w:r>
      <w:r w:rsidRPr="002C6CDE">
        <w:rPr>
          <w:rFonts w:ascii="Consolas" w:hAnsi="Consolas" w:cs="Consolas"/>
          <w:b/>
          <w:sz w:val="20"/>
          <w:szCs w:val="20"/>
        </w:rPr>
        <w:t xml:space="preserve">DETENTORA </w:t>
      </w:r>
      <w:r w:rsidRPr="002C6CDE">
        <w:rPr>
          <w:rFonts w:ascii="Consolas" w:hAnsi="Consolas" w:cs="Consolas"/>
          <w:sz w:val="20"/>
          <w:szCs w:val="20"/>
        </w:rPr>
        <w:t>encaminhará os documentos de cobrança para a Diretora de Divisão de</w:t>
      </w:r>
      <w:r w:rsidRPr="002C6CDE">
        <w:rPr>
          <w:rFonts w:ascii="Consolas" w:hAnsi="Consolas" w:cs="Consolas"/>
          <w:spacing w:val="-20"/>
          <w:sz w:val="20"/>
          <w:szCs w:val="20"/>
        </w:rPr>
        <w:t xml:space="preserve"> </w:t>
      </w:r>
      <w:r w:rsidR="00D17075">
        <w:rPr>
          <w:rFonts w:ascii="Consolas" w:hAnsi="Consolas" w:cs="Consolas"/>
          <w:sz w:val="20"/>
          <w:szCs w:val="20"/>
        </w:rPr>
        <w:t>Finanças</w:t>
      </w:r>
      <w:r w:rsidRPr="002C6CDE">
        <w:rPr>
          <w:rFonts w:ascii="Consolas" w:hAnsi="Consolas" w:cs="Consolas"/>
          <w:sz w:val="20"/>
          <w:szCs w:val="20"/>
        </w:rPr>
        <w:t>.</w:t>
      </w:r>
    </w:p>
    <w:p w:rsidR="002C6CDE" w:rsidRPr="002C6CDE" w:rsidRDefault="002C6CDE" w:rsidP="002C6CDE">
      <w:pPr>
        <w:widowControl w:val="0"/>
        <w:tabs>
          <w:tab w:val="left" w:pos="1144"/>
        </w:tabs>
        <w:autoSpaceDE w:val="0"/>
        <w:autoSpaceDN w:val="0"/>
        <w:ind w:left="0" w:right="369"/>
        <w:rPr>
          <w:rFonts w:ascii="Consolas" w:hAnsi="Consolas" w:cs="Consolas"/>
          <w:sz w:val="20"/>
          <w:szCs w:val="20"/>
        </w:rPr>
      </w:pPr>
      <w:r>
        <w:rPr>
          <w:rFonts w:ascii="Consolas" w:hAnsi="Consolas" w:cs="Consolas"/>
          <w:b/>
          <w:sz w:val="20"/>
          <w:szCs w:val="20"/>
        </w:rPr>
        <w:t>12.4</w:t>
      </w:r>
      <w:r w:rsidR="00936111">
        <w:rPr>
          <w:rFonts w:ascii="Consolas" w:hAnsi="Consolas" w:cs="Consolas"/>
          <w:b/>
          <w:sz w:val="20"/>
          <w:szCs w:val="20"/>
        </w:rPr>
        <w:t xml:space="preserve"> </w:t>
      </w:r>
      <w:r w:rsidRPr="002C6CDE">
        <w:rPr>
          <w:rFonts w:ascii="Consolas" w:hAnsi="Consolas" w:cs="Consolas"/>
          <w:b/>
          <w:sz w:val="20"/>
          <w:szCs w:val="20"/>
        </w:rPr>
        <w:t xml:space="preserve">– </w:t>
      </w:r>
      <w:r w:rsidRPr="002C6CDE">
        <w:rPr>
          <w:rFonts w:ascii="Consolas" w:hAnsi="Consolas" w:cs="Consolas"/>
          <w:sz w:val="20"/>
          <w:szCs w:val="20"/>
        </w:rPr>
        <w:t xml:space="preserve">Quando for constatada qualquer irregularidade na Nota Fiscal/Fatura, será imediatamente solicitada à </w:t>
      </w:r>
      <w:r w:rsidRPr="002C6CDE">
        <w:rPr>
          <w:rFonts w:ascii="Consolas" w:hAnsi="Consolas" w:cs="Consolas"/>
          <w:b/>
          <w:sz w:val="20"/>
          <w:szCs w:val="20"/>
        </w:rPr>
        <w:t>DETENTORA</w:t>
      </w:r>
      <w:r w:rsidRPr="002C6CDE">
        <w:rPr>
          <w:rFonts w:ascii="Consolas" w:hAnsi="Consolas" w:cs="Consolas"/>
          <w:sz w:val="20"/>
          <w:szCs w:val="20"/>
        </w:rPr>
        <w:t xml:space="preserve">, carta de correção, quando couber, ou ainda pertinente regularização, que deverá ser encaminhada para a Diretora de Divisão de </w:t>
      </w:r>
      <w:r w:rsidR="00D17075">
        <w:rPr>
          <w:rFonts w:ascii="Consolas" w:hAnsi="Consolas" w:cs="Consolas"/>
          <w:sz w:val="20"/>
          <w:szCs w:val="20"/>
        </w:rPr>
        <w:t>Finanças</w:t>
      </w:r>
      <w:r w:rsidRPr="002C6CDE">
        <w:rPr>
          <w:rFonts w:ascii="Consolas" w:hAnsi="Consolas" w:cs="Consolas"/>
          <w:sz w:val="20"/>
          <w:szCs w:val="20"/>
        </w:rPr>
        <w:t xml:space="preserve"> no prazo de 24 (vinte e quatro)</w:t>
      </w:r>
      <w:r w:rsidRPr="002C6CDE">
        <w:rPr>
          <w:rFonts w:ascii="Consolas" w:hAnsi="Consolas" w:cs="Consolas"/>
          <w:spacing w:val="-17"/>
          <w:sz w:val="20"/>
          <w:szCs w:val="20"/>
        </w:rPr>
        <w:t xml:space="preserve"> </w:t>
      </w:r>
      <w:r w:rsidRPr="002C6CDE">
        <w:rPr>
          <w:rFonts w:ascii="Consolas" w:hAnsi="Consolas" w:cs="Consolas"/>
          <w:sz w:val="20"/>
          <w:szCs w:val="20"/>
        </w:rPr>
        <w:t>horas.</w:t>
      </w:r>
    </w:p>
    <w:p w:rsidR="002C6CDE" w:rsidRPr="002C6CDE" w:rsidRDefault="002C6CDE" w:rsidP="002C6CDE">
      <w:pPr>
        <w:pStyle w:val="Corpodetexto"/>
        <w:spacing w:before="10"/>
        <w:rPr>
          <w:rFonts w:ascii="Consolas" w:hAnsi="Consolas" w:cs="Consolas"/>
          <w:sz w:val="20"/>
        </w:rPr>
      </w:pPr>
    </w:p>
    <w:p w:rsidR="002C6CDE" w:rsidRPr="00936111" w:rsidRDefault="00936111" w:rsidP="00936111">
      <w:pPr>
        <w:widowControl w:val="0"/>
        <w:tabs>
          <w:tab w:val="left" w:pos="1449"/>
        </w:tabs>
        <w:autoSpaceDE w:val="0"/>
        <w:autoSpaceDN w:val="0"/>
        <w:ind w:left="0" w:right="369"/>
        <w:rPr>
          <w:rFonts w:ascii="Consolas" w:hAnsi="Consolas" w:cs="Consolas"/>
          <w:sz w:val="20"/>
          <w:szCs w:val="20"/>
        </w:rPr>
      </w:pPr>
      <w:r>
        <w:rPr>
          <w:rFonts w:ascii="Consolas" w:hAnsi="Consolas" w:cs="Consolas"/>
          <w:b/>
          <w:sz w:val="20"/>
          <w:szCs w:val="20"/>
        </w:rPr>
        <w:t>12.4. 1</w:t>
      </w:r>
      <w:r w:rsidR="002C6CDE" w:rsidRPr="00936111">
        <w:rPr>
          <w:rFonts w:ascii="Consolas" w:hAnsi="Consolas" w:cs="Consolas"/>
          <w:b/>
          <w:sz w:val="20"/>
          <w:szCs w:val="20"/>
        </w:rPr>
        <w:t xml:space="preserve">– </w:t>
      </w:r>
      <w:r w:rsidR="002C6CDE" w:rsidRPr="00936111">
        <w:rPr>
          <w:rFonts w:ascii="Consolas" w:hAnsi="Consolas" w:cs="Consolas"/>
          <w:sz w:val="20"/>
          <w:szCs w:val="20"/>
        </w:rPr>
        <w:t xml:space="preserve">Caso a </w:t>
      </w:r>
      <w:r w:rsidR="002C6CDE" w:rsidRPr="00936111">
        <w:rPr>
          <w:rFonts w:ascii="Consolas" w:hAnsi="Consolas" w:cs="Consolas"/>
          <w:b/>
          <w:sz w:val="20"/>
          <w:szCs w:val="20"/>
        </w:rPr>
        <w:t xml:space="preserve">DETENTORA </w:t>
      </w:r>
      <w:r w:rsidR="002C6CDE" w:rsidRPr="00936111">
        <w:rPr>
          <w:rFonts w:ascii="Consolas" w:hAnsi="Consolas" w:cs="Consolas"/>
          <w:sz w:val="20"/>
          <w:szCs w:val="20"/>
        </w:rPr>
        <w:t>não apresente carta de correção no prazo estipulado, o prazo para pagamento será recontado, a partir da data da sua</w:t>
      </w:r>
      <w:r w:rsidR="002C6CDE" w:rsidRPr="00936111">
        <w:rPr>
          <w:rFonts w:ascii="Consolas" w:hAnsi="Consolas" w:cs="Consolas"/>
          <w:spacing w:val="-6"/>
          <w:sz w:val="20"/>
          <w:szCs w:val="20"/>
        </w:rPr>
        <w:t xml:space="preserve"> </w:t>
      </w:r>
      <w:r w:rsidR="002C6CDE" w:rsidRPr="00936111">
        <w:rPr>
          <w:rFonts w:ascii="Consolas" w:hAnsi="Consolas" w:cs="Consolas"/>
          <w:sz w:val="20"/>
          <w:szCs w:val="20"/>
        </w:rPr>
        <w:t>apresentação.</w:t>
      </w:r>
    </w:p>
    <w:p w:rsidR="002C6CDE" w:rsidRPr="002C6CDE" w:rsidRDefault="002C6CDE" w:rsidP="002C6CDE">
      <w:pPr>
        <w:pStyle w:val="Corpodetexto"/>
        <w:spacing w:before="1"/>
        <w:rPr>
          <w:rFonts w:ascii="Consolas" w:hAnsi="Consolas" w:cs="Consolas"/>
          <w:sz w:val="20"/>
        </w:rPr>
      </w:pPr>
    </w:p>
    <w:p w:rsidR="002C6CDE" w:rsidRPr="00936111" w:rsidRDefault="00936111" w:rsidP="00936111">
      <w:pPr>
        <w:widowControl w:val="0"/>
        <w:tabs>
          <w:tab w:val="left" w:pos="1187"/>
        </w:tabs>
        <w:autoSpaceDE w:val="0"/>
        <w:autoSpaceDN w:val="0"/>
        <w:ind w:left="0" w:right="366"/>
        <w:rPr>
          <w:rFonts w:ascii="Consolas" w:hAnsi="Consolas" w:cs="Consolas"/>
          <w:sz w:val="20"/>
          <w:szCs w:val="20"/>
        </w:rPr>
      </w:pPr>
      <w:r>
        <w:rPr>
          <w:rFonts w:ascii="Consolas" w:hAnsi="Consolas" w:cs="Consolas"/>
          <w:b/>
          <w:sz w:val="20"/>
          <w:szCs w:val="20"/>
        </w:rPr>
        <w:t xml:space="preserve">12.5 </w:t>
      </w:r>
      <w:r w:rsidR="002C6CDE" w:rsidRPr="00936111">
        <w:rPr>
          <w:rFonts w:ascii="Consolas" w:hAnsi="Consolas" w:cs="Consolas"/>
          <w:b/>
          <w:sz w:val="20"/>
          <w:szCs w:val="20"/>
        </w:rPr>
        <w:t xml:space="preserve">– </w:t>
      </w:r>
      <w:r w:rsidR="002C6CDE" w:rsidRPr="00936111">
        <w:rPr>
          <w:rFonts w:ascii="Consolas" w:hAnsi="Consolas" w:cs="Consolas"/>
          <w:sz w:val="20"/>
          <w:szCs w:val="20"/>
        </w:rPr>
        <w:t xml:space="preserve">No caso de a </w:t>
      </w:r>
      <w:r w:rsidR="002C6CDE" w:rsidRPr="00936111">
        <w:rPr>
          <w:rFonts w:ascii="Consolas" w:hAnsi="Consolas" w:cs="Consolas"/>
          <w:b/>
          <w:sz w:val="20"/>
          <w:szCs w:val="20"/>
        </w:rPr>
        <w:t xml:space="preserve">DETENTORA </w:t>
      </w:r>
      <w:r w:rsidR="002C6CDE" w:rsidRPr="00936111">
        <w:rPr>
          <w:rFonts w:ascii="Consolas" w:hAnsi="Consolas" w:cs="Consolas"/>
          <w:sz w:val="20"/>
          <w:szCs w:val="20"/>
        </w:rPr>
        <w:t>encontrar-se em situação de recuperação judicial, deverá apresentar declaração,</w:t>
      </w:r>
      <w:r w:rsidR="002C6CDE" w:rsidRPr="00936111">
        <w:rPr>
          <w:rFonts w:ascii="Consolas" w:hAnsi="Consolas" w:cs="Consolas"/>
          <w:spacing w:val="-57"/>
          <w:sz w:val="20"/>
          <w:szCs w:val="20"/>
        </w:rPr>
        <w:t xml:space="preserve"> </w:t>
      </w:r>
      <w:r w:rsidR="002C6CDE" w:rsidRPr="00936111">
        <w:rPr>
          <w:rFonts w:ascii="Consolas" w:hAnsi="Consolas" w:cs="Consolas"/>
          <w:sz w:val="20"/>
          <w:szCs w:val="20"/>
        </w:rPr>
        <w:t>relatório ou documento equivalente de seu administrador judicial, ou, se o administrador judicial for pessoa jurídica, do profissional responsável pela condução do processo, de que está cumprindo o plano de recuperação</w:t>
      </w:r>
      <w:r w:rsidR="002C6CDE" w:rsidRPr="00936111">
        <w:rPr>
          <w:rFonts w:ascii="Consolas" w:hAnsi="Consolas" w:cs="Consolas"/>
          <w:spacing w:val="-9"/>
          <w:sz w:val="20"/>
          <w:szCs w:val="20"/>
        </w:rPr>
        <w:t xml:space="preserve"> </w:t>
      </w:r>
      <w:r w:rsidR="002C6CDE" w:rsidRPr="00936111">
        <w:rPr>
          <w:rFonts w:ascii="Consolas" w:hAnsi="Consolas" w:cs="Consolas"/>
          <w:sz w:val="20"/>
          <w:szCs w:val="20"/>
        </w:rPr>
        <w:t>judicial.</w:t>
      </w:r>
    </w:p>
    <w:p w:rsidR="002C6CDE" w:rsidRPr="002C6CDE" w:rsidRDefault="002C6CDE" w:rsidP="002C6CDE">
      <w:pPr>
        <w:pStyle w:val="Corpodetexto"/>
        <w:spacing w:before="11"/>
        <w:rPr>
          <w:rFonts w:ascii="Consolas" w:hAnsi="Consolas" w:cs="Consolas"/>
          <w:sz w:val="20"/>
        </w:rPr>
      </w:pPr>
    </w:p>
    <w:p w:rsidR="002C6CDE" w:rsidRPr="00936111" w:rsidRDefault="00936111" w:rsidP="00936111">
      <w:pPr>
        <w:widowControl w:val="0"/>
        <w:tabs>
          <w:tab w:val="left" w:pos="1187"/>
        </w:tabs>
        <w:autoSpaceDE w:val="0"/>
        <w:autoSpaceDN w:val="0"/>
        <w:ind w:left="0" w:right="369"/>
        <w:rPr>
          <w:rFonts w:ascii="Consolas" w:hAnsi="Consolas" w:cs="Consolas"/>
          <w:sz w:val="20"/>
          <w:szCs w:val="20"/>
        </w:rPr>
      </w:pPr>
      <w:r>
        <w:rPr>
          <w:rFonts w:ascii="Consolas" w:hAnsi="Consolas" w:cs="Consolas"/>
          <w:b/>
          <w:sz w:val="20"/>
          <w:szCs w:val="20"/>
        </w:rPr>
        <w:t xml:space="preserve">12.6 </w:t>
      </w:r>
      <w:r w:rsidR="002C6CDE" w:rsidRPr="00936111">
        <w:rPr>
          <w:rFonts w:ascii="Consolas" w:hAnsi="Consolas" w:cs="Consolas"/>
          <w:b/>
          <w:sz w:val="20"/>
          <w:szCs w:val="20"/>
        </w:rPr>
        <w:t xml:space="preserve">– </w:t>
      </w:r>
      <w:r w:rsidR="002C6CDE" w:rsidRPr="00936111">
        <w:rPr>
          <w:rFonts w:ascii="Consolas" w:hAnsi="Consolas" w:cs="Consolas"/>
          <w:sz w:val="20"/>
          <w:szCs w:val="20"/>
        </w:rPr>
        <w:t xml:space="preserve">No caso de a </w:t>
      </w:r>
      <w:r w:rsidR="002C6CDE" w:rsidRPr="00936111">
        <w:rPr>
          <w:rFonts w:ascii="Consolas" w:hAnsi="Consolas" w:cs="Consolas"/>
          <w:b/>
          <w:sz w:val="20"/>
          <w:szCs w:val="20"/>
        </w:rPr>
        <w:t xml:space="preserve">DETENTORA </w:t>
      </w:r>
      <w:r w:rsidR="002C6CDE" w:rsidRPr="00936111">
        <w:rPr>
          <w:rFonts w:ascii="Consolas" w:hAnsi="Consolas" w:cs="Consolas"/>
          <w:sz w:val="20"/>
          <w:szCs w:val="20"/>
        </w:rPr>
        <w:t>encontrar-se em situação de recuperação extrajudicial, junto com os demais comprovantes, deverá</w:t>
      </w:r>
      <w:r w:rsidR="002C6CDE" w:rsidRPr="00936111">
        <w:rPr>
          <w:rFonts w:ascii="Consolas" w:hAnsi="Consolas" w:cs="Consolas"/>
          <w:spacing w:val="-30"/>
          <w:sz w:val="20"/>
          <w:szCs w:val="20"/>
        </w:rPr>
        <w:t xml:space="preserve"> </w:t>
      </w:r>
      <w:r w:rsidR="002C6CDE" w:rsidRPr="00936111">
        <w:rPr>
          <w:rFonts w:ascii="Consolas" w:hAnsi="Consolas" w:cs="Consolas"/>
          <w:sz w:val="20"/>
          <w:szCs w:val="20"/>
        </w:rPr>
        <w:t>apresentar</w:t>
      </w:r>
      <w:r w:rsidR="002C6CDE" w:rsidRPr="00936111">
        <w:rPr>
          <w:rFonts w:ascii="Consolas" w:hAnsi="Consolas" w:cs="Consolas"/>
          <w:spacing w:val="-30"/>
          <w:sz w:val="20"/>
          <w:szCs w:val="20"/>
        </w:rPr>
        <w:t xml:space="preserve"> </w:t>
      </w:r>
      <w:r w:rsidR="002C6CDE" w:rsidRPr="00936111">
        <w:rPr>
          <w:rFonts w:ascii="Consolas" w:hAnsi="Consolas" w:cs="Consolas"/>
          <w:sz w:val="20"/>
          <w:szCs w:val="20"/>
        </w:rPr>
        <w:t>comprovação</w:t>
      </w:r>
      <w:r w:rsidR="002C6CDE" w:rsidRPr="00936111">
        <w:rPr>
          <w:rFonts w:ascii="Consolas" w:hAnsi="Consolas" w:cs="Consolas"/>
          <w:spacing w:val="-29"/>
          <w:sz w:val="20"/>
          <w:szCs w:val="20"/>
        </w:rPr>
        <w:t xml:space="preserve"> </w:t>
      </w:r>
      <w:r w:rsidR="002C6CDE" w:rsidRPr="00936111">
        <w:rPr>
          <w:rFonts w:ascii="Consolas" w:hAnsi="Consolas" w:cs="Consolas"/>
          <w:sz w:val="20"/>
          <w:szCs w:val="20"/>
        </w:rPr>
        <w:t>documental</w:t>
      </w:r>
      <w:r w:rsidR="002C6CDE" w:rsidRPr="00936111">
        <w:rPr>
          <w:rFonts w:ascii="Consolas" w:hAnsi="Consolas" w:cs="Consolas"/>
          <w:spacing w:val="-30"/>
          <w:sz w:val="20"/>
          <w:szCs w:val="20"/>
        </w:rPr>
        <w:t xml:space="preserve"> </w:t>
      </w:r>
      <w:r w:rsidR="002C6CDE" w:rsidRPr="00936111">
        <w:rPr>
          <w:rFonts w:ascii="Consolas" w:hAnsi="Consolas" w:cs="Consolas"/>
          <w:sz w:val="20"/>
          <w:szCs w:val="20"/>
        </w:rPr>
        <w:t>de</w:t>
      </w:r>
      <w:r w:rsidR="002C6CDE" w:rsidRPr="00936111">
        <w:rPr>
          <w:rFonts w:ascii="Consolas" w:hAnsi="Consolas" w:cs="Consolas"/>
          <w:spacing w:val="-30"/>
          <w:sz w:val="20"/>
          <w:szCs w:val="20"/>
        </w:rPr>
        <w:t xml:space="preserve"> </w:t>
      </w:r>
      <w:r w:rsidR="002C6CDE" w:rsidRPr="00936111">
        <w:rPr>
          <w:rFonts w:ascii="Consolas" w:hAnsi="Consolas" w:cs="Consolas"/>
          <w:sz w:val="20"/>
          <w:szCs w:val="20"/>
        </w:rPr>
        <w:t>que</w:t>
      </w:r>
      <w:r w:rsidR="002C6CDE" w:rsidRPr="00936111">
        <w:rPr>
          <w:rFonts w:ascii="Consolas" w:hAnsi="Consolas" w:cs="Consolas"/>
          <w:spacing w:val="-29"/>
          <w:sz w:val="20"/>
          <w:szCs w:val="20"/>
        </w:rPr>
        <w:t xml:space="preserve"> </w:t>
      </w:r>
      <w:r w:rsidR="002C6CDE" w:rsidRPr="00936111">
        <w:rPr>
          <w:rFonts w:ascii="Consolas" w:hAnsi="Consolas" w:cs="Consolas"/>
          <w:sz w:val="20"/>
          <w:szCs w:val="20"/>
        </w:rPr>
        <w:t>está</w:t>
      </w:r>
      <w:r w:rsidR="002C6CDE" w:rsidRPr="00936111">
        <w:rPr>
          <w:rFonts w:ascii="Consolas" w:hAnsi="Consolas" w:cs="Consolas"/>
          <w:spacing w:val="-30"/>
          <w:sz w:val="20"/>
          <w:szCs w:val="20"/>
        </w:rPr>
        <w:t xml:space="preserve"> </w:t>
      </w:r>
      <w:r w:rsidR="002C6CDE" w:rsidRPr="00936111">
        <w:rPr>
          <w:rFonts w:ascii="Consolas" w:hAnsi="Consolas" w:cs="Consolas"/>
          <w:sz w:val="20"/>
          <w:szCs w:val="20"/>
        </w:rPr>
        <w:t>cumprindo as obrigações do plano de recuperação</w:t>
      </w:r>
      <w:r w:rsidR="002C6CDE" w:rsidRPr="00936111">
        <w:rPr>
          <w:rFonts w:ascii="Consolas" w:hAnsi="Consolas" w:cs="Consolas"/>
          <w:spacing w:val="-13"/>
          <w:sz w:val="20"/>
          <w:szCs w:val="20"/>
        </w:rPr>
        <w:t xml:space="preserve"> </w:t>
      </w:r>
      <w:r w:rsidR="002C6CDE" w:rsidRPr="00936111">
        <w:rPr>
          <w:rFonts w:ascii="Consolas" w:hAnsi="Consolas" w:cs="Consolas"/>
          <w:sz w:val="20"/>
          <w:szCs w:val="20"/>
        </w:rPr>
        <w:t>extrajudicial.</w:t>
      </w:r>
    </w:p>
    <w:p w:rsidR="00B7728D" w:rsidRPr="009C3A66" w:rsidRDefault="00B7728D" w:rsidP="009960AD">
      <w:pPr>
        <w:tabs>
          <w:tab w:val="left" w:pos="-1701"/>
        </w:tabs>
        <w:autoSpaceDE w:val="0"/>
        <w:autoSpaceDN w:val="0"/>
        <w:adjustRightInd w:val="0"/>
        <w:ind w:left="0" w:right="-1"/>
        <w:rPr>
          <w:rFonts w:ascii="Consolas" w:hAnsi="Consolas" w:cs="Consolas"/>
          <w:sz w:val="20"/>
          <w:szCs w:val="20"/>
        </w:rPr>
      </w:pPr>
    </w:p>
    <w:p w:rsidR="00B7728D" w:rsidRPr="009C3A66" w:rsidRDefault="00DD7E44" w:rsidP="00B7728D">
      <w:pPr>
        <w:tabs>
          <w:tab w:val="left" w:pos="-1701"/>
        </w:tabs>
        <w:autoSpaceDE w:val="0"/>
        <w:autoSpaceDN w:val="0"/>
        <w:adjustRightInd w:val="0"/>
        <w:ind w:left="0" w:right="-1"/>
        <w:rPr>
          <w:rFonts w:ascii="Consolas" w:hAnsi="Consolas" w:cs="Consolas"/>
          <w:color w:val="000000" w:themeColor="text1"/>
          <w:sz w:val="20"/>
          <w:szCs w:val="20"/>
        </w:rPr>
      </w:pPr>
      <w:proofErr w:type="gramStart"/>
      <w:r>
        <w:rPr>
          <w:rFonts w:ascii="Consolas" w:hAnsi="Consolas" w:cs="Consolas"/>
          <w:b/>
          <w:bCs/>
          <w:color w:val="000000" w:themeColor="text1"/>
          <w:sz w:val="20"/>
          <w:szCs w:val="20"/>
        </w:rPr>
        <w:t>13</w:t>
      </w:r>
      <w:r w:rsidR="00B7728D" w:rsidRPr="009C3A66">
        <w:rPr>
          <w:rFonts w:ascii="Consolas" w:hAnsi="Consolas" w:cs="Consolas"/>
          <w:b/>
          <w:bCs/>
          <w:color w:val="000000" w:themeColor="text1"/>
          <w:sz w:val="20"/>
          <w:szCs w:val="20"/>
        </w:rPr>
        <w:t xml:space="preserve"> – DOTAÇÃO</w:t>
      </w:r>
      <w:proofErr w:type="gramEnd"/>
      <w:r w:rsidR="00B7728D" w:rsidRPr="009C3A66">
        <w:rPr>
          <w:rFonts w:ascii="Consolas" w:hAnsi="Consolas" w:cs="Consolas"/>
          <w:b/>
          <w:bCs/>
          <w:color w:val="000000" w:themeColor="text1"/>
          <w:sz w:val="20"/>
          <w:szCs w:val="20"/>
        </w:rPr>
        <w:t xml:space="preserve"> ORÇAMENTÁRIA </w:t>
      </w:r>
    </w:p>
    <w:p w:rsidR="00B7728D" w:rsidRPr="009C3A66" w:rsidRDefault="00B7728D" w:rsidP="00B7728D">
      <w:pPr>
        <w:tabs>
          <w:tab w:val="left" w:pos="-1701"/>
        </w:tabs>
        <w:autoSpaceDE w:val="0"/>
        <w:autoSpaceDN w:val="0"/>
        <w:adjustRightInd w:val="0"/>
        <w:ind w:left="0" w:right="-1"/>
        <w:rPr>
          <w:rFonts w:ascii="Consolas" w:hAnsi="Consolas" w:cs="Consolas"/>
          <w:color w:val="000000" w:themeColor="text1"/>
          <w:sz w:val="20"/>
          <w:szCs w:val="20"/>
        </w:rPr>
      </w:pPr>
    </w:p>
    <w:p w:rsidR="00B7728D" w:rsidRPr="009C3A66" w:rsidRDefault="00DD7E44" w:rsidP="00B7728D">
      <w:pPr>
        <w:tabs>
          <w:tab w:val="left" w:pos="-1701"/>
        </w:tabs>
        <w:ind w:left="0" w:right="-1"/>
        <w:rPr>
          <w:rFonts w:ascii="Consolas" w:hAnsi="Consolas" w:cs="Consolas"/>
          <w:color w:val="000000" w:themeColor="text1"/>
          <w:sz w:val="20"/>
          <w:szCs w:val="20"/>
        </w:rPr>
      </w:pPr>
      <w:r>
        <w:rPr>
          <w:rFonts w:ascii="Consolas" w:hAnsi="Consolas" w:cs="Consolas"/>
          <w:b/>
          <w:color w:val="000000" w:themeColor="text1"/>
          <w:sz w:val="20"/>
          <w:szCs w:val="20"/>
        </w:rPr>
        <w:t>13</w:t>
      </w:r>
      <w:r w:rsidR="00B7728D" w:rsidRPr="009C3A66">
        <w:rPr>
          <w:rFonts w:ascii="Consolas" w:hAnsi="Consolas" w:cs="Consolas"/>
          <w:b/>
          <w:color w:val="000000" w:themeColor="text1"/>
          <w:sz w:val="20"/>
          <w:szCs w:val="20"/>
        </w:rPr>
        <w:t xml:space="preserve">.1 – </w:t>
      </w:r>
      <w:r w:rsidR="00B7728D" w:rsidRPr="009C3A66">
        <w:rPr>
          <w:rFonts w:ascii="Consolas" w:hAnsi="Consolas" w:cs="Consolas"/>
          <w:color w:val="000000" w:themeColor="text1"/>
          <w:sz w:val="20"/>
          <w:szCs w:val="20"/>
        </w:rPr>
        <w:t xml:space="preserve">A despesa estimada em </w:t>
      </w:r>
      <w:r w:rsidR="00B7728D" w:rsidRPr="009C3A66">
        <w:rPr>
          <w:rFonts w:ascii="Consolas" w:hAnsi="Consolas" w:cs="Consolas"/>
          <w:b/>
          <w:color w:val="000000" w:themeColor="text1"/>
          <w:sz w:val="20"/>
          <w:szCs w:val="20"/>
        </w:rPr>
        <w:t xml:space="preserve">R$ </w:t>
      </w:r>
      <w:r w:rsidR="006C6C4E">
        <w:rPr>
          <w:rFonts w:ascii="Consolas" w:hAnsi="Consolas" w:cs="Consolas"/>
          <w:b/>
          <w:color w:val="000000" w:themeColor="text1"/>
          <w:sz w:val="20"/>
          <w:szCs w:val="20"/>
        </w:rPr>
        <w:t>82.647,98</w:t>
      </w:r>
      <w:r w:rsidR="00B7728D" w:rsidRPr="009C3A66">
        <w:rPr>
          <w:rFonts w:ascii="Consolas" w:hAnsi="Consolas" w:cs="Consolas"/>
          <w:b/>
          <w:color w:val="000000" w:themeColor="text1"/>
          <w:sz w:val="20"/>
          <w:szCs w:val="20"/>
        </w:rPr>
        <w:t xml:space="preserve"> (</w:t>
      </w:r>
      <w:r w:rsidR="006C6C4E">
        <w:rPr>
          <w:rFonts w:ascii="Consolas" w:hAnsi="Consolas" w:cs="Consolas"/>
          <w:b/>
          <w:color w:val="000000" w:themeColor="text1"/>
          <w:sz w:val="20"/>
          <w:szCs w:val="20"/>
        </w:rPr>
        <w:t>OITENTA E DOIS MIL E SEISCENTOS E QUAREANTA E SETE REAIS E NOVENTA E OITO CENTAVOS</w:t>
      </w:r>
      <w:r w:rsidR="0038240F" w:rsidRPr="009C3A66">
        <w:rPr>
          <w:rFonts w:ascii="Consolas" w:hAnsi="Consolas" w:cs="Consolas"/>
          <w:b/>
          <w:color w:val="000000" w:themeColor="text1"/>
          <w:sz w:val="20"/>
          <w:szCs w:val="20"/>
        </w:rPr>
        <w:t xml:space="preserve">) </w:t>
      </w:r>
      <w:r w:rsidR="00B7728D" w:rsidRPr="009C3A66">
        <w:rPr>
          <w:rFonts w:ascii="Consolas" w:hAnsi="Consolas" w:cs="Consolas"/>
          <w:color w:val="000000" w:themeColor="text1"/>
          <w:sz w:val="20"/>
          <w:szCs w:val="20"/>
        </w:rPr>
        <w:t>onerará</w:t>
      </w:r>
      <w:r w:rsidR="00D33A0C" w:rsidRPr="009C3A66">
        <w:rPr>
          <w:rFonts w:ascii="Consolas" w:hAnsi="Consolas" w:cs="Consolas"/>
          <w:color w:val="000000" w:themeColor="text1"/>
          <w:sz w:val="20"/>
          <w:szCs w:val="20"/>
        </w:rPr>
        <w:t xml:space="preserve"> futuramente</w:t>
      </w:r>
      <w:r w:rsidR="00B7728D" w:rsidRPr="009C3A66">
        <w:rPr>
          <w:rFonts w:ascii="Consolas" w:hAnsi="Consolas" w:cs="Consolas"/>
          <w:color w:val="000000" w:themeColor="text1"/>
          <w:sz w:val="20"/>
          <w:szCs w:val="20"/>
        </w:rPr>
        <w:t xml:space="preserve"> os </w:t>
      </w:r>
      <w:r w:rsidR="00A13B99">
        <w:rPr>
          <w:rFonts w:ascii="Consolas" w:hAnsi="Consolas" w:cs="Consolas"/>
          <w:b/>
          <w:color w:val="000000" w:themeColor="text1"/>
          <w:sz w:val="20"/>
          <w:szCs w:val="20"/>
        </w:rPr>
        <w:t>recurso</w:t>
      </w:r>
      <w:r w:rsidR="00E831F4">
        <w:rPr>
          <w:rFonts w:ascii="Consolas" w:hAnsi="Consolas" w:cs="Consolas"/>
          <w:b/>
          <w:color w:val="000000" w:themeColor="text1"/>
          <w:sz w:val="20"/>
          <w:szCs w:val="20"/>
        </w:rPr>
        <w:t>s</w:t>
      </w:r>
      <w:r w:rsidR="0038240F" w:rsidRPr="009C3A66">
        <w:rPr>
          <w:rFonts w:ascii="Consolas" w:hAnsi="Consolas" w:cs="Consolas"/>
          <w:b/>
          <w:color w:val="000000" w:themeColor="text1"/>
          <w:sz w:val="20"/>
          <w:szCs w:val="20"/>
        </w:rPr>
        <w:t xml:space="preserve"> próprio</w:t>
      </w:r>
      <w:r w:rsidR="00E831F4">
        <w:rPr>
          <w:rFonts w:ascii="Consolas" w:hAnsi="Consolas" w:cs="Consolas"/>
          <w:b/>
          <w:color w:val="000000" w:themeColor="text1"/>
          <w:sz w:val="20"/>
          <w:szCs w:val="20"/>
        </w:rPr>
        <w:t>, estadual e federal</w:t>
      </w:r>
      <w:r w:rsidR="00A13B99">
        <w:rPr>
          <w:rFonts w:ascii="Consolas" w:hAnsi="Consolas" w:cs="Consolas"/>
          <w:b/>
          <w:color w:val="000000" w:themeColor="text1"/>
          <w:sz w:val="20"/>
          <w:szCs w:val="20"/>
        </w:rPr>
        <w:t xml:space="preserve"> </w:t>
      </w:r>
      <w:r w:rsidR="00B7728D" w:rsidRPr="009C3A66">
        <w:rPr>
          <w:rFonts w:ascii="Consolas" w:hAnsi="Consolas" w:cs="Consolas"/>
          <w:b/>
          <w:color w:val="000000" w:themeColor="text1"/>
          <w:sz w:val="20"/>
          <w:szCs w:val="20"/>
        </w:rPr>
        <w:t>orçamentário</w:t>
      </w:r>
      <w:r w:rsidR="00B7728D" w:rsidRPr="009C3A66">
        <w:rPr>
          <w:rFonts w:ascii="Consolas" w:hAnsi="Consolas" w:cs="Consolas"/>
          <w:color w:val="000000" w:themeColor="text1"/>
          <w:sz w:val="20"/>
          <w:szCs w:val="20"/>
        </w:rPr>
        <w:t xml:space="preserve"> </w:t>
      </w:r>
      <w:r w:rsidR="00B7728D" w:rsidRPr="009C3A66">
        <w:rPr>
          <w:rFonts w:ascii="Consolas" w:hAnsi="Consolas" w:cs="Consolas"/>
          <w:b/>
          <w:color w:val="000000" w:themeColor="text1"/>
          <w:sz w:val="20"/>
          <w:szCs w:val="20"/>
        </w:rPr>
        <w:t>e financeiros reservados</w:t>
      </w:r>
      <w:r w:rsidR="00B7728D" w:rsidRPr="009C3A66">
        <w:rPr>
          <w:rFonts w:ascii="Consolas" w:hAnsi="Consolas" w:cs="Consolas"/>
          <w:color w:val="000000" w:themeColor="text1"/>
          <w:sz w:val="20"/>
          <w:szCs w:val="20"/>
        </w:rPr>
        <w:t xml:space="preserve"> nos códigos: </w:t>
      </w:r>
    </w:p>
    <w:p w:rsidR="004D0086" w:rsidRPr="008605A4" w:rsidRDefault="004D0086" w:rsidP="00B7728D">
      <w:pPr>
        <w:tabs>
          <w:tab w:val="left" w:pos="-1701"/>
        </w:tabs>
        <w:ind w:left="0" w:right="-1"/>
        <w:rPr>
          <w:rFonts w:ascii="Consolas" w:hAnsi="Consolas" w:cs="Consolas"/>
          <w:b/>
          <w:color w:val="000000" w:themeColor="text1"/>
          <w:sz w:val="20"/>
          <w:szCs w:val="20"/>
        </w:rPr>
      </w:pPr>
    </w:p>
    <w:p w:rsidR="00A13B99" w:rsidRPr="008605A4" w:rsidRDefault="009E3087" w:rsidP="00354F55">
      <w:pPr>
        <w:tabs>
          <w:tab w:val="left" w:pos="-1701"/>
        </w:tabs>
        <w:ind w:left="0" w:right="-1"/>
        <w:rPr>
          <w:rFonts w:ascii="Consolas" w:hAnsi="Consolas" w:cs="Consolas"/>
          <w:b/>
          <w:color w:val="000000" w:themeColor="text1"/>
          <w:sz w:val="20"/>
          <w:szCs w:val="20"/>
        </w:rPr>
      </w:pPr>
      <w:r>
        <w:rPr>
          <w:rFonts w:ascii="Consolas" w:hAnsi="Consolas" w:cs="Consolas"/>
          <w:b/>
          <w:color w:val="000000" w:themeColor="text1"/>
          <w:sz w:val="20"/>
          <w:szCs w:val="20"/>
        </w:rPr>
        <w:t xml:space="preserve">FICHA </w:t>
      </w:r>
      <w:r w:rsidR="006C6C4E">
        <w:rPr>
          <w:rFonts w:ascii="Consolas" w:hAnsi="Consolas" w:cs="Consolas"/>
          <w:b/>
          <w:color w:val="000000" w:themeColor="text1"/>
          <w:sz w:val="20"/>
          <w:szCs w:val="20"/>
        </w:rPr>
        <w:t>200</w:t>
      </w:r>
      <w:r w:rsidR="00A13B99">
        <w:rPr>
          <w:rFonts w:ascii="Consolas" w:hAnsi="Consolas" w:cs="Consolas"/>
          <w:b/>
          <w:color w:val="000000" w:themeColor="text1"/>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3937B1" w:rsidRPr="009C3A66" w:rsidRDefault="00DD7E44" w:rsidP="008277C5">
      <w:pPr>
        <w:tabs>
          <w:tab w:val="left" w:pos="9638"/>
        </w:tabs>
        <w:autoSpaceDE w:val="0"/>
        <w:autoSpaceDN w:val="0"/>
        <w:adjustRightInd w:val="0"/>
        <w:ind w:left="0" w:right="-1"/>
        <w:rPr>
          <w:rFonts w:ascii="Consolas" w:hAnsi="Consolas" w:cs="Consolas"/>
          <w:b/>
          <w:bCs/>
          <w:sz w:val="20"/>
          <w:szCs w:val="20"/>
        </w:rPr>
      </w:pPr>
      <w:r>
        <w:rPr>
          <w:rFonts w:ascii="Consolas" w:hAnsi="Consolas" w:cs="Consolas"/>
          <w:b/>
          <w:bCs/>
          <w:sz w:val="20"/>
          <w:szCs w:val="20"/>
        </w:rPr>
        <w:t>14</w:t>
      </w:r>
      <w:r w:rsidR="003937B1" w:rsidRPr="009C3A66">
        <w:rPr>
          <w:rFonts w:ascii="Consolas" w:hAnsi="Consolas" w:cs="Consolas"/>
          <w:b/>
          <w:bCs/>
          <w:sz w:val="20"/>
          <w:szCs w:val="20"/>
        </w:rPr>
        <w:t xml:space="preserve"> – PENALIDADES</w:t>
      </w:r>
    </w:p>
    <w:p w:rsidR="003937B1" w:rsidRPr="009C3A66" w:rsidRDefault="003937B1" w:rsidP="008277C5">
      <w:pPr>
        <w:tabs>
          <w:tab w:val="left" w:pos="9638"/>
        </w:tabs>
        <w:autoSpaceDE w:val="0"/>
        <w:autoSpaceDN w:val="0"/>
        <w:adjustRightInd w:val="0"/>
        <w:ind w:left="0" w:right="-1"/>
        <w:rPr>
          <w:rFonts w:ascii="Consolas" w:hAnsi="Consolas" w:cs="Consolas"/>
          <w:b/>
          <w:bCs/>
          <w:sz w:val="20"/>
          <w:szCs w:val="20"/>
        </w:rPr>
      </w:pPr>
    </w:p>
    <w:p w:rsidR="003937B1" w:rsidRPr="009C3A66" w:rsidRDefault="003B17AD" w:rsidP="003937B1">
      <w:pPr>
        <w:tabs>
          <w:tab w:val="left" w:pos="-1701"/>
        </w:tabs>
        <w:ind w:left="0" w:right="-1"/>
        <w:rPr>
          <w:rFonts w:ascii="Consolas" w:hAnsi="Consolas" w:cs="Consolas"/>
          <w:sz w:val="20"/>
          <w:szCs w:val="20"/>
        </w:rPr>
      </w:pPr>
      <w:r>
        <w:rPr>
          <w:rFonts w:ascii="Consolas" w:hAnsi="Consolas" w:cs="Consolas"/>
          <w:b/>
          <w:sz w:val="20"/>
          <w:szCs w:val="20"/>
        </w:rPr>
        <w:t>14</w:t>
      </w:r>
      <w:r w:rsidR="003937B1" w:rsidRPr="009C3A66">
        <w:rPr>
          <w:rFonts w:ascii="Consolas" w:hAnsi="Consolas" w:cs="Consolas"/>
          <w:b/>
          <w:sz w:val="20"/>
          <w:szCs w:val="20"/>
        </w:rPr>
        <w:t xml:space="preserve">.1 – </w:t>
      </w:r>
      <w:r w:rsidR="003937B1" w:rsidRPr="009C3A66">
        <w:rPr>
          <w:rFonts w:ascii="Consolas" w:hAnsi="Consolas" w:cs="Consolas"/>
          <w:sz w:val="20"/>
          <w:szCs w:val="20"/>
        </w:rPr>
        <w:t>A recusa injustificada do adjudicatário em assinar a Ata de Registro de Preço, aceitar ou retirar o instrumento equivalente, dentro do prazo estabelecido pela Administração, caracteriza o descumprimento total da obrigação assumida, sujeitando-o às penalidades legalmente estabelecidas;</w:t>
      </w:r>
    </w:p>
    <w:p w:rsidR="003937B1" w:rsidRPr="009C3A66" w:rsidRDefault="003937B1" w:rsidP="003937B1">
      <w:pPr>
        <w:tabs>
          <w:tab w:val="left" w:pos="-1701"/>
        </w:tabs>
        <w:ind w:left="0" w:right="-1"/>
        <w:rPr>
          <w:rFonts w:ascii="Consolas" w:hAnsi="Consolas" w:cs="Consolas"/>
          <w:b/>
          <w:sz w:val="20"/>
          <w:szCs w:val="20"/>
        </w:rPr>
      </w:pPr>
    </w:p>
    <w:p w:rsidR="003937B1" w:rsidRPr="009C3A66" w:rsidRDefault="003B17AD" w:rsidP="003937B1">
      <w:pPr>
        <w:tabs>
          <w:tab w:val="left" w:pos="-1701"/>
        </w:tabs>
        <w:ind w:left="0" w:right="-1"/>
        <w:rPr>
          <w:rFonts w:ascii="Consolas" w:hAnsi="Consolas" w:cs="Consolas"/>
          <w:sz w:val="20"/>
          <w:szCs w:val="20"/>
        </w:rPr>
      </w:pPr>
      <w:r>
        <w:rPr>
          <w:rFonts w:ascii="Consolas" w:hAnsi="Consolas" w:cs="Consolas"/>
          <w:b/>
          <w:sz w:val="20"/>
          <w:szCs w:val="20"/>
        </w:rPr>
        <w:t>14</w:t>
      </w:r>
      <w:r w:rsidR="003937B1" w:rsidRPr="009C3A66">
        <w:rPr>
          <w:rFonts w:ascii="Consolas" w:hAnsi="Consolas" w:cs="Consolas"/>
          <w:b/>
          <w:sz w:val="20"/>
          <w:szCs w:val="20"/>
        </w:rPr>
        <w:t xml:space="preserve">.2 </w:t>
      </w:r>
      <w:r w:rsidR="003937B1" w:rsidRPr="009C3A66">
        <w:rPr>
          <w:rFonts w:ascii="Consolas" w:hAnsi="Consolas" w:cs="Consolas"/>
          <w:b/>
          <w:bCs/>
          <w:sz w:val="20"/>
          <w:szCs w:val="20"/>
        </w:rPr>
        <w:t>–</w:t>
      </w:r>
      <w:r w:rsidR="003937B1" w:rsidRPr="009C3A66">
        <w:rPr>
          <w:rFonts w:ascii="Consolas" w:hAnsi="Consolas" w:cs="Consolas"/>
          <w:sz w:val="20"/>
          <w:szCs w:val="20"/>
        </w:rPr>
        <w:t xml:space="preserve"> O atraso injustificado na entrega dos materiais sujeitará o contratado à multa de mora, de 0,3% (três décimos por cento), por dia de atraso, incidente sobre o respectivo valor contratual, até o 30º (trigésimo) dia;</w:t>
      </w:r>
    </w:p>
    <w:p w:rsidR="003937B1" w:rsidRPr="009C3A66" w:rsidRDefault="003937B1" w:rsidP="003937B1">
      <w:pPr>
        <w:tabs>
          <w:tab w:val="left" w:pos="-1701"/>
        </w:tabs>
        <w:ind w:left="0" w:right="-1"/>
        <w:rPr>
          <w:rFonts w:ascii="Consolas" w:hAnsi="Consolas" w:cs="Consolas"/>
          <w:sz w:val="20"/>
          <w:szCs w:val="20"/>
        </w:rPr>
      </w:pPr>
    </w:p>
    <w:p w:rsidR="003937B1" w:rsidRPr="009C3A66" w:rsidRDefault="003B17AD" w:rsidP="003937B1">
      <w:pPr>
        <w:pStyle w:val="BodyText23"/>
        <w:tabs>
          <w:tab w:val="left" w:pos="-1701"/>
        </w:tabs>
        <w:spacing w:line="240" w:lineRule="auto"/>
        <w:ind w:left="0" w:right="-1" w:firstLine="0"/>
        <w:rPr>
          <w:rFonts w:ascii="Consolas" w:hAnsi="Consolas" w:cs="Consolas"/>
        </w:rPr>
      </w:pPr>
      <w:r>
        <w:rPr>
          <w:rFonts w:ascii="Consolas" w:hAnsi="Consolas" w:cs="Consolas"/>
          <w:b/>
        </w:rPr>
        <w:lastRenderedPageBreak/>
        <w:t>14</w:t>
      </w:r>
      <w:r w:rsidR="003937B1" w:rsidRPr="009C3A66">
        <w:rPr>
          <w:rFonts w:ascii="Consolas" w:hAnsi="Consolas" w:cs="Consolas"/>
          <w:b/>
        </w:rPr>
        <w:t>.2.1 –</w:t>
      </w:r>
      <w:r w:rsidR="003937B1" w:rsidRPr="009C3A66">
        <w:rPr>
          <w:rFonts w:ascii="Consolas" w:hAnsi="Consolas" w:cs="Consolas"/>
        </w:rPr>
        <w:t xml:space="preserve"> Se o atraso for superior 30º (trigésimo) dia, será aplicada a partir do 31º (trigésimo primeiro) dia, cumulativamente a multa prevista no “caput” a multa diária de 0,4% (quatro décimos por cento) sobre o respectivo valor contratual.</w:t>
      </w:r>
    </w:p>
    <w:p w:rsidR="003937B1" w:rsidRPr="009C3A66" w:rsidRDefault="003937B1" w:rsidP="003937B1">
      <w:pPr>
        <w:pStyle w:val="BodyText23"/>
        <w:tabs>
          <w:tab w:val="left" w:pos="-1701"/>
        </w:tabs>
        <w:spacing w:line="240" w:lineRule="auto"/>
        <w:ind w:left="0" w:right="-1" w:firstLine="0"/>
        <w:rPr>
          <w:rFonts w:ascii="Consolas" w:hAnsi="Consolas" w:cs="Consolas"/>
        </w:rPr>
      </w:pPr>
    </w:p>
    <w:p w:rsidR="003937B1" w:rsidRPr="009C3A66" w:rsidRDefault="003B17AD" w:rsidP="003937B1">
      <w:pPr>
        <w:pStyle w:val="BodyText23"/>
        <w:tabs>
          <w:tab w:val="left" w:pos="-1701"/>
        </w:tabs>
        <w:spacing w:line="240" w:lineRule="auto"/>
        <w:ind w:left="0" w:right="-1" w:firstLine="0"/>
        <w:rPr>
          <w:rFonts w:ascii="Consolas" w:hAnsi="Consolas" w:cs="Consolas"/>
        </w:rPr>
      </w:pPr>
      <w:r>
        <w:rPr>
          <w:rFonts w:ascii="Consolas" w:hAnsi="Consolas" w:cs="Consolas"/>
          <w:b/>
        </w:rPr>
        <w:t>14</w:t>
      </w:r>
      <w:r w:rsidR="003937B1" w:rsidRPr="009C3A66">
        <w:rPr>
          <w:rFonts w:ascii="Consolas" w:hAnsi="Consolas" w:cs="Consolas"/>
          <w:b/>
        </w:rPr>
        <w:t xml:space="preserve">.3 </w:t>
      </w:r>
      <w:r w:rsidR="003937B1" w:rsidRPr="009C3A66">
        <w:rPr>
          <w:rFonts w:ascii="Consolas" w:hAnsi="Consolas" w:cs="Consolas"/>
          <w:b/>
          <w:bCs/>
        </w:rPr>
        <w:t>–</w:t>
      </w:r>
      <w:r w:rsidR="003937B1" w:rsidRPr="009C3A66">
        <w:rPr>
          <w:rFonts w:ascii="Consolas" w:hAnsi="Consolas" w:cs="Consolas"/>
        </w:rPr>
        <w:t xml:space="preserve"> A multa a que alude esta cláusula autoriza que a Administração Pública rescinda unilateralmente o ajuste e aplique as outras sanções previstas na Lei n. º 8.666 de 21 de junho de 1993 e Lei n. ° 10.520/02.</w:t>
      </w:r>
    </w:p>
    <w:p w:rsidR="003937B1" w:rsidRPr="009C3A66" w:rsidRDefault="003937B1"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3B17AD" w:rsidP="008277C5">
      <w:pPr>
        <w:tabs>
          <w:tab w:val="left" w:pos="9638"/>
        </w:tabs>
        <w:autoSpaceDE w:val="0"/>
        <w:autoSpaceDN w:val="0"/>
        <w:adjustRightInd w:val="0"/>
        <w:ind w:left="0" w:right="-1"/>
        <w:rPr>
          <w:rFonts w:ascii="Consolas" w:hAnsi="Consolas" w:cs="Consolas"/>
          <w:b/>
          <w:bCs/>
          <w:sz w:val="20"/>
          <w:szCs w:val="20"/>
        </w:rPr>
      </w:pPr>
      <w:r>
        <w:rPr>
          <w:rFonts w:ascii="Consolas" w:hAnsi="Consolas" w:cs="Consolas"/>
          <w:b/>
          <w:bCs/>
          <w:sz w:val="20"/>
          <w:szCs w:val="20"/>
        </w:rPr>
        <w:t>15</w:t>
      </w:r>
      <w:r w:rsidR="008B51FA" w:rsidRPr="009C3A66">
        <w:rPr>
          <w:rFonts w:ascii="Consolas" w:hAnsi="Consolas" w:cs="Consolas"/>
          <w:b/>
          <w:bCs/>
          <w:sz w:val="20"/>
          <w:szCs w:val="20"/>
        </w:rPr>
        <w:t xml:space="preserve"> – SANÇÕES</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3B17AD" w:rsidP="008277C5">
      <w:pPr>
        <w:tabs>
          <w:tab w:val="left" w:pos="9638"/>
        </w:tabs>
        <w:autoSpaceDE w:val="0"/>
        <w:autoSpaceDN w:val="0"/>
        <w:adjustRightInd w:val="0"/>
        <w:ind w:left="0" w:right="-1"/>
        <w:rPr>
          <w:rFonts w:ascii="Consolas" w:hAnsi="Consolas" w:cs="Consolas"/>
          <w:sz w:val="20"/>
          <w:szCs w:val="20"/>
        </w:rPr>
      </w:pPr>
      <w:r>
        <w:rPr>
          <w:rFonts w:ascii="Consolas" w:hAnsi="Consolas" w:cs="Consolas"/>
          <w:b/>
          <w:sz w:val="20"/>
          <w:szCs w:val="20"/>
        </w:rPr>
        <w:t>15</w:t>
      </w:r>
      <w:r w:rsidR="008B51FA" w:rsidRPr="009C3A66">
        <w:rPr>
          <w:rFonts w:ascii="Consolas" w:hAnsi="Consolas" w:cs="Consolas"/>
          <w:b/>
          <w:sz w:val="20"/>
          <w:szCs w:val="20"/>
        </w:rPr>
        <w:t xml:space="preserve">.1 – </w:t>
      </w:r>
      <w:r w:rsidR="00D33A0C" w:rsidRPr="009C3A66">
        <w:rPr>
          <w:rFonts w:ascii="Consolas" w:hAnsi="Consolas" w:cs="Consolas"/>
          <w:sz w:val="20"/>
          <w:szCs w:val="20"/>
        </w:rPr>
        <w:t>Quem, convocado dentro do prazo de validade da sua proposta, não celebrar a ata de registro de preço, deixar de entregar ou apresentar documentação falsa, ensejar o retardamento da execução de seu objeto, não mantiver a proposta, falhar ou fraudar na execução da Ata de registro de Preço, comportar-se de modo inidôneo ou cometer fraude fiscal, ficará sujeito às sanções previstas no artigo 7º da Lei Federal nº 10.520/02 e demais penalidades legais, e ficará impedida de licitar e contratar, nos termos da Súmula n° 51 do Tribunal de Contas do Estado de São Paulo</w:t>
      </w:r>
      <w:r>
        <w:rPr>
          <w:rFonts w:ascii="Consolas" w:hAnsi="Consolas" w:cs="Consolas"/>
          <w:sz w:val="20"/>
          <w:szCs w:val="20"/>
        </w:rPr>
        <w:t>, pelo prazo de até 05 (cinco) anos</w:t>
      </w:r>
      <w:r w:rsidR="00D33A0C" w:rsidRPr="009C3A66">
        <w:rPr>
          <w:rFonts w:ascii="Consolas" w:hAnsi="Consolas" w:cs="Consolas"/>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r w:rsidRPr="009C3A66">
        <w:rPr>
          <w:rFonts w:ascii="Consolas" w:hAnsi="Consolas" w:cs="Consolas"/>
          <w:b/>
          <w:bCs/>
          <w:sz w:val="20"/>
          <w:szCs w:val="20"/>
        </w:rPr>
        <w:t>1</w:t>
      </w:r>
      <w:r w:rsidR="00587FD5">
        <w:rPr>
          <w:rFonts w:ascii="Consolas" w:hAnsi="Consolas" w:cs="Consolas"/>
          <w:b/>
          <w:bCs/>
          <w:sz w:val="20"/>
          <w:szCs w:val="20"/>
        </w:rPr>
        <w:t>6</w:t>
      </w:r>
      <w:r w:rsidRPr="009C3A66">
        <w:rPr>
          <w:rFonts w:ascii="Consolas" w:hAnsi="Consolas" w:cs="Consolas"/>
          <w:b/>
          <w:bCs/>
          <w:sz w:val="20"/>
          <w:szCs w:val="20"/>
        </w:rPr>
        <w:t xml:space="preserve"> – DISPOSIÇÕES FINAIS</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1</w:t>
      </w:r>
      <w:r w:rsidR="00587FD5">
        <w:rPr>
          <w:rFonts w:ascii="Consolas" w:hAnsi="Consolas" w:cs="Consolas"/>
          <w:b/>
          <w:bCs/>
          <w:sz w:val="20"/>
          <w:szCs w:val="20"/>
        </w:rPr>
        <w:t>6</w:t>
      </w:r>
      <w:r w:rsidRPr="009C3A66">
        <w:rPr>
          <w:rFonts w:ascii="Consolas" w:hAnsi="Consolas" w:cs="Consolas"/>
          <w:b/>
          <w:bCs/>
          <w:sz w:val="20"/>
          <w:szCs w:val="20"/>
        </w:rPr>
        <w:t xml:space="preserve">.1 </w:t>
      </w:r>
      <w:r w:rsidRPr="009C3A66">
        <w:rPr>
          <w:rFonts w:ascii="Consolas" w:hAnsi="Consolas" w:cs="Consolas"/>
          <w:sz w:val="20"/>
          <w:szCs w:val="20"/>
        </w:rPr>
        <w:t>– As normas disciplinadoras desta licitação serão interpretadas em favor da ampliação da disputa, respeitada a igualdade de oportunidade entre os licitantes, desde que não comprometam o interesse público, a finalidade e a segurança da contratação.</w:t>
      </w:r>
    </w:p>
    <w:p w:rsidR="00B27AA5" w:rsidRPr="009C3A66" w:rsidRDefault="00B27AA5" w:rsidP="008277C5">
      <w:pPr>
        <w:tabs>
          <w:tab w:val="left" w:pos="9638"/>
        </w:tabs>
        <w:autoSpaceDE w:val="0"/>
        <w:autoSpaceDN w:val="0"/>
        <w:adjustRightInd w:val="0"/>
        <w:ind w:left="0" w:right="-1"/>
        <w:rPr>
          <w:rFonts w:ascii="Consolas" w:hAnsi="Consolas" w:cs="Consolas"/>
          <w:b/>
          <w:bCs/>
          <w:sz w:val="20"/>
          <w:szCs w:val="20"/>
        </w:rPr>
      </w:pPr>
    </w:p>
    <w:p w:rsidR="008B51FA" w:rsidRPr="003B17AD"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1</w:t>
      </w:r>
      <w:r w:rsidR="00587FD5">
        <w:rPr>
          <w:rFonts w:ascii="Consolas" w:hAnsi="Consolas" w:cs="Consolas"/>
          <w:b/>
          <w:bCs/>
          <w:sz w:val="20"/>
          <w:szCs w:val="20"/>
        </w:rPr>
        <w:t>6</w:t>
      </w:r>
      <w:r w:rsidRPr="009C3A66">
        <w:rPr>
          <w:rFonts w:ascii="Consolas" w:hAnsi="Consolas" w:cs="Consolas"/>
          <w:b/>
          <w:bCs/>
          <w:sz w:val="20"/>
          <w:szCs w:val="20"/>
        </w:rPr>
        <w:t xml:space="preserve">.2 </w:t>
      </w:r>
      <w:r w:rsidRPr="003B17AD">
        <w:rPr>
          <w:rFonts w:ascii="Consolas" w:hAnsi="Consolas" w:cs="Consolas"/>
          <w:sz w:val="20"/>
          <w:szCs w:val="20"/>
        </w:rPr>
        <w:t xml:space="preserve">– </w:t>
      </w:r>
      <w:r w:rsidR="003B17AD" w:rsidRPr="003B17AD">
        <w:rPr>
          <w:rFonts w:ascii="Consolas" w:hAnsi="Consolas" w:cs="Consolas"/>
          <w:sz w:val="20"/>
          <w:szCs w:val="20"/>
        </w:rPr>
        <w:t>Das sessões públicas de processamento deste Pregão serão lavradas atas circunstanciadas, a serem assinadas pelo Pregoeiro e pela equipe de</w:t>
      </w:r>
      <w:r w:rsidR="003B17AD" w:rsidRPr="003B17AD">
        <w:rPr>
          <w:rFonts w:ascii="Consolas" w:hAnsi="Consolas" w:cs="Consolas"/>
          <w:spacing w:val="-8"/>
          <w:sz w:val="20"/>
          <w:szCs w:val="20"/>
        </w:rPr>
        <w:t xml:space="preserve"> </w:t>
      </w:r>
      <w:r w:rsidR="003B17AD" w:rsidRPr="003B17AD">
        <w:rPr>
          <w:rFonts w:ascii="Consolas" w:hAnsi="Consolas" w:cs="Consolas"/>
          <w:sz w:val="20"/>
          <w:szCs w:val="20"/>
        </w:rPr>
        <w:t>apoio.</w:t>
      </w:r>
    </w:p>
    <w:p w:rsidR="008B51FA" w:rsidRPr="003B17AD" w:rsidRDefault="008B51FA" w:rsidP="008277C5">
      <w:pPr>
        <w:tabs>
          <w:tab w:val="left" w:pos="9638"/>
        </w:tabs>
        <w:autoSpaceDE w:val="0"/>
        <w:autoSpaceDN w:val="0"/>
        <w:adjustRightInd w:val="0"/>
        <w:ind w:left="0" w:right="-1"/>
        <w:rPr>
          <w:rFonts w:ascii="Consolas" w:hAnsi="Consolas" w:cs="Consolas"/>
          <w:sz w:val="20"/>
          <w:szCs w:val="20"/>
        </w:rPr>
      </w:pPr>
    </w:p>
    <w:p w:rsidR="008B51FA" w:rsidRPr="003B17AD" w:rsidRDefault="008B51FA" w:rsidP="008277C5">
      <w:pPr>
        <w:tabs>
          <w:tab w:val="left" w:pos="9638"/>
        </w:tabs>
        <w:autoSpaceDE w:val="0"/>
        <w:autoSpaceDN w:val="0"/>
        <w:adjustRightInd w:val="0"/>
        <w:ind w:left="0" w:right="-1"/>
        <w:rPr>
          <w:rFonts w:ascii="Consolas" w:hAnsi="Consolas" w:cs="Consolas"/>
          <w:sz w:val="20"/>
          <w:szCs w:val="20"/>
        </w:rPr>
      </w:pPr>
      <w:r w:rsidRPr="003B17AD">
        <w:rPr>
          <w:rFonts w:ascii="Consolas" w:hAnsi="Consolas" w:cs="Consolas"/>
          <w:b/>
          <w:bCs/>
          <w:sz w:val="20"/>
          <w:szCs w:val="20"/>
        </w:rPr>
        <w:t>1</w:t>
      </w:r>
      <w:r w:rsidR="00587FD5">
        <w:rPr>
          <w:rFonts w:ascii="Consolas" w:hAnsi="Consolas" w:cs="Consolas"/>
          <w:b/>
          <w:bCs/>
          <w:sz w:val="20"/>
          <w:szCs w:val="20"/>
        </w:rPr>
        <w:t>6</w:t>
      </w:r>
      <w:r w:rsidRPr="003B17AD">
        <w:rPr>
          <w:rFonts w:ascii="Consolas" w:hAnsi="Consolas" w:cs="Consolas"/>
          <w:b/>
          <w:bCs/>
          <w:sz w:val="20"/>
          <w:szCs w:val="20"/>
        </w:rPr>
        <w:t xml:space="preserve">.3 </w:t>
      </w:r>
      <w:r w:rsidRPr="003B17AD">
        <w:rPr>
          <w:rFonts w:ascii="Consolas" w:hAnsi="Consolas" w:cs="Consolas"/>
          <w:sz w:val="20"/>
          <w:szCs w:val="20"/>
        </w:rPr>
        <w:t xml:space="preserve">– </w:t>
      </w:r>
      <w:r w:rsidR="003B17AD" w:rsidRPr="003B17AD">
        <w:rPr>
          <w:rFonts w:ascii="Consolas" w:hAnsi="Consolas" w:cs="Consolas"/>
          <w:sz w:val="20"/>
          <w:szCs w:val="20"/>
        </w:rPr>
        <w:t>O resultado deste Pregão e os demais atos pertinentes a esta licitação, sujeitos à publicação, serão divulgados no Diário</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Oficial</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do</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Município</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de</w:t>
      </w:r>
      <w:r w:rsidR="003B17AD" w:rsidRPr="003B17AD">
        <w:rPr>
          <w:rFonts w:ascii="Consolas" w:hAnsi="Consolas" w:cs="Consolas"/>
          <w:spacing w:val="-38"/>
          <w:sz w:val="20"/>
          <w:szCs w:val="20"/>
        </w:rPr>
        <w:t xml:space="preserve"> </w:t>
      </w:r>
      <w:r w:rsidR="003B17AD">
        <w:rPr>
          <w:rFonts w:ascii="Consolas" w:hAnsi="Consolas" w:cs="Consolas"/>
          <w:sz w:val="20"/>
          <w:szCs w:val="20"/>
        </w:rPr>
        <w:t>Canitar</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e</w:t>
      </w:r>
      <w:r w:rsidR="003B17AD" w:rsidRPr="003B17AD">
        <w:rPr>
          <w:rFonts w:ascii="Consolas" w:hAnsi="Consolas" w:cs="Consolas"/>
          <w:spacing w:val="-39"/>
          <w:sz w:val="20"/>
          <w:szCs w:val="20"/>
        </w:rPr>
        <w:t xml:space="preserve"> </w:t>
      </w:r>
      <w:r w:rsidR="003B17AD" w:rsidRPr="003B17AD">
        <w:rPr>
          <w:rFonts w:ascii="Consolas" w:hAnsi="Consolas" w:cs="Consolas"/>
          <w:sz w:val="20"/>
          <w:szCs w:val="20"/>
        </w:rPr>
        <w:t>no</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endereço</w:t>
      </w:r>
      <w:r w:rsidR="003B17AD" w:rsidRPr="003B17AD">
        <w:rPr>
          <w:rFonts w:ascii="Consolas" w:hAnsi="Consolas" w:cs="Consolas"/>
          <w:spacing w:val="-41"/>
          <w:sz w:val="20"/>
          <w:szCs w:val="20"/>
        </w:rPr>
        <w:t xml:space="preserve"> </w:t>
      </w:r>
      <w:r w:rsidR="003B17AD" w:rsidRPr="003B17AD">
        <w:rPr>
          <w:rFonts w:ascii="Consolas" w:hAnsi="Consolas" w:cs="Consolas"/>
          <w:sz w:val="20"/>
          <w:szCs w:val="20"/>
        </w:rPr>
        <w:t xml:space="preserve">eletrônico </w:t>
      </w:r>
      <w:hyperlink r:id="rId12" w:history="1">
        <w:r w:rsidR="003B17AD" w:rsidRPr="00AD4FAE">
          <w:rPr>
            <w:rStyle w:val="Hyperlink"/>
            <w:rFonts w:ascii="Consolas" w:hAnsi="Consolas" w:cs="Consolas"/>
            <w:sz w:val="20"/>
            <w:szCs w:val="20"/>
          </w:rPr>
          <w:t>www.canitar.sp.gov.br.</w:t>
        </w:r>
      </w:hyperlink>
    </w:p>
    <w:p w:rsidR="008B51FA" w:rsidRPr="003B17AD" w:rsidRDefault="008B51FA" w:rsidP="008277C5">
      <w:pPr>
        <w:tabs>
          <w:tab w:val="left" w:pos="9638"/>
        </w:tabs>
        <w:autoSpaceDE w:val="0"/>
        <w:autoSpaceDN w:val="0"/>
        <w:adjustRightInd w:val="0"/>
        <w:ind w:left="0" w:right="-1"/>
        <w:rPr>
          <w:rFonts w:ascii="Consolas" w:hAnsi="Consolas" w:cs="Consolas"/>
          <w:sz w:val="20"/>
          <w:szCs w:val="20"/>
        </w:rPr>
      </w:pPr>
    </w:p>
    <w:p w:rsidR="008B51FA" w:rsidRPr="003B17AD" w:rsidRDefault="008B51FA" w:rsidP="008277C5">
      <w:pPr>
        <w:tabs>
          <w:tab w:val="left" w:pos="9638"/>
        </w:tabs>
        <w:autoSpaceDE w:val="0"/>
        <w:autoSpaceDN w:val="0"/>
        <w:adjustRightInd w:val="0"/>
        <w:ind w:left="0" w:right="-1"/>
        <w:rPr>
          <w:rFonts w:ascii="Consolas" w:hAnsi="Consolas" w:cs="Consolas"/>
          <w:color w:val="000000"/>
          <w:sz w:val="20"/>
          <w:szCs w:val="20"/>
        </w:rPr>
      </w:pPr>
      <w:r w:rsidRPr="003B17AD">
        <w:rPr>
          <w:rFonts w:ascii="Consolas" w:hAnsi="Consolas" w:cs="Consolas"/>
          <w:b/>
          <w:bCs/>
          <w:color w:val="000000"/>
          <w:sz w:val="20"/>
          <w:szCs w:val="20"/>
        </w:rPr>
        <w:t>1</w:t>
      </w:r>
      <w:r w:rsidR="00587FD5">
        <w:rPr>
          <w:rFonts w:ascii="Consolas" w:hAnsi="Consolas" w:cs="Consolas"/>
          <w:b/>
          <w:bCs/>
          <w:color w:val="000000"/>
          <w:sz w:val="20"/>
          <w:szCs w:val="20"/>
        </w:rPr>
        <w:t>6</w:t>
      </w:r>
      <w:r w:rsidRPr="003B17AD">
        <w:rPr>
          <w:rFonts w:ascii="Consolas" w:hAnsi="Consolas" w:cs="Consolas"/>
          <w:b/>
          <w:bCs/>
          <w:color w:val="000000"/>
          <w:sz w:val="20"/>
          <w:szCs w:val="20"/>
        </w:rPr>
        <w:t xml:space="preserve">.4 </w:t>
      </w:r>
      <w:r w:rsidRPr="003B17AD">
        <w:rPr>
          <w:rFonts w:ascii="Consolas" w:hAnsi="Consolas" w:cs="Consolas"/>
          <w:color w:val="000000"/>
          <w:sz w:val="20"/>
          <w:szCs w:val="20"/>
        </w:rPr>
        <w:t xml:space="preserve">– </w:t>
      </w:r>
      <w:r w:rsidR="003B17AD" w:rsidRPr="003B17AD">
        <w:rPr>
          <w:rFonts w:ascii="Consolas" w:hAnsi="Consolas" w:cs="Consolas"/>
          <w:sz w:val="20"/>
          <w:szCs w:val="20"/>
        </w:rPr>
        <w:t>Os casos omissos do presente Pregão serão</w:t>
      </w:r>
      <w:r w:rsidR="003B17AD" w:rsidRPr="003B17AD">
        <w:rPr>
          <w:rFonts w:ascii="Consolas" w:hAnsi="Consolas" w:cs="Consolas"/>
          <w:spacing w:val="-45"/>
          <w:sz w:val="20"/>
          <w:szCs w:val="20"/>
        </w:rPr>
        <w:t xml:space="preserve"> </w:t>
      </w:r>
      <w:r w:rsidR="003B17AD" w:rsidRPr="003B17AD">
        <w:rPr>
          <w:rFonts w:ascii="Consolas" w:hAnsi="Consolas" w:cs="Consolas"/>
          <w:sz w:val="20"/>
          <w:szCs w:val="20"/>
        </w:rPr>
        <w:t>solucionados pelo</w:t>
      </w:r>
      <w:r w:rsidR="003B17AD" w:rsidRPr="003B17AD">
        <w:rPr>
          <w:rFonts w:ascii="Consolas" w:hAnsi="Consolas" w:cs="Consolas"/>
          <w:spacing w:val="-3"/>
          <w:sz w:val="20"/>
          <w:szCs w:val="20"/>
        </w:rPr>
        <w:t xml:space="preserve"> </w:t>
      </w:r>
      <w:r w:rsidR="003B17AD" w:rsidRPr="003B17AD">
        <w:rPr>
          <w:rFonts w:ascii="Consolas" w:hAnsi="Consolas" w:cs="Consolas"/>
          <w:sz w:val="20"/>
          <w:szCs w:val="20"/>
        </w:rPr>
        <w:t>Pregoeiro</w:t>
      </w:r>
      <w:r w:rsidRPr="003B17AD">
        <w:rPr>
          <w:rFonts w:ascii="Consolas" w:hAnsi="Consolas" w:cs="Consolas"/>
          <w:color w:val="000000"/>
          <w:sz w:val="20"/>
          <w:szCs w:val="20"/>
        </w:rPr>
        <w:t xml:space="preserve">.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1</w:t>
      </w:r>
      <w:r w:rsidR="00587FD5">
        <w:rPr>
          <w:rFonts w:ascii="Consolas" w:hAnsi="Consolas" w:cs="Consolas"/>
          <w:b/>
          <w:bCs/>
          <w:color w:val="000000"/>
          <w:sz w:val="20"/>
          <w:szCs w:val="20"/>
        </w:rPr>
        <w:t>6</w:t>
      </w:r>
      <w:r w:rsidRPr="009C3A66">
        <w:rPr>
          <w:rFonts w:ascii="Consolas" w:hAnsi="Consolas" w:cs="Consolas"/>
          <w:b/>
          <w:bCs/>
          <w:color w:val="000000"/>
          <w:sz w:val="20"/>
          <w:szCs w:val="20"/>
        </w:rPr>
        <w:t xml:space="preserve">.5 </w:t>
      </w:r>
      <w:r w:rsidRPr="009C3A66">
        <w:rPr>
          <w:rFonts w:ascii="Consolas" w:hAnsi="Consolas" w:cs="Consolas"/>
          <w:color w:val="000000"/>
          <w:sz w:val="20"/>
          <w:szCs w:val="20"/>
        </w:rPr>
        <w:t xml:space="preserve">– </w:t>
      </w:r>
      <w:r w:rsidR="003B17AD" w:rsidRPr="009C3A66">
        <w:rPr>
          <w:rFonts w:ascii="Consolas" w:hAnsi="Consolas" w:cs="Consolas"/>
          <w:color w:val="000000"/>
          <w:sz w:val="20"/>
          <w:szCs w:val="20"/>
        </w:rPr>
        <w:t>Para dirimir quaisquer questões decorrentes desta licitação, não resolvidas na esfera administrativa, será competente o Foro da Comarca de Chavantes, Estado de São Paulo</w:t>
      </w:r>
      <w:r w:rsidRPr="009C3A66">
        <w:rPr>
          <w:rFonts w:ascii="Consolas" w:hAnsi="Consolas" w:cs="Consolas"/>
          <w:color w:val="000000"/>
          <w:sz w:val="20"/>
          <w:szCs w:val="20"/>
        </w:rPr>
        <w:t>.</w:t>
      </w:r>
    </w:p>
    <w:p w:rsidR="008B51FA" w:rsidRPr="009C3A66" w:rsidRDefault="008B51FA" w:rsidP="008277C5">
      <w:pPr>
        <w:tabs>
          <w:tab w:val="left" w:pos="9638"/>
        </w:tabs>
        <w:autoSpaceDE w:val="0"/>
        <w:autoSpaceDN w:val="0"/>
        <w:adjustRightInd w:val="0"/>
        <w:ind w:left="0" w:right="-1"/>
        <w:rPr>
          <w:rFonts w:ascii="Consolas" w:hAnsi="Consolas" w:cs="Consolas"/>
          <w:color w:val="000000" w:themeColor="text1"/>
          <w:sz w:val="20"/>
          <w:szCs w:val="20"/>
        </w:rPr>
      </w:pPr>
    </w:p>
    <w:p w:rsidR="009960AD" w:rsidRPr="00F9239C" w:rsidRDefault="001E484B" w:rsidP="009960AD">
      <w:pPr>
        <w:pStyle w:val="TextosemFormatao"/>
        <w:jc w:val="center"/>
        <w:rPr>
          <w:rFonts w:ascii="Consolas" w:eastAsia="MS Mincho" w:hAnsi="Consolas" w:cs="Consolas"/>
          <w:b/>
          <w:bCs/>
          <w:color w:val="000000" w:themeColor="text1"/>
          <w:szCs w:val="20"/>
        </w:rPr>
      </w:pPr>
      <w:r w:rsidRPr="00F9239C">
        <w:rPr>
          <w:rFonts w:ascii="Consolas" w:eastAsia="MS Mincho" w:hAnsi="Consolas" w:cs="Consolas"/>
          <w:b/>
          <w:bCs/>
          <w:color w:val="000000" w:themeColor="text1"/>
          <w:szCs w:val="20"/>
        </w:rPr>
        <w:t xml:space="preserve">CANITAR, </w:t>
      </w:r>
      <w:r w:rsidR="0014177B">
        <w:rPr>
          <w:rFonts w:ascii="Consolas" w:eastAsia="MS Mincho" w:hAnsi="Consolas" w:cs="Consolas"/>
          <w:b/>
          <w:bCs/>
          <w:color w:val="000000" w:themeColor="text1"/>
          <w:szCs w:val="20"/>
        </w:rPr>
        <w:t>SEXTA</w:t>
      </w:r>
      <w:r w:rsidR="0044009F" w:rsidRPr="00F9239C">
        <w:rPr>
          <w:rFonts w:ascii="Consolas" w:eastAsia="MS Mincho" w:hAnsi="Consolas" w:cs="Consolas"/>
          <w:b/>
          <w:bCs/>
          <w:color w:val="000000" w:themeColor="text1"/>
          <w:szCs w:val="20"/>
        </w:rPr>
        <w:t>-FEIRA,</w:t>
      </w:r>
      <w:r w:rsidR="006C6C4E">
        <w:rPr>
          <w:rFonts w:ascii="Consolas" w:eastAsia="MS Mincho" w:hAnsi="Consolas" w:cs="Consolas"/>
          <w:b/>
          <w:bCs/>
          <w:color w:val="000000" w:themeColor="text1"/>
          <w:szCs w:val="20"/>
        </w:rPr>
        <w:t xml:space="preserve"> </w:t>
      </w:r>
      <w:r w:rsidR="0014177B">
        <w:rPr>
          <w:rFonts w:ascii="Consolas" w:eastAsia="MS Mincho" w:hAnsi="Consolas" w:cs="Consolas"/>
          <w:b/>
          <w:bCs/>
          <w:color w:val="000000" w:themeColor="text1"/>
          <w:szCs w:val="20"/>
        </w:rPr>
        <w:t>05</w:t>
      </w:r>
      <w:r w:rsidRPr="00F9239C">
        <w:rPr>
          <w:rFonts w:ascii="Consolas" w:eastAsia="MS Mincho" w:hAnsi="Consolas" w:cs="Consolas"/>
          <w:b/>
          <w:bCs/>
          <w:color w:val="000000" w:themeColor="text1"/>
          <w:szCs w:val="20"/>
        </w:rPr>
        <w:t xml:space="preserve"> DE </w:t>
      </w:r>
      <w:r w:rsidR="0014177B">
        <w:rPr>
          <w:rFonts w:ascii="Consolas" w:eastAsia="MS Mincho" w:hAnsi="Consolas" w:cs="Consolas"/>
          <w:b/>
          <w:bCs/>
          <w:color w:val="000000" w:themeColor="text1"/>
          <w:szCs w:val="20"/>
        </w:rPr>
        <w:t>FEVEREIRO</w:t>
      </w:r>
      <w:r w:rsidRPr="00F9239C">
        <w:rPr>
          <w:rFonts w:ascii="Consolas" w:eastAsia="MS Mincho" w:hAnsi="Consolas" w:cs="Consolas"/>
          <w:b/>
          <w:bCs/>
          <w:color w:val="000000" w:themeColor="text1"/>
          <w:szCs w:val="20"/>
        </w:rPr>
        <w:t xml:space="preserve"> DE </w:t>
      </w:r>
      <w:r w:rsidR="00BD7074">
        <w:rPr>
          <w:rFonts w:ascii="Consolas" w:eastAsia="MS Mincho" w:hAnsi="Consolas" w:cs="Consolas"/>
          <w:b/>
          <w:bCs/>
          <w:color w:val="000000" w:themeColor="text1"/>
          <w:szCs w:val="20"/>
        </w:rPr>
        <w:t>2021</w:t>
      </w:r>
      <w:r w:rsidR="009960AD" w:rsidRPr="00F9239C">
        <w:rPr>
          <w:rFonts w:ascii="Consolas" w:eastAsia="MS Mincho" w:hAnsi="Consolas" w:cs="Consolas"/>
          <w:b/>
          <w:bCs/>
          <w:color w:val="000000" w:themeColor="text1"/>
          <w:szCs w:val="20"/>
        </w:rPr>
        <w:t>.</w:t>
      </w:r>
    </w:p>
    <w:p w:rsidR="009960AD" w:rsidRPr="009C3A66" w:rsidRDefault="009960AD" w:rsidP="002D08F8">
      <w:pPr>
        <w:pStyle w:val="TextosemFormatao"/>
        <w:rPr>
          <w:rFonts w:ascii="Consolas" w:eastAsia="MS Mincho" w:hAnsi="Consolas" w:cs="Consolas"/>
          <w:b/>
          <w:bCs/>
          <w:szCs w:val="20"/>
        </w:rPr>
      </w:pPr>
    </w:p>
    <w:p w:rsidR="009960AD" w:rsidRPr="009C3A66" w:rsidRDefault="00BD7074" w:rsidP="009960AD">
      <w:pPr>
        <w:jc w:val="center"/>
        <w:rPr>
          <w:rFonts w:ascii="Consolas" w:eastAsia="MS Mincho" w:hAnsi="Consolas" w:cs="Consolas"/>
          <w:b/>
          <w:bCs/>
          <w:sz w:val="20"/>
          <w:szCs w:val="20"/>
        </w:rPr>
      </w:pPr>
      <w:r>
        <w:rPr>
          <w:rFonts w:ascii="Consolas" w:hAnsi="Consolas" w:cs="Consolas"/>
          <w:b/>
          <w:sz w:val="20"/>
          <w:szCs w:val="20"/>
        </w:rPr>
        <w:t>JOEL RODRIGUES</w:t>
      </w:r>
    </w:p>
    <w:p w:rsidR="00580A8B" w:rsidRPr="00DE521A" w:rsidRDefault="009960AD" w:rsidP="00DE521A">
      <w:pPr>
        <w:tabs>
          <w:tab w:val="left" w:pos="9638"/>
        </w:tabs>
        <w:ind w:left="0" w:right="-1"/>
        <w:jc w:val="center"/>
        <w:rPr>
          <w:rFonts w:ascii="Consolas" w:hAnsi="Consolas" w:cs="Consolas"/>
          <w:sz w:val="20"/>
          <w:szCs w:val="20"/>
        </w:rPr>
      </w:pPr>
      <w:r w:rsidRPr="009C3A66">
        <w:rPr>
          <w:rFonts w:ascii="Consolas" w:eastAsia="MS Mincho" w:hAnsi="Consolas" w:cs="Consolas"/>
          <w:b/>
          <w:bCs/>
          <w:sz w:val="20"/>
          <w:szCs w:val="20"/>
        </w:rPr>
        <w:t>PREFEITO MUNICIPAL DE CANITAR</w:t>
      </w:r>
    </w:p>
    <w:p w:rsidR="00580A8B" w:rsidRDefault="00580A8B" w:rsidP="00346130">
      <w:pPr>
        <w:tabs>
          <w:tab w:val="left" w:pos="9638"/>
        </w:tabs>
        <w:autoSpaceDE w:val="0"/>
        <w:autoSpaceDN w:val="0"/>
        <w:adjustRightInd w:val="0"/>
        <w:ind w:left="0" w:right="-1"/>
        <w:rPr>
          <w:rFonts w:ascii="Consolas" w:hAnsi="Consolas" w:cs="Consolas"/>
          <w:b/>
          <w:bCs/>
          <w:sz w:val="20"/>
          <w:szCs w:val="20"/>
        </w:rPr>
      </w:pPr>
    </w:p>
    <w:p w:rsidR="00702B00" w:rsidRDefault="00702B00" w:rsidP="008277C5">
      <w:pPr>
        <w:tabs>
          <w:tab w:val="left" w:pos="9638"/>
        </w:tabs>
        <w:autoSpaceDE w:val="0"/>
        <w:autoSpaceDN w:val="0"/>
        <w:adjustRightInd w:val="0"/>
        <w:ind w:left="0" w:right="-1"/>
        <w:jc w:val="center"/>
        <w:rPr>
          <w:rFonts w:ascii="Consolas" w:hAnsi="Consolas" w:cs="Consolas"/>
          <w:b/>
          <w:bCs/>
          <w:sz w:val="20"/>
          <w:szCs w:val="20"/>
        </w:rPr>
      </w:pPr>
    </w:p>
    <w:p w:rsidR="00702B00" w:rsidRDefault="00702B00" w:rsidP="008277C5">
      <w:pPr>
        <w:tabs>
          <w:tab w:val="left" w:pos="9638"/>
        </w:tabs>
        <w:autoSpaceDE w:val="0"/>
        <w:autoSpaceDN w:val="0"/>
        <w:adjustRightInd w:val="0"/>
        <w:ind w:left="0" w:right="-1"/>
        <w:jc w:val="center"/>
        <w:rPr>
          <w:rFonts w:ascii="Consolas" w:hAnsi="Consolas" w:cs="Consolas"/>
          <w:b/>
          <w:bCs/>
          <w:sz w:val="20"/>
          <w:szCs w:val="20"/>
        </w:rPr>
      </w:pPr>
    </w:p>
    <w:p w:rsidR="00702B00" w:rsidRDefault="00702B00" w:rsidP="008277C5">
      <w:pPr>
        <w:tabs>
          <w:tab w:val="left" w:pos="9638"/>
        </w:tabs>
        <w:autoSpaceDE w:val="0"/>
        <w:autoSpaceDN w:val="0"/>
        <w:adjustRightInd w:val="0"/>
        <w:ind w:left="0" w:right="-1"/>
        <w:jc w:val="center"/>
        <w:rPr>
          <w:rFonts w:ascii="Consolas" w:hAnsi="Consolas" w:cs="Consolas"/>
          <w:b/>
          <w:bCs/>
          <w:sz w:val="20"/>
          <w:szCs w:val="20"/>
        </w:rPr>
      </w:pPr>
    </w:p>
    <w:p w:rsidR="00702B00" w:rsidRDefault="00702B00" w:rsidP="008277C5">
      <w:pPr>
        <w:tabs>
          <w:tab w:val="left" w:pos="9638"/>
        </w:tabs>
        <w:autoSpaceDE w:val="0"/>
        <w:autoSpaceDN w:val="0"/>
        <w:adjustRightInd w:val="0"/>
        <w:ind w:left="0" w:right="-1"/>
        <w:jc w:val="center"/>
        <w:rPr>
          <w:rFonts w:ascii="Consolas" w:hAnsi="Consolas" w:cs="Consolas"/>
          <w:b/>
          <w:bCs/>
          <w:sz w:val="20"/>
          <w:szCs w:val="20"/>
        </w:rPr>
      </w:pPr>
    </w:p>
    <w:p w:rsidR="00702B00" w:rsidRDefault="00702B00" w:rsidP="008277C5">
      <w:pPr>
        <w:tabs>
          <w:tab w:val="left" w:pos="9638"/>
        </w:tabs>
        <w:autoSpaceDE w:val="0"/>
        <w:autoSpaceDN w:val="0"/>
        <w:adjustRightInd w:val="0"/>
        <w:ind w:left="0" w:right="-1"/>
        <w:jc w:val="center"/>
        <w:rPr>
          <w:rFonts w:ascii="Consolas" w:hAnsi="Consolas" w:cs="Consolas"/>
          <w:b/>
          <w:bCs/>
          <w:sz w:val="20"/>
          <w:szCs w:val="20"/>
        </w:rPr>
      </w:pPr>
    </w:p>
    <w:p w:rsidR="00354F55" w:rsidRDefault="00354F55" w:rsidP="008277C5">
      <w:pPr>
        <w:tabs>
          <w:tab w:val="left" w:pos="9638"/>
        </w:tabs>
        <w:autoSpaceDE w:val="0"/>
        <w:autoSpaceDN w:val="0"/>
        <w:adjustRightInd w:val="0"/>
        <w:ind w:left="0" w:right="-1"/>
        <w:jc w:val="center"/>
        <w:rPr>
          <w:rFonts w:ascii="Consolas" w:hAnsi="Consolas" w:cs="Consolas"/>
          <w:b/>
          <w:bCs/>
          <w:sz w:val="20"/>
          <w:szCs w:val="20"/>
        </w:rPr>
      </w:pPr>
    </w:p>
    <w:p w:rsidR="00354F55" w:rsidRDefault="00354F55" w:rsidP="008277C5">
      <w:pPr>
        <w:tabs>
          <w:tab w:val="left" w:pos="9638"/>
        </w:tabs>
        <w:autoSpaceDE w:val="0"/>
        <w:autoSpaceDN w:val="0"/>
        <w:adjustRightInd w:val="0"/>
        <w:ind w:left="0" w:right="-1"/>
        <w:jc w:val="center"/>
        <w:rPr>
          <w:rFonts w:ascii="Consolas" w:hAnsi="Consolas" w:cs="Consolas"/>
          <w:b/>
          <w:bCs/>
          <w:sz w:val="20"/>
          <w:szCs w:val="20"/>
        </w:rPr>
      </w:pPr>
    </w:p>
    <w:p w:rsidR="00354F55" w:rsidRDefault="00354F55" w:rsidP="008277C5">
      <w:pPr>
        <w:tabs>
          <w:tab w:val="left" w:pos="9638"/>
        </w:tabs>
        <w:autoSpaceDE w:val="0"/>
        <w:autoSpaceDN w:val="0"/>
        <w:adjustRightInd w:val="0"/>
        <w:ind w:left="0" w:right="-1"/>
        <w:jc w:val="center"/>
        <w:rPr>
          <w:rFonts w:ascii="Consolas" w:hAnsi="Consolas" w:cs="Consolas"/>
          <w:b/>
          <w:bCs/>
          <w:sz w:val="20"/>
          <w:szCs w:val="20"/>
        </w:rPr>
      </w:pPr>
    </w:p>
    <w:p w:rsidR="006C6C4E" w:rsidRDefault="006C6C4E" w:rsidP="008277C5">
      <w:pPr>
        <w:tabs>
          <w:tab w:val="left" w:pos="9638"/>
        </w:tabs>
        <w:autoSpaceDE w:val="0"/>
        <w:autoSpaceDN w:val="0"/>
        <w:adjustRightInd w:val="0"/>
        <w:ind w:left="0" w:right="-1"/>
        <w:jc w:val="center"/>
        <w:rPr>
          <w:rFonts w:ascii="Consolas" w:hAnsi="Consolas" w:cs="Consolas"/>
          <w:b/>
          <w:bCs/>
          <w:sz w:val="20"/>
          <w:szCs w:val="20"/>
        </w:rPr>
      </w:pPr>
    </w:p>
    <w:p w:rsidR="006C6C4E" w:rsidRDefault="006C6C4E" w:rsidP="008277C5">
      <w:pPr>
        <w:tabs>
          <w:tab w:val="left" w:pos="9638"/>
        </w:tabs>
        <w:autoSpaceDE w:val="0"/>
        <w:autoSpaceDN w:val="0"/>
        <w:adjustRightInd w:val="0"/>
        <w:ind w:left="0" w:right="-1"/>
        <w:jc w:val="center"/>
        <w:rPr>
          <w:rFonts w:ascii="Consolas" w:hAnsi="Consolas" w:cs="Consolas"/>
          <w:b/>
          <w:bCs/>
          <w:sz w:val="20"/>
          <w:szCs w:val="20"/>
        </w:rPr>
      </w:pPr>
    </w:p>
    <w:p w:rsidR="00702B00" w:rsidRDefault="00702B00" w:rsidP="00D17075">
      <w:pPr>
        <w:tabs>
          <w:tab w:val="left" w:pos="9638"/>
        </w:tabs>
        <w:autoSpaceDE w:val="0"/>
        <w:autoSpaceDN w:val="0"/>
        <w:adjustRightInd w:val="0"/>
        <w:ind w:left="0" w:right="-1"/>
        <w:rPr>
          <w:rFonts w:ascii="Consolas" w:hAnsi="Consolas" w:cs="Consolas"/>
          <w:b/>
          <w:bCs/>
          <w:sz w:val="20"/>
          <w:szCs w:val="20"/>
        </w:rPr>
      </w:pPr>
    </w:p>
    <w:p w:rsidR="008B51FA" w:rsidRPr="009C3A66" w:rsidRDefault="00587FD5" w:rsidP="008277C5">
      <w:pPr>
        <w:tabs>
          <w:tab w:val="left" w:pos="9638"/>
        </w:tabs>
        <w:autoSpaceDE w:val="0"/>
        <w:autoSpaceDN w:val="0"/>
        <w:adjustRightInd w:val="0"/>
        <w:ind w:left="0" w:right="-1"/>
        <w:jc w:val="center"/>
        <w:rPr>
          <w:rFonts w:ascii="Consolas" w:hAnsi="Consolas" w:cs="Consolas"/>
          <w:b/>
          <w:bCs/>
          <w:sz w:val="20"/>
          <w:szCs w:val="20"/>
        </w:rPr>
      </w:pPr>
      <w:r>
        <w:rPr>
          <w:rFonts w:ascii="Consolas" w:hAnsi="Consolas" w:cs="Consolas"/>
          <w:b/>
          <w:bCs/>
          <w:sz w:val="20"/>
          <w:szCs w:val="20"/>
        </w:rPr>
        <w:lastRenderedPageBreak/>
        <w:t>ANEXO I</w:t>
      </w:r>
      <w:r w:rsidR="008B51FA" w:rsidRPr="009C3A66">
        <w:rPr>
          <w:rFonts w:ascii="Consolas" w:hAnsi="Consolas" w:cs="Consolas"/>
          <w:b/>
          <w:bCs/>
          <w:sz w:val="20"/>
          <w:szCs w:val="20"/>
        </w:rPr>
        <w:t xml:space="preserve"> – </w:t>
      </w:r>
      <w:r w:rsidR="00407173" w:rsidRPr="009C3A66">
        <w:rPr>
          <w:rFonts w:ascii="Consolas" w:hAnsi="Consolas" w:cs="Consolas"/>
          <w:b/>
          <w:bCs/>
          <w:sz w:val="20"/>
          <w:szCs w:val="20"/>
        </w:rPr>
        <w:t>TERMO DE REFEÊNCIA</w:t>
      </w:r>
    </w:p>
    <w:p w:rsidR="008B51FA" w:rsidRPr="009C3A66" w:rsidRDefault="008B51FA" w:rsidP="008277C5">
      <w:pPr>
        <w:tabs>
          <w:tab w:val="left" w:pos="9638"/>
        </w:tabs>
        <w:autoSpaceDE w:val="0"/>
        <w:autoSpaceDN w:val="0"/>
        <w:adjustRightInd w:val="0"/>
        <w:ind w:left="0" w:right="-1"/>
        <w:jc w:val="center"/>
        <w:rPr>
          <w:rFonts w:ascii="Consolas" w:hAnsi="Consolas" w:cs="Consolas"/>
          <w:b/>
          <w:sz w:val="20"/>
          <w:szCs w:val="20"/>
        </w:rPr>
      </w:pPr>
      <w:r w:rsidRPr="009C3A66">
        <w:rPr>
          <w:rFonts w:ascii="Consolas" w:hAnsi="Consolas" w:cs="Consolas"/>
          <w:b/>
          <w:sz w:val="20"/>
          <w:szCs w:val="20"/>
        </w:rPr>
        <w:t xml:space="preserve">PREGÃO PRESENCIAL Nº </w:t>
      </w:r>
      <w:r w:rsidR="00582EC7">
        <w:rPr>
          <w:rFonts w:ascii="Consolas" w:hAnsi="Consolas" w:cs="Consolas"/>
          <w:b/>
          <w:sz w:val="20"/>
          <w:szCs w:val="20"/>
        </w:rPr>
        <w:t>004/2021</w:t>
      </w:r>
    </w:p>
    <w:p w:rsidR="008B51FA" w:rsidRPr="009C3A66" w:rsidRDefault="008B51FA" w:rsidP="008277C5">
      <w:pPr>
        <w:tabs>
          <w:tab w:val="left" w:pos="9638"/>
        </w:tabs>
        <w:autoSpaceDE w:val="0"/>
        <w:autoSpaceDN w:val="0"/>
        <w:adjustRightInd w:val="0"/>
        <w:ind w:left="0" w:right="-1"/>
        <w:jc w:val="center"/>
        <w:rPr>
          <w:rFonts w:ascii="Consolas" w:hAnsi="Consolas" w:cs="Consolas"/>
          <w:b/>
          <w:sz w:val="20"/>
          <w:szCs w:val="20"/>
        </w:rPr>
      </w:pPr>
    </w:p>
    <w:p w:rsidR="00445ED6" w:rsidRPr="009C3A66" w:rsidRDefault="00EF0F8D" w:rsidP="00445ED6">
      <w:pPr>
        <w:ind w:left="0" w:right="-1"/>
        <w:rPr>
          <w:rFonts w:ascii="Consolas" w:hAnsi="Consolas" w:cs="Consolas"/>
          <w:bCs/>
          <w:color w:val="000000" w:themeColor="text1"/>
          <w:sz w:val="20"/>
          <w:szCs w:val="20"/>
        </w:rPr>
      </w:pPr>
      <w:r w:rsidRPr="009C3A66">
        <w:rPr>
          <w:rFonts w:ascii="Consolas" w:eastAsia="MS Mincho" w:hAnsi="Consolas" w:cs="Consolas"/>
          <w:b/>
          <w:bCs/>
          <w:sz w:val="20"/>
          <w:szCs w:val="20"/>
        </w:rPr>
        <w:t xml:space="preserve">1. </w:t>
      </w:r>
      <w:r w:rsidR="008B51FA" w:rsidRPr="009C3A66">
        <w:rPr>
          <w:rFonts w:ascii="Consolas" w:eastAsia="MS Mincho" w:hAnsi="Consolas" w:cs="Consolas"/>
          <w:b/>
          <w:bCs/>
          <w:sz w:val="20"/>
          <w:szCs w:val="20"/>
        </w:rPr>
        <w:t xml:space="preserve">OBJETO: </w:t>
      </w:r>
      <w:r w:rsidR="00445ED6" w:rsidRPr="0080680D">
        <w:rPr>
          <w:rFonts w:ascii="Consolas" w:eastAsia="MS Mincho" w:hAnsi="Consolas" w:cs="Consolas"/>
          <w:bCs/>
          <w:color w:val="000000" w:themeColor="text1"/>
          <w:sz w:val="20"/>
          <w:szCs w:val="20"/>
        </w:rPr>
        <w:t>Registro de Preços para Aquisição de Cestas Básicas para a Secretaria Municipal da Assistência e Desenvolvimento Social, localizada na Rua Vereador Pedro Macedo nº 448 - Centro</w:t>
      </w:r>
      <w:r w:rsidR="00445ED6" w:rsidRPr="00D847FC">
        <w:rPr>
          <w:rFonts w:ascii="Consolas" w:hAnsi="Consolas" w:cs="Consolas"/>
          <w:sz w:val="20"/>
          <w:szCs w:val="20"/>
        </w:rPr>
        <w:t>,</w:t>
      </w:r>
      <w:r w:rsidR="00445ED6" w:rsidRPr="003B0FAD">
        <w:rPr>
          <w:rFonts w:ascii="Consolas" w:eastAsia="MS Mincho" w:hAnsi="Consolas" w:cs="Consolas"/>
          <w:bCs/>
          <w:color w:val="000000" w:themeColor="text1"/>
          <w:sz w:val="20"/>
          <w:szCs w:val="20"/>
        </w:rPr>
        <w:t xml:space="preserve"> conforme especificações constantes do Anexo I - Termo de Referência.</w:t>
      </w:r>
    </w:p>
    <w:p w:rsidR="00B44D31" w:rsidRPr="00445ED6" w:rsidRDefault="00B44D31" w:rsidP="00445ED6">
      <w:pPr>
        <w:ind w:left="0" w:right="-1"/>
        <w:rPr>
          <w:rFonts w:ascii="Consolas" w:hAnsi="Consolas" w:cs="Consolas"/>
          <w:bCs/>
          <w:color w:val="000000" w:themeColor="text1"/>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sz w:val="20"/>
          <w:szCs w:val="20"/>
        </w:rPr>
      </w:pPr>
    </w:p>
    <w:p w:rsidR="008B51FA" w:rsidRDefault="00EF0F8D" w:rsidP="008277C5">
      <w:pPr>
        <w:tabs>
          <w:tab w:val="left" w:pos="9638"/>
        </w:tabs>
        <w:autoSpaceDE w:val="0"/>
        <w:autoSpaceDN w:val="0"/>
        <w:adjustRightInd w:val="0"/>
        <w:ind w:left="0" w:right="-1"/>
        <w:rPr>
          <w:rFonts w:ascii="Consolas" w:hAnsi="Consolas" w:cs="Consolas"/>
          <w:b/>
          <w:sz w:val="20"/>
          <w:szCs w:val="20"/>
        </w:rPr>
      </w:pPr>
      <w:r w:rsidRPr="009C3A66">
        <w:rPr>
          <w:rFonts w:ascii="Consolas" w:hAnsi="Consolas" w:cs="Consolas"/>
          <w:b/>
          <w:sz w:val="20"/>
          <w:szCs w:val="20"/>
        </w:rPr>
        <w:t xml:space="preserve">2. </w:t>
      </w:r>
      <w:r w:rsidR="00587FD5">
        <w:rPr>
          <w:rFonts w:ascii="Consolas" w:hAnsi="Consolas" w:cs="Consolas"/>
          <w:b/>
          <w:sz w:val="20"/>
          <w:szCs w:val="20"/>
        </w:rPr>
        <w:t>DAS CONDIÇÕES DE ENTREGA</w:t>
      </w:r>
    </w:p>
    <w:p w:rsidR="00587FD5" w:rsidRDefault="00587FD5" w:rsidP="008277C5">
      <w:pPr>
        <w:tabs>
          <w:tab w:val="left" w:pos="9638"/>
        </w:tabs>
        <w:autoSpaceDE w:val="0"/>
        <w:autoSpaceDN w:val="0"/>
        <w:adjustRightInd w:val="0"/>
        <w:ind w:left="0" w:right="-1"/>
        <w:rPr>
          <w:rFonts w:ascii="Consolas" w:hAnsi="Consolas" w:cs="Consolas"/>
          <w:b/>
          <w:sz w:val="20"/>
          <w:szCs w:val="20"/>
        </w:rPr>
      </w:pPr>
    </w:p>
    <w:p w:rsidR="00587FD5" w:rsidRPr="009C3A66" w:rsidRDefault="00587FD5" w:rsidP="008277C5">
      <w:pPr>
        <w:tabs>
          <w:tab w:val="left" w:pos="9638"/>
        </w:tabs>
        <w:autoSpaceDE w:val="0"/>
        <w:autoSpaceDN w:val="0"/>
        <w:adjustRightInd w:val="0"/>
        <w:ind w:left="0" w:right="-1"/>
        <w:rPr>
          <w:rFonts w:ascii="Consolas" w:hAnsi="Consolas" w:cs="Consolas"/>
          <w:b/>
          <w:sz w:val="20"/>
          <w:szCs w:val="20"/>
        </w:rPr>
      </w:pPr>
      <w:r>
        <w:rPr>
          <w:rFonts w:ascii="Consolas" w:hAnsi="Consolas" w:cs="Consolas"/>
          <w:b/>
          <w:sz w:val="20"/>
          <w:szCs w:val="20"/>
        </w:rPr>
        <w:t xml:space="preserve">2.1 - </w:t>
      </w:r>
      <w:r w:rsidR="002D08F8" w:rsidRPr="001F5331">
        <w:rPr>
          <w:rFonts w:ascii="Consolas" w:hAnsi="Consolas" w:cs="Consolas"/>
          <w:color w:val="000000"/>
          <w:sz w:val="20"/>
          <w:szCs w:val="20"/>
        </w:rPr>
        <w:t xml:space="preserve">As entregas previstas deverão atender aos pedidos formulados pelo Município de </w:t>
      </w:r>
      <w:r w:rsidR="002D08F8" w:rsidRPr="001F5331">
        <w:rPr>
          <w:rFonts w:ascii="Consolas" w:hAnsi="Consolas" w:cs="Consolas"/>
          <w:sz w:val="20"/>
          <w:szCs w:val="20"/>
        </w:rPr>
        <w:t>Canitar,</w:t>
      </w:r>
      <w:r w:rsidR="002D08F8" w:rsidRPr="001F5331">
        <w:rPr>
          <w:rFonts w:ascii="Consolas" w:hAnsi="Consolas" w:cs="Consolas"/>
          <w:color w:val="000000"/>
          <w:sz w:val="20"/>
          <w:szCs w:val="20"/>
        </w:rPr>
        <w:t xml:space="preserve"> e deverão ocorrer no prazo máximo de </w:t>
      </w:r>
      <w:r w:rsidR="002D08F8" w:rsidRPr="001F5331">
        <w:rPr>
          <w:rFonts w:ascii="Consolas" w:hAnsi="Consolas" w:cs="Consolas"/>
          <w:b/>
          <w:sz w:val="20"/>
          <w:szCs w:val="20"/>
        </w:rPr>
        <w:t>0</w:t>
      </w:r>
      <w:r w:rsidR="00445ED6">
        <w:rPr>
          <w:rFonts w:ascii="Consolas" w:hAnsi="Consolas" w:cs="Consolas"/>
          <w:b/>
          <w:sz w:val="20"/>
          <w:szCs w:val="20"/>
        </w:rPr>
        <w:t>5</w:t>
      </w:r>
      <w:r w:rsidR="002D08F8" w:rsidRPr="001F5331">
        <w:rPr>
          <w:rFonts w:ascii="Consolas" w:hAnsi="Consolas" w:cs="Consolas"/>
          <w:b/>
          <w:sz w:val="20"/>
          <w:szCs w:val="20"/>
        </w:rPr>
        <w:t xml:space="preserve"> </w:t>
      </w:r>
      <w:r w:rsidR="002D08F8" w:rsidRPr="001F5331">
        <w:rPr>
          <w:rFonts w:ascii="Consolas" w:hAnsi="Consolas" w:cs="Consolas"/>
          <w:sz w:val="20"/>
          <w:szCs w:val="20"/>
        </w:rPr>
        <w:t>(</w:t>
      </w:r>
      <w:r w:rsidR="00445ED6">
        <w:rPr>
          <w:rFonts w:ascii="Consolas" w:hAnsi="Consolas" w:cs="Consolas"/>
          <w:sz w:val="20"/>
          <w:szCs w:val="20"/>
        </w:rPr>
        <w:t>cinco</w:t>
      </w:r>
      <w:r w:rsidR="002D08F8" w:rsidRPr="001F5331">
        <w:rPr>
          <w:rFonts w:ascii="Consolas" w:hAnsi="Consolas" w:cs="Consolas"/>
          <w:sz w:val="20"/>
          <w:szCs w:val="20"/>
        </w:rPr>
        <w:t>)</w:t>
      </w:r>
      <w:r w:rsidR="002D08F8" w:rsidRPr="001F5331">
        <w:rPr>
          <w:rFonts w:ascii="Consolas" w:hAnsi="Consolas" w:cs="Consolas"/>
          <w:b/>
          <w:bCs/>
          <w:color w:val="000000"/>
          <w:sz w:val="20"/>
          <w:szCs w:val="20"/>
        </w:rPr>
        <w:t xml:space="preserve"> dia</w:t>
      </w:r>
      <w:r w:rsidR="00445ED6">
        <w:rPr>
          <w:rFonts w:ascii="Consolas" w:hAnsi="Consolas" w:cs="Consolas"/>
          <w:b/>
          <w:bCs/>
          <w:color w:val="000000"/>
          <w:sz w:val="20"/>
          <w:szCs w:val="20"/>
        </w:rPr>
        <w:t>s</w:t>
      </w:r>
      <w:r w:rsidR="002D08F8" w:rsidRPr="001F5331">
        <w:rPr>
          <w:rFonts w:ascii="Consolas" w:hAnsi="Consolas" w:cs="Consolas"/>
          <w:color w:val="000000"/>
          <w:sz w:val="20"/>
          <w:szCs w:val="20"/>
        </w:rPr>
        <w:t xml:space="preserve">, contados do recebimento da </w:t>
      </w:r>
      <w:r w:rsidR="002D08F8" w:rsidRPr="001F5331">
        <w:rPr>
          <w:rFonts w:ascii="Consolas" w:hAnsi="Consolas" w:cs="Consolas"/>
          <w:b/>
          <w:bCs/>
          <w:color w:val="000000"/>
          <w:sz w:val="20"/>
          <w:szCs w:val="20"/>
        </w:rPr>
        <w:t>Autorização de Compra</w:t>
      </w:r>
      <w:r w:rsidR="002D08F8" w:rsidRPr="009C3A66">
        <w:rPr>
          <w:rFonts w:ascii="Consolas" w:hAnsi="Consolas" w:cs="Consolas"/>
          <w:b/>
          <w:bCs/>
          <w:color w:val="000000" w:themeColor="text1"/>
          <w:sz w:val="20"/>
          <w:szCs w:val="20"/>
        </w:rPr>
        <w:t>;</w:t>
      </w:r>
    </w:p>
    <w:p w:rsidR="009001E6" w:rsidRPr="0045571B" w:rsidRDefault="009001E6" w:rsidP="008277C5">
      <w:pPr>
        <w:tabs>
          <w:tab w:val="left" w:pos="9638"/>
        </w:tabs>
        <w:autoSpaceDE w:val="0"/>
        <w:autoSpaceDN w:val="0"/>
        <w:adjustRightInd w:val="0"/>
        <w:ind w:left="0" w:right="-1"/>
        <w:rPr>
          <w:rFonts w:ascii="Consolas" w:hAnsi="Consolas" w:cs="Consolas"/>
          <w:b/>
          <w:sz w:val="20"/>
          <w:szCs w:val="20"/>
        </w:rPr>
      </w:pPr>
    </w:p>
    <w:p w:rsidR="0045571B" w:rsidRPr="0045571B" w:rsidRDefault="0045571B" w:rsidP="0045571B">
      <w:pPr>
        <w:pStyle w:val="PargrafodaLista"/>
        <w:numPr>
          <w:ilvl w:val="1"/>
          <w:numId w:val="31"/>
        </w:numPr>
        <w:tabs>
          <w:tab w:val="left" w:pos="9638"/>
        </w:tabs>
        <w:autoSpaceDE w:val="0"/>
        <w:autoSpaceDN w:val="0"/>
        <w:adjustRightInd w:val="0"/>
        <w:ind w:right="-1"/>
        <w:rPr>
          <w:rFonts w:ascii="Consolas" w:hAnsi="Consolas" w:cs="Consolas"/>
          <w:sz w:val="20"/>
          <w:szCs w:val="20"/>
        </w:rPr>
      </w:pPr>
      <w:r w:rsidRPr="0045571B">
        <w:rPr>
          <w:rFonts w:ascii="Consolas" w:hAnsi="Consolas" w:cs="Consolas"/>
          <w:b/>
          <w:bCs/>
          <w:color w:val="000000"/>
          <w:sz w:val="20"/>
          <w:szCs w:val="20"/>
        </w:rPr>
        <w:t xml:space="preserve">- </w:t>
      </w:r>
      <w:r w:rsidRPr="0045571B">
        <w:rPr>
          <w:rFonts w:ascii="Consolas" w:hAnsi="Consolas" w:cs="Consolas"/>
          <w:sz w:val="20"/>
          <w:szCs w:val="20"/>
        </w:rPr>
        <w:t>Caberá a</w:t>
      </w:r>
      <w:r w:rsidRPr="0045571B">
        <w:rPr>
          <w:rFonts w:ascii="Consolas" w:hAnsi="Consolas" w:cs="Consolas"/>
          <w:spacing w:val="-4"/>
          <w:sz w:val="20"/>
          <w:szCs w:val="20"/>
        </w:rPr>
        <w:t xml:space="preserve"> </w:t>
      </w:r>
      <w:r w:rsidRPr="0045571B">
        <w:rPr>
          <w:rFonts w:ascii="Consolas" w:hAnsi="Consolas" w:cs="Consolas"/>
          <w:b/>
          <w:sz w:val="20"/>
          <w:szCs w:val="20"/>
        </w:rPr>
        <w:t>DETENTORA</w:t>
      </w:r>
      <w:r w:rsidRPr="0045571B">
        <w:rPr>
          <w:rFonts w:ascii="Consolas" w:hAnsi="Consolas" w:cs="Consolas"/>
          <w:sz w:val="20"/>
          <w:szCs w:val="20"/>
        </w:rPr>
        <w:t>:</w:t>
      </w:r>
    </w:p>
    <w:p w:rsidR="0045571B" w:rsidRPr="0045571B" w:rsidRDefault="0045571B" w:rsidP="0045571B">
      <w:pPr>
        <w:widowControl w:val="0"/>
        <w:tabs>
          <w:tab w:val="left" w:pos="1293"/>
        </w:tabs>
        <w:autoSpaceDE w:val="0"/>
        <w:autoSpaceDN w:val="0"/>
        <w:ind w:left="0" w:right="368"/>
        <w:rPr>
          <w:rFonts w:ascii="Consolas" w:hAnsi="Consolas" w:cs="Consolas"/>
          <w:sz w:val="20"/>
          <w:szCs w:val="20"/>
        </w:rPr>
      </w:pPr>
      <w:r>
        <w:rPr>
          <w:rFonts w:ascii="Consolas" w:hAnsi="Consolas" w:cs="Consolas"/>
          <w:b/>
          <w:sz w:val="20"/>
          <w:szCs w:val="20"/>
        </w:rPr>
        <w:t xml:space="preserve">2.2.1 </w:t>
      </w:r>
      <w:r w:rsidRPr="0045571B">
        <w:rPr>
          <w:rFonts w:ascii="Consolas" w:hAnsi="Consolas" w:cs="Consolas"/>
          <w:b/>
          <w:sz w:val="20"/>
          <w:szCs w:val="20"/>
        </w:rPr>
        <w:t xml:space="preserve">– </w:t>
      </w:r>
      <w:r w:rsidRPr="0045571B">
        <w:rPr>
          <w:rFonts w:ascii="Consolas" w:hAnsi="Consolas" w:cs="Consolas"/>
          <w:sz w:val="20"/>
          <w:szCs w:val="20"/>
        </w:rPr>
        <w:t>Arcar com as despesas de carga e descarga e de frete referentes às entregas dos produtos, inclusive as</w:t>
      </w:r>
      <w:r w:rsidRPr="0045571B">
        <w:rPr>
          <w:rFonts w:ascii="Consolas" w:hAnsi="Consolas" w:cs="Consolas"/>
          <w:spacing w:val="-51"/>
          <w:sz w:val="20"/>
          <w:szCs w:val="20"/>
        </w:rPr>
        <w:t xml:space="preserve"> </w:t>
      </w:r>
      <w:r w:rsidRPr="0045571B">
        <w:rPr>
          <w:rFonts w:ascii="Consolas" w:hAnsi="Consolas" w:cs="Consolas"/>
          <w:sz w:val="20"/>
          <w:szCs w:val="20"/>
        </w:rPr>
        <w:t>decorrentes da devolução e reposição dos produtos recusados por não atenderem ao</w:t>
      </w:r>
      <w:r w:rsidRPr="0045571B">
        <w:rPr>
          <w:rFonts w:ascii="Consolas" w:hAnsi="Consolas" w:cs="Consolas"/>
          <w:spacing w:val="-2"/>
          <w:sz w:val="20"/>
          <w:szCs w:val="20"/>
        </w:rPr>
        <w:t xml:space="preserve"> </w:t>
      </w:r>
      <w:r w:rsidRPr="0045571B">
        <w:rPr>
          <w:rFonts w:ascii="Consolas" w:hAnsi="Consolas" w:cs="Consolas"/>
          <w:sz w:val="20"/>
          <w:szCs w:val="20"/>
        </w:rPr>
        <w:t>edital;</w:t>
      </w:r>
    </w:p>
    <w:p w:rsidR="0045571B" w:rsidRPr="0045571B" w:rsidRDefault="0045571B" w:rsidP="0045571B">
      <w:pPr>
        <w:pStyle w:val="Corpodetexto"/>
        <w:spacing w:before="11"/>
        <w:rPr>
          <w:rFonts w:ascii="Consolas" w:hAnsi="Consolas" w:cs="Consolas"/>
          <w:sz w:val="20"/>
        </w:rPr>
      </w:pPr>
    </w:p>
    <w:p w:rsidR="0045571B" w:rsidRPr="0045571B" w:rsidRDefault="0045571B" w:rsidP="0045571B">
      <w:pPr>
        <w:widowControl w:val="0"/>
        <w:tabs>
          <w:tab w:val="left" w:pos="1279"/>
        </w:tabs>
        <w:autoSpaceDE w:val="0"/>
        <w:autoSpaceDN w:val="0"/>
        <w:ind w:left="0" w:right="367"/>
        <w:rPr>
          <w:rFonts w:ascii="Consolas" w:hAnsi="Consolas" w:cs="Consolas"/>
          <w:sz w:val="20"/>
          <w:szCs w:val="20"/>
        </w:rPr>
      </w:pPr>
      <w:r>
        <w:rPr>
          <w:rFonts w:ascii="Consolas" w:hAnsi="Consolas" w:cs="Consolas"/>
          <w:b/>
          <w:sz w:val="20"/>
          <w:szCs w:val="20"/>
        </w:rPr>
        <w:t xml:space="preserve">2.2.2 </w:t>
      </w:r>
      <w:r w:rsidRPr="0045571B">
        <w:rPr>
          <w:rFonts w:ascii="Consolas" w:hAnsi="Consolas" w:cs="Consolas"/>
          <w:b/>
          <w:sz w:val="20"/>
          <w:szCs w:val="20"/>
        </w:rPr>
        <w:t xml:space="preserve">– </w:t>
      </w:r>
      <w:r w:rsidRPr="0045571B">
        <w:rPr>
          <w:rFonts w:ascii="Consolas" w:hAnsi="Consolas" w:cs="Consolas"/>
          <w:sz w:val="20"/>
          <w:szCs w:val="20"/>
        </w:rPr>
        <w:t>Responder por quaisquer danos causados aos</w:t>
      </w:r>
      <w:r w:rsidRPr="0045571B">
        <w:rPr>
          <w:rFonts w:ascii="Consolas" w:hAnsi="Consolas" w:cs="Consolas"/>
          <w:spacing w:val="-42"/>
          <w:sz w:val="20"/>
          <w:szCs w:val="20"/>
        </w:rPr>
        <w:t xml:space="preserve"> </w:t>
      </w:r>
      <w:r w:rsidRPr="0045571B">
        <w:rPr>
          <w:rFonts w:ascii="Consolas" w:hAnsi="Consolas" w:cs="Consolas"/>
          <w:sz w:val="20"/>
          <w:szCs w:val="20"/>
        </w:rPr>
        <w:t>empregados ou a terceiros, oriundos de sua culpa ou dolo durante o fornecimento do objeto deste termo, os quais não serão excluídos ou reduzidos em decorrência do acompanhamento exercido por este Município de</w:t>
      </w:r>
      <w:r w:rsidRPr="0045571B">
        <w:rPr>
          <w:rFonts w:ascii="Consolas" w:hAnsi="Consolas" w:cs="Consolas"/>
          <w:spacing w:val="-9"/>
          <w:sz w:val="20"/>
          <w:szCs w:val="20"/>
        </w:rPr>
        <w:t xml:space="preserve"> </w:t>
      </w:r>
      <w:r w:rsidR="00FF4010">
        <w:rPr>
          <w:rFonts w:ascii="Consolas" w:hAnsi="Consolas" w:cs="Consolas"/>
          <w:sz w:val="20"/>
          <w:szCs w:val="20"/>
        </w:rPr>
        <w:t>Canitar</w:t>
      </w:r>
      <w:r w:rsidRPr="0045571B">
        <w:rPr>
          <w:rFonts w:ascii="Consolas" w:hAnsi="Consolas" w:cs="Consolas"/>
          <w:sz w:val="20"/>
          <w:szCs w:val="20"/>
        </w:rPr>
        <w:t>;</w:t>
      </w:r>
    </w:p>
    <w:p w:rsidR="0045571B" w:rsidRPr="0045571B" w:rsidRDefault="0045571B" w:rsidP="0045571B">
      <w:pPr>
        <w:pStyle w:val="Corpodetexto"/>
        <w:spacing w:before="10"/>
        <w:rPr>
          <w:rFonts w:ascii="Consolas" w:hAnsi="Consolas" w:cs="Consolas"/>
          <w:sz w:val="20"/>
        </w:rPr>
      </w:pPr>
    </w:p>
    <w:p w:rsidR="0045571B" w:rsidRPr="0045571B" w:rsidRDefault="0045571B" w:rsidP="0045571B">
      <w:pPr>
        <w:widowControl w:val="0"/>
        <w:tabs>
          <w:tab w:val="left" w:pos="1250"/>
        </w:tabs>
        <w:autoSpaceDE w:val="0"/>
        <w:autoSpaceDN w:val="0"/>
        <w:ind w:left="0" w:right="371"/>
        <w:rPr>
          <w:rFonts w:ascii="Consolas" w:hAnsi="Consolas" w:cs="Consolas"/>
          <w:sz w:val="20"/>
          <w:szCs w:val="20"/>
        </w:rPr>
      </w:pPr>
      <w:r>
        <w:rPr>
          <w:rFonts w:ascii="Consolas" w:hAnsi="Consolas" w:cs="Consolas"/>
          <w:b/>
          <w:sz w:val="20"/>
          <w:szCs w:val="20"/>
        </w:rPr>
        <w:t xml:space="preserve">2.2.3 </w:t>
      </w:r>
      <w:r w:rsidRPr="0045571B">
        <w:rPr>
          <w:rFonts w:ascii="Consolas" w:hAnsi="Consolas" w:cs="Consolas"/>
          <w:b/>
          <w:sz w:val="20"/>
          <w:szCs w:val="20"/>
        </w:rPr>
        <w:t>–</w:t>
      </w:r>
      <w:r w:rsidRPr="0045571B">
        <w:rPr>
          <w:rFonts w:ascii="Consolas" w:hAnsi="Consolas" w:cs="Consolas"/>
          <w:b/>
          <w:spacing w:val="-37"/>
          <w:sz w:val="20"/>
          <w:szCs w:val="20"/>
        </w:rPr>
        <w:t xml:space="preserve"> </w:t>
      </w:r>
      <w:r w:rsidRPr="0045571B">
        <w:rPr>
          <w:rFonts w:ascii="Consolas" w:hAnsi="Consolas" w:cs="Consolas"/>
          <w:sz w:val="20"/>
          <w:szCs w:val="20"/>
        </w:rPr>
        <w:t>Atender</w:t>
      </w:r>
      <w:r w:rsidRPr="0045571B">
        <w:rPr>
          <w:rFonts w:ascii="Consolas" w:hAnsi="Consolas" w:cs="Consolas"/>
          <w:spacing w:val="-36"/>
          <w:sz w:val="20"/>
          <w:szCs w:val="20"/>
        </w:rPr>
        <w:t xml:space="preserve"> </w:t>
      </w:r>
      <w:r w:rsidRPr="0045571B">
        <w:rPr>
          <w:rFonts w:ascii="Consolas" w:hAnsi="Consolas" w:cs="Consolas"/>
          <w:sz w:val="20"/>
          <w:szCs w:val="20"/>
        </w:rPr>
        <w:t>a</w:t>
      </w:r>
      <w:r w:rsidRPr="0045571B">
        <w:rPr>
          <w:rFonts w:ascii="Consolas" w:hAnsi="Consolas" w:cs="Consolas"/>
          <w:spacing w:val="-36"/>
          <w:sz w:val="20"/>
          <w:szCs w:val="20"/>
        </w:rPr>
        <w:t xml:space="preserve"> </w:t>
      </w:r>
      <w:r w:rsidRPr="0045571B">
        <w:rPr>
          <w:rFonts w:ascii="Consolas" w:hAnsi="Consolas" w:cs="Consolas"/>
          <w:sz w:val="20"/>
          <w:szCs w:val="20"/>
        </w:rPr>
        <w:t>toda</w:t>
      </w:r>
      <w:r w:rsidRPr="0045571B">
        <w:rPr>
          <w:rFonts w:ascii="Consolas" w:hAnsi="Consolas" w:cs="Consolas"/>
          <w:spacing w:val="-36"/>
          <w:sz w:val="20"/>
          <w:szCs w:val="20"/>
        </w:rPr>
        <w:t xml:space="preserve"> </w:t>
      </w:r>
      <w:r w:rsidRPr="0045571B">
        <w:rPr>
          <w:rFonts w:ascii="Consolas" w:hAnsi="Consolas" w:cs="Consolas"/>
          <w:sz w:val="20"/>
          <w:szCs w:val="20"/>
        </w:rPr>
        <w:t>a</w:t>
      </w:r>
      <w:r w:rsidRPr="0045571B">
        <w:rPr>
          <w:rFonts w:ascii="Consolas" w:hAnsi="Consolas" w:cs="Consolas"/>
          <w:spacing w:val="-36"/>
          <w:sz w:val="20"/>
          <w:szCs w:val="20"/>
        </w:rPr>
        <w:t xml:space="preserve"> </w:t>
      </w:r>
      <w:r w:rsidRPr="0045571B">
        <w:rPr>
          <w:rFonts w:ascii="Consolas" w:hAnsi="Consolas" w:cs="Consolas"/>
          <w:sz w:val="20"/>
          <w:szCs w:val="20"/>
        </w:rPr>
        <w:t>legislação</w:t>
      </w:r>
      <w:r w:rsidRPr="0045571B">
        <w:rPr>
          <w:rFonts w:ascii="Consolas" w:hAnsi="Consolas" w:cs="Consolas"/>
          <w:spacing w:val="-36"/>
          <w:sz w:val="20"/>
          <w:szCs w:val="20"/>
        </w:rPr>
        <w:t xml:space="preserve"> </w:t>
      </w:r>
      <w:r w:rsidRPr="0045571B">
        <w:rPr>
          <w:rFonts w:ascii="Consolas" w:hAnsi="Consolas" w:cs="Consolas"/>
          <w:sz w:val="20"/>
          <w:szCs w:val="20"/>
        </w:rPr>
        <w:t>vigente</w:t>
      </w:r>
      <w:r w:rsidRPr="0045571B">
        <w:rPr>
          <w:rFonts w:ascii="Consolas" w:hAnsi="Consolas" w:cs="Consolas"/>
          <w:spacing w:val="-36"/>
          <w:sz w:val="20"/>
          <w:szCs w:val="20"/>
        </w:rPr>
        <w:t xml:space="preserve"> </w:t>
      </w:r>
      <w:r w:rsidRPr="0045571B">
        <w:rPr>
          <w:rFonts w:ascii="Consolas" w:hAnsi="Consolas" w:cs="Consolas"/>
          <w:sz w:val="20"/>
          <w:szCs w:val="20"/>
        </w:rPr>
        <w:t>(no</w:t>
      </w:r>
      <w:r w:rsidRPr="0045571B">
        <w:rPr>
          <w:rFonts w:ascii="Consolas" w:hAnsi="Consolas" w:cs="Consolas"/>
          <w:spacing w:val="-36"/>
          <w:sz w:val="20"/>
          <w:szCs w:val="20"/>
        </w:rPr>
        <w:t xml:space="preserve"> </w:t>
      </w:r>
      <w:r w:rsidRPr="0045571B">
        <w:rPr>
          <w:rFonts w:ascii="Consolas" w:hAnsi="Consolas" w:cs="Consolas"/>
          <w:sz w:val="20"/>
          <w:szCs w:val="20"/>
        </w:rPr>
        <w:t>âmbito</w:t>
      </w:r>
      <w:r w:rsidRPr="0045571B">
        <w:rPr>
          <w:rFonts w:ascii="Consolas" w:hAnsi="Consolas" w:cs="Consolas"/>
          <w:spacing w:val="-36"/>
          <w:sz w:val="20"/>
          <w:szCs w:val="20"/>
        </w:rPr>
        <w:t xml:space="preserve"> </w:t>
      </w:r>
      <w:r w:rsidRPr="0045571B">
        <w:rPr>
          <w:rFonts w:ascii="Consolas" w:hAnsi="Consolas" w:cs="Consolas"/>
          <w:sz w:val="20"/>
          <w:szCs w:val="20"/>
        </w:rPr>
        <w:t>federal, estadual e municipal) durante o fornecimento do objeto deste instrumento.</w:t>
      </w:r>
    </w:p>
    <w:p w:rsidR="0045571B" w:rsidRPr="0045571B" w:rsidRDefault="0045571B" w:rsidP="0045571B">
      <w:pPr>
        <w:pStyle w:val="PargrafodaLista"/>
        <w:widowControl w:val="0"/>
        <w:tabs>
          <w:tab w:val="left" w:pos="1250"/>
        </w:tabs>
        <w:autoSpaceDE w:val="0"/>
        <w:autoSpaceDN w:val="0"/>
        <w:spacing w:after="0" w:line="240" w:lineRule="auto"/>
        <w:ind w:left="0" w:right="371"/>
        <w:contextualSpacing w:val="0"/>
        <w:jc w:val="both"/>
        <w:rPr>
          <w:rFonts w:ascii="Consolas" w:hAnsi="Consolas" w:cs="Consolas"/>
          <w:sz w:val="20"/>
          <w:szCs w:val="20"/>
        </w:rPr>
      </w:pPr>
    </w:p>
    <w:p w:rsidR="0045571B" w:rsidRPr="0045571B" w:rsidRDefault="0045571B" w:rsidP="0045571B">
      <w:pPr>
        <w:pStyle w:val="PargrafodaLista"/>
        <w:widowControl w:val="0"/>
        <w:numPr>
          <w:ilvl w:val="2"/>
          <w:numId w:val="32"/>
        </w:numPr>
        <w:tabs>
          <w:tab w:val="left" w:pos="709"/>
        </w:tabs>
        <w:autoSpaceDE w:val="0"/>
        <w:autoSpaceDN w:val="0"/>
        <w:spacing w:before="51"/>
        <w:ind w:right="368" w:firstLine="32"/>
        <w:rPr>
          <w:rFonts w:ascii="Consolas" w:hAnsi="Consolas" w:cs="Consolas"/>
          <w:sz w:val="20"/>
          <w:szCs w:val="20"/>
        </w:rPr>
      </w:pPr>
      <w:r w:rsidRPr="0045571B">
        <w:rPr>
          <w:rFonts w:ascii="Consolas" w:hAnsi="Consolas" w:cs="Consolas"/>
          <w:b/>
          <w:sz w:val="20"/>
          <w:szCs w:val="20"/>
        </w:rPr>
        <w:t xml:space="preserve">– </w:t>
      </w:r>
      <w:r w:rsidRPr="0045571B">
        <w:rPr>
          <w:rFonts w:ascii="Consolas" w:hAnsi="Consolas" w:cs="Consolas"/>
          <w:sz w:val="20"/>
          <w:szCs w:val="20"/>
        </w:rPr>
        <w:t>Disponibilizar pessoal suficiente e adequado para a descarga, para a movimentação e para a efetiva entrega dos produtos a este Município de</w:t>
      </w:r>
      <w:r w:rsidRPr="0045571B">
        <w:rPr>
          <w:rFonts w:ascii="Consolas" w:hAnsi="Consolas" w:cs="Consolas"/>
          <w:spacing w:val="-3"/>
          <w:sz w:val="20"/>
          <w:szCs w:val="20"/>
        </w:rPr>
        <w:t xml:space="preserve"> </w:t>
      </w:r>
      <w:r>
        <w:rPr>
          <w:rFonts w:ascii="Consolas" w:hAnsi="Consolas" w:cs="Consolas"/>
          <w:sz w:val="20"/>
          <w:szCs w:val="20"/>
        </w:rPr>
        <w:t>Canitar</w:t>
      </w:r>
      <w:r w:rsidRPr="0045571B">
        <w:rPr>
          <w:rFonts w:ascii="Consolas" w:hAnsi="Consolas" w:cs="Consolas"/>
          <w:sz w:val="20"/>
          <w:szCs w:val="20"/>
        </w:rPr>
        <w:t>;</w:t>
      </w:r>
    </w:p>
    <w:p w:rsidR="0045571B" w:rsidRPr="0045571B" w:rsidRDefault="0045571B" w:rsidP="0045571B">
      <w:pPr>
        <w:pStyle w:val="Corpodetexto"/>
        <w:spacing w:before="1"/>
        <w:rPr>
          <w:rFonts w:ascii="Consolas" w:hAnsi="Consolas" w:cs="Consolas"/>
          <w:sz w:val="20"/>
        </w:rPr>
      </w:pPr>
    </w:p>
    <w:p w:rsidR="0045571B" w:rsidRPr="002D08F8" w:rsidRDefault="0045571B" w:rsidP="002D08F8">
      <w:pPr>
        <w:pStyle w:val="PargrafodaLista"/>
        <w:widowControl w:val="0"/>
        <w:numPr>
          <w:ilvl w:val="2"/>
          <w:numId w:val="32"/>
        </w:numPr>
        <w:tabs>
          <w:tab w:val="left" w:pos="709"/>
        </w:tabs>
        <w:autoSpaceDE w:val="0"/>
        <w:autoSpaceDN w:val="0"/>
        <w:ind w:right="366" w:firstLine="32"/>
        <w:rPr>
          <w:rFonts w:ascii="Consolas" w:hAnsi="Consolas" w:cs="Consolas"/>
          <w:sz w:val="20"/>
          <w:szCs w:val="20"/>
        </w:rPr>
      </w:pPr>
      <w:r w:rsidRPr="0045571B">
        <w:rPr>
          <w:rFonts w:ascii="Consolas" w:hAnsi="Consolas" w:cs="Consolas"/>
          <w:b/>
          <w:sz w:val="20"/>
          <w:szCs w:val="20"/>
        </w:rPr>
        <w:t xml:space="preserve">– </w:t>
      </w:r>
      <w:r w:rsidRPr="0045571B">
        <w:rPr>
          <w:rFonts w:ascii="Consolas" w:hAnsi="Consolas" w:cs="Consolas"/>
          <w:sz w:val="20"/>
          <w:szCs w:val="20"/>
        </w:rPr>
        <w:t>Aceitar nas mesmas condições contratuais acréscimos ou</w:t>
      </w:r>
      <w:r w:rsidRPr="0045571B">
        <w:rPr>
          <w:rFonts w:ascii="Consolas" w:hAnsi="Consolas" w:cs="Consolas"/>
          <w:spacing w:val="-18"/>
          <w:sz w:val="20"/>
          <w:szCs w:val="20"/>
        </w:rPr>
        <w:t xml:space="preserve"> </w:t>
      </w:r>
      <w:r w:rsidRPr="0045571B">
        <w:rPr>
          <w:rFonts w:ascii="Consolas" w:hAnsi="Consolas" w:cs="Consolas"/>
          <w:sz w:val="20"/>
          <w:szCs w:val="20"/>
        </w:rPr>
        <w:t>supressões</w:t>
      </w:r>
      <w:r w:rsidRPr="0045571B">
        <w:rPr>
          <w:rFonts w:ascii="Consolas" w:hAnsi="Consolas" w:cs="Consolas"/>
          <w:spacing w:val="-16"/>
          <w:sz w:val="20"/>
          <w:szCs w:val="20"/>
        </w:rPr>
        <w:t xml:space="preserve"> </w:t>
      </w:r>
      <w:r w:rsidRPr="0045571B">
        <w:rPr>
          <w:rFonts w:ascii="Consolas" w:hAnsi="Consolas" w:cs="Consolas"/>
          <w:sz w:val="20"/>
          <w:szCs w:val="20"/>
        </w:rPr>
        <w:t>no</w:t>
      </w:r>
      <w:r w:rsidRPr="0045571B">
        <w:rPr>
          <w:rFonts w:ascii="Consolas" w:hAnsi="Consolas" w:cs="Consolas"/>
          <w:spacing w:val="-15"/>
          <w:sz w:val="20"/>
          <w:szCs w:val="20"/>
        </w:rPr>
        <w:t xml:space="preserve"> </w:t>
      </w:r>
      <w:r w:rsidRPr="0045571B">
        <w:rPr>
          <w:rFonts w:ascii="Consolas" w:hAnsi="Consolas" w:cs="Consolas"/>
          <w:sz w:val="20"/>
          <w:szCs w:val="20"/>
        </w:rPr>
        <w:t>objeto,</w:t>
      </w:r>
      <w:r w:rsidRPr="0045571B">
        <w:rPr>
          <w:rFonts w:ascii="Consolas" w:hAnsi="Consolas" w:cs="Consolas"/>
          <w:spacing w:val="-18"/>
          <w:sz w:val="20"/>
          <w:szCs w:val="20"/>
        </w:rPr>
        <w:t xml:space="preserve"> </w:t>
      </w:r>
      <w:r w:rsidRPr="0045571B">
        <w:rPr>
          <w:rFonts w:ascii="Consolas" w:hAnsi="Consolas" w:cs="Consolas"/>
          <w:sz w:val="20"/>
          <w:szCs w:val="20"/>
        </w:rPr>
        <w:t>nos</w:t>
      </w:r>
      <w:r w:rsidRPr="0045571B">
        <w:rPr>
          <w:rFonts w:ascii="Consolas" w:hAnsi="Consolas" w:cs="Consolas"/>
          <w:spacing w:val="-17"/>
          <w:sz w:val="20"/>
          <w:szCs w:val="20"/>
        </w:rPr>
        <w:t xml:space="preserve"> </w:t>
      </w:r>
      <w:r w:rsidRPr="0045571B">
        <w:rPr>
          <w:rFonts w:ascii="Consolas" w:hAnsi="Consolas" w:cs="Consolas"/>
          <w:sz w:val="20"/>
          <w:szCs w:val="20"/>
        </w:rPr>
        <w:t>termos</w:t>
      </w:r>
      <w:r w:rsidRPr="0045571B">
        <w:rPr>
          <w:rFonts w:ascii="Consolas" w:hAnsi="Consolas" w:cs="Consolas"/>
          <w:spacing w:val="-18"/>
          <w:sz w:val="20"/>
          <w:szCs w:val="20"/>
        </w:rPr>
        <w:t xml:space="preserve"> </w:t>
      </w:r>
      <w:r w:rsidRPr="0045571B">
        <w:rPr>
          <w:rFonts w:ascii="Consolas" w:hAnsi="Consolas" w:cs="Consolas"/>
          <w:sz w:val="20"/>
          <w:szCs w:val="20"/>
        </w:rPr>
        <w:t>do</w:t>
      </w:r>
      <w:r w:rsidRPr="0045571B">
        <w:rPr>
          <w:rFonts w:ascii="Consolas" w:hAnsi="Consolas" w:cs="Consolas"/>
          <w:spacing w:val="-16"/>
          <w:sz w:val="20"/>
          <w:szCs w:val="20"/>
        </w:rPr>
        <w:t xml:space="preserve"> </w:t>
      </w:r>
      <w:r w:rsidRPr="0045571B">
        <w:rPr>
          <w:rFonts w:ascii="Consolas" w:hAnsi="Consolas" w:cs="Consolas"/>
          <w:sz w:val="20"/>
          <w:szCs w:val="20"/>
        </w:rPr>
        <w:t>artigo</w:t>
      </w:r>
      <w:r w:rsidRPr="0045571B">
        <w:rPr>
          <w:rFonts w:ascii="Consolas" w:hAnsi="Consolas" w:cs="Consolas"/>
          <w:spacing w:val="-17"/>
          <w:sz w:val="20"/>
          <w:szCs w:val="20"/>
        </w:rPr>
        <w:t xml:space="preserve"> </w:t>
      </w:r>
      <w:r w:rsidRPr="0045571B">
        <w:rPr>
          <w:rFonts w:ascii="Consolas" w:hAnsi="Consolas" w:cs="Consolas"/>
          <w:sz w:val="20"/>
          <w:szCs w:val="20"/>
        </w:rPr>
        <w:t>65,</w:t>
      </w:r>
      <w:r w:rsidRPr="0045571B">
        <w:rPr>
          <w:rFonts w:ascii="Consolas" w:hAnsi="Consolas" w:cs="Consolas"/>
          <w:spacing w:val="-18"/>
          <w:sz w:val="20"/>
          <w:szCs w:val="20"/>
        </w:rPr>
        <w:t xml:space="preserve"> </w:t>
      </w:r>
      <w:r w:rsidRPr="0045571B">
        <w:rPr>
          <w:rFonts w:ascii="Consolas" w:hAnsi="Consolas" w:cs="Consolas"/>
          <w:sz w:val="20"/>
          <w:szCs w:val="20"/>
        </w:rPr>
        <w:t>§</w:t>
      </w:r>
      <w:r w:rsidRPr="0045571B">
        <w:rPr>
          <w:rFonts w:ascii="Consolas" w:hAnsi="Consolas" w:cs="Consolas"/>
          <w:spacing w:val="-15"/>
          <w:sz w:val="20"/>
          <w:szCs w:val="20"/>
        </w:rPr>
        <w:t xml:space="preserve"> </w:t>
      </w:r>
      <w:r w:rsidRPr="0045571B">
        <w:rPr>
          <w:rFonts w:ascii="Consolas" w:hAnsi="Consolas" w:cs="Consolas"/>
          <w:sz w:val="20"/>
          <w:szCs w:val="20"/>
        </w:rPr>
        <w:t>1°,</w:t>
      </w:r>
      <w:r w:rsidRPr="0045571B">
        <w:rPr>
          <w:rFonts w:ascii="Consolas" w:hAnsi="Consolas" w:cs="Consolas"/>
          <w:spacing w:val="-18"/>
          <w:sz w:val="20"/>
          <w:szCs w:val="20"/>
        </w:rPr>
        <w:t xml:space="preserve"> </w:t>
      </w:r>
      <w:r w:rsidRPr="0045571B">
        <w:rPr>
          <w:rFonts w:ascii="Consolas" w:hAnsi="Consolas" w:cs="Consolas"/>
          <w:sz w:val="20"/>
          <w:szCs w:val="20"/>
        </w:rPr>
        <w:t>da</w:t>
      </w:r>
      <w:r w:rsidRPr="0045571B">
        <w:rPr>
          <w:rFonts w:ascii="Consolas" w:hAnsi="Consolas" w:cs="Consolas"/>
          <w:spacing w:val="-18"/>
          <w:sz w:val="20"/>
          <w:szCs w:val="20"/>
        </w:rPr>
        <w:t xml:space="preserve"> </w:t>
      </w:r>
      <w:r w:rsidRPr="0045571B">
        <w:rPr>
          <w:rFonts w:ascii="Consolas" w:hAnsi="Consolas" w:cs="Consolas"/>
          <w:sz w:val="20"/>
          <w:szCs w:val="20"/>
        </w:rPr>
        <w:t>Lei Federal n° 8.666/1993, com suas posteriores</w:t>
      </w:r>
      <w:r w:rsidRPr="0045571B">
        <w:rPr>
          <w:rFonts w:ascii="Consolas" w:hAnsi="Consolas" w:cs="Consolas"/>
          <w:spacing w:val="-15"/>
          <w:sz w:val="20"/>
          <w:szCs w:val="20"/>
        </w:rPr>
        <w:t xml:space="preserve"> </w:t>
      </w:r>
      <w:r w:rsidRPr="0045571B">
        <w:rPr>
          <w:rFonts w:ascii="Consolas" w:hAnsi="Consolas" w:cs="Consolas"/>
          <w:sz w:val="20"/>
          <w:szCs w:val="20"/>
        </w:rPr>
        <w:t>alterações;</w:t>
      </w:r>
    </w:p>
    <w:p w:rsidR="0045571B" w:rsidRPr="0045571B" w:rsidRDefault="0045571B" w:rsidP="0045571B">
      <w:pPr>
        <w:pStyle w:val="PargrafodaLista"/>
        <w:widowControl w:val="0"/>
        <w:numPr>
          <w:ilvl w:val="2"/>
          <w:numId w:val="32"/>
        </w:numPr>
        <w:tabs>
          <w:tab w:val="left" w:pos="567"/>
        </w:tabs>
        <w:autoSpaceDE w:val="0"/>
        <w:autoSpaceDN w:val="0"/>
        <w:spacing w:before="1" w:after="0" w:line="240" w:lineRule="auto"/>
        <w:ind w:left="0" w:right="367" w:hanging="1"/>
        <w:contextualSpacing w:val="0"/>
        <w:jc w:val="both"/>
        <w:rPr>
          <w:rFonts w:ascii="Consolas" w:hAnsi="Consolas" w:cs="Consolas"/>
          <w:sz w:val="20"/>
          <w:szCs w:val="20"/>
        </w:rPr>
      </w:pPr>
      <w:r>
        <w:rPr>
          <w:rFonts w:ascii="Consolas" w:hAnsi="Consolas" w:cs="Consolas"/>
          <w:b/>
          <w:sz w:val="20"/>
          <w:szCs w:val="20"/>
        </w:rPr>
        <w:t xml:space="preserve"> </w:t>
      </w:r>
      <w:r w:rsidRPr="0045571B">
        <w:rPr>
          <w:rFonts w:ascii="Consolas" w:hAnsi="Consolas" w:cs="Consolas"/>
          <w:b/>
          <w:sz w:val="20"/>
          <w:szCs w:val="20"/>
        </w:rPr>
        <w:t xml:space="preserve">– </w:t>
      </w:r>
      <w:r w:rsidRPr="0045571B">
        <w:rPr>
          <w:rFonts w:ascii="Consolas" w:hAnsi="Consolas" w:cs="Consolas"/>
          <w:sz w:val="20"/>
          <w:szCs w:val="20"/>
        </w:rPr>
        <w:t xml:space="preserve">Entregar os produtos nos exatos termos constantes no edital e na proposta ofertada, principalmente no tocante à unidade de fornecimento e à marca indicada durante o certame licitatório, </w:t>
      </w:r>
      <w:proofErr w:type="gramStart"/>
      <w:r w:rsidRPr="0045571B">
        <w:rPr>
          <w:rFonts w:ascii="Consolas" w:hAnsi="Consolas" w:cs="Consolas"/>
          <w:sz w:val="20"/>
          <w:szCs w:val="20"/>
        </w:rPr>
        <w:t>sob pena</w:t>
      </w:r>
      <w:proofErr w:type="gramEnd"/>
      <w:r w:rsidRPr="0045571B">
        <w:rPr>
          <w:rFonts w:ascii="Consolas" w:hAnsi="Consolas" w:cs="Consolas"/>
          <w:sz w:val="20"/>
          <w:szCs w:val="20"/>
        </w:rPr>
        <w:t xml:space="preserve"> de recusa de</w:t>
      </w:r>
      <w:r w:rsidRPr="0045571B">
        <w:rPr>
          <w:rFonts w:ascii="Consolas" w:hAnsi="Consolas" w:cs="Consolas"/>
          <w:spacing w:val="-12"/>
          <w:sz w:val="20"/>
          <w:szCs w:val="20"/>
        </w:rPr>
        <w:t xml:space="preserve"> </w:t>
      </w:r>
      <w:r w:rsidRPr="0045571B">
        <w:rPr>
          <w:rFonts w:ascii="Consolas" w:hAnsi="Consolas" w:cs="Consolas"/>
          <w:sz w:val="20"/>
          <w:szCs w:val="20"/>
        </w:rPr>
        <w:t>recebimento.</w:t>
      </w:r>
    </w:p>
    <w:p w:rsidR="0045571B" w:rsidRPr="0045571B" w:rsidRDefault="0045571B" w:rsidP="0045571B">
      <w:pPr>
        <w:pStyle w:val="Corpodetexto"/>
        <w:spacing w:before="11"/>
        <w:rPr>
          <w:rFonts w:ascii="Consolas" w:hAnsi="Consolas" w:cs="Consolas"/>
          <w:sz w:val="20"/>
        </w:rPr>
      </w:pPr>
    </w:p>
    <w:p w:rsidR="0045571B" w:rsidRPr="0045571B" w:rsidRDefault="0045571B" w:rsidP="0045571B">
      <w:pPr>
        <w:pStyle w:val="PargrafodaLista"/>
        <w:widowControl w:val="0"/>
        <w:numPr>
          <w:ilvl w:val="3"/>
          <w:numId w:val="32"/>
        </w:numPr>
        <w:tabs>
          <w:tab w:val="left" w:pos="709"/>
        </w:tabs>
        <w:autoSpaceDE w:val="0"/>
        <w:autoSpaceDN w:val="0"/>
        <w:spacing w:after="0" w:line="240" w:lineRule="auto"/>
        <w:ind w:left="0" w:right="365" w:firstLine="0"/>
        <w:contextualSpacing w:val="0"/>
        <w:jc w:val="both"/>
        <w:rPr>
          <w:rFonts w:ascii="Consolas" w:hAnsi="Consolas" w:cs="Consolas"/>
          <w:sz w:val="20"/>
          <w:szCs w:val="20"/>
        </w:rPr>
      </w:pPr>
      <w:r w:rsidRPr="0045571B">
        <w:rPr>
          <w:rFonts w:ascii="Consolas" w:hAnsi="Consolas" w:cs="Consolas"/>
          <w:b/>
          <w:sz w:val="20"/>
          <w:szCs w:val="20"/>
        </w:rPr>
        <w:t xml:space="preserve">– </w:t>
      </w:r>
      <w:r w:rsidRPr="0045571B">
        <w:rPr>
          <w:rFonts w:ascii="Consolas" w:hAnsi="Consolas" w:cs="Consolas"/>
          <w:sz w:val="20"/>
          <w:szCs w:val="20"/>
        </w:rPr>
        <w:t xml:space="preserve">Eventuais requerimentos de substituição de marca deverão ser protocolados pela </w:t>
      </w:r>
      <w:r w:rsidRPr="0045571B">
        <w:rPr>
          <w:rFonts w:ascii="Consolas" w:hAnsi="Consolas" w:cs="Consolas"/>
          <w:b/>
          <w:sz w:val="20"/>
          <w:szCs w:val="20"/>
        </w:rPr>
        <w:t>DETENTORA</w:t>
      </w:r>
      <w:r w:rsidRPr="0045571B">
        <w:rPr>
          <w:rFonts w:ascii="Consolas" w:hAnsi="Consolas" w:cs="Consolas"/>
          <w:sz w:val="20"/>
          <w:szCs w:val="20"/>
        </w:rPr>
        <w:t>, antes do vencimento do</w:t>
      </w:r>
      <w:r w:rsidRPr="0045571B">
        <w:rPr>
          <w:rFonts w:ascii="Consolas" w:hAnsi="Consolas" w:cs="Consolas"/>
          <w:spacing w:val="-23"/>
          <w:sz w:val="20"/>
          <w:szCs w:val="20"/>
        </w:rPr>
        <w:t xml:space="preserve"> </w:t>
      </w:r>
      <w:r w:rsidRPr="0045571B">
        <w:rPr>
          <w:rFonts w:ascii="Consolas" w:hAnsi="Consolas" w:cs="Consolas"/>
          <w:sz w:val="20"/>
          <w:szCs w:val="20"/>
        </w:rPr>
        <w:t>prazo</w:t>
      </w:r>
      <w:r w:rsidRPr="0045571B">
        <w:rPr>
          <w:rFonts w:ascii="Consolas" w:hAnsi="Consolas" w:cs="Consolas"/>
          <w:spacing w:val="-19"/>
          <w:sz w:val="20"/>
          <w:szCs w:val="20"/>
        </w:rPr>
        <w:t xml:space="preserve"> </w:t>
      </w:r>
      <w:r w:rsidRPr="0045571B">
        <w:rPr>
          <w:rFonts w:ascii="Consolas" w:hAnsi="Consolas" w:cs="Consolas"/>
          <w:sz w:val="20"/>
          <w:szCs w:val="20"/>
        </w:rPr>
        <w:t>de</w:t>
      </w:r>
      <w:r w:rsidRPr="0045571B">
        <w:rPr>
          <w:rFonts w:ascii="Consolas" w:hAnsi="Consolas" w:cs="Consolas"/>
          <w:spacing w:val="-22"/>
          <w:sz w:val="20"/>
          <w:szCs w:val="20"/>
        </w:rPr>
        <w:t xml:space="preserve"> </w:t>
      </w:r>
      <w:r w:rsidRPr="0045571B">
        <w:rPr>
          <w:rFonts w:ascii="Consolas" w:hAnsi="Consolas" w:cs="Consolas"/>
          <w:sz w:val="20"/>
          <w:szCs w:val="20"/>
        </w:rPr>
        <w:t>entrega,</w:t>
      </w:r>
      <w:r w:rsidRPr="0045571B">
        <w:rPr>
          <w:rFonts w:ascii="Consolas" w:hAnsi="Consolas" w:cs="Consolas"/>
          <w:spacing w:val="-22"/>
          <w:sz w:val="20"/>
          <w:szCs w:val="20"/>
        </w:rPr>
        <w:t xml:space="preserve"> </w:t>
      </w:r>
      <w:r w:rsidRPr="0045571B">
        <w:rPr>
          <w:rFonts w:ascii="Consolas" w:hAnsi="Consolas" w:cs="Consolas"/>
          <w:sz w:val="20"/>
          <w:szCs w:val="20"/>
        </w:rPr>
        <w:t>para</w:t>
      </w:r>
      <w:r w:rsidRPr="0045571B">
        <w:rPr>
          <w:rFonts w:ascii="Consolas" w:hAnsi="Consolas" w:cs="Consolas"/>
          <w:spacing w:val="-19"/>
          <w:sz w:val="20"/>
          <w:szCs w:val="20"/>
        </w:rPr>
        <w:t xml:space="preserve"> </w:t>
      </w:r>
      <w:r w:rsidRPr="0045571B">
        <w:rPr>
          <w:rFonts w:ascii="Consolas" w:hAnsi="Consolas" w:cs="Consolas"/>
          <w:sz w:val="20"/>
          <w:szCs w:val="20"/>
        </w:rPr>
        <w:t>serem</w:t>
      </w:r>
      <w:r w:rsidRPr="0045571B">
        <w:rPr>
          <w:rFonts w:ascii="Consolas" w:hAnsi="Consolas" w:cs="Consolas"/>
          <w:spacing w:val="-17"/>
          <w:sz w:val="20"/>
          <w:szCs w:val="20"/>
        </w:rPr>
        <w:t xml:space="preserve"> </w:t>
      </w:r>
      <w:r w:rsidRPr="0045571B">
        <w:rPr>
          <w:rFonts w:ascii="Consolas" w:hAnsi="Consolas" w:cs="Consolas"/>
          <w:sz w:val="20"/>
          <w:szCs w:val="20"/>
        </w:rPr>
        <w:t>submetidos</w:t>
      </w:r>
      <w:r w:rsidRPr="0045571B">
        <w:rPr>
          <w:rFonts w:ascii="Consolas" w:hAnsi="Consolas" w:cs="Consolas"/>
          <w:spacing w:val="-19"/>
          <w:sz w:val="20"/>
          <w:szCs w:val="20"/>
        </w:rPr>
        <w:t xml:space="preserve"> </w:t>
      </w:r>
      <w:r w:rsidRPr="0045571B">
        <w:rPr>
          <w:rFonts w:ascii="Consolas" w:hAnsi="Consolas" w:cs="Consolas"/>
          <w:sz w:val="20"/>
          <w:szCs w:val="20"/>
        </w:rPr>
        <w:t>à</w:t>
      </w:r>
      <w:r w:rsidRPr="0045571B">
        <w:rPr>
          <w:rFonts w:ascii="Consolas" w:hAnsi="Consolas" w:cs="Consolas"/>
          <w:spacing w:val="-22"/>
          <w:sz w:val="20"/>
          <w:szCs w:val="20"/>
        </w:rPr>
        <w:t xml:space="preserve"> </w:t>
      </w:r>
      <w:r w:rsidRPr="0045571B">
        <w:rPr>
          <w:rFonts w:ascii="Consolas" w:hAnsi="Consolas" w:cs="Consolas"/>
          <w:sz w:val="20"/>
          <w:szCs w:val="20"/>
        </w:rPr>
        <w:t>análise</w:t>
      </w:r>
      <w:r w:rsidRPr="0045571B">
        <w:rPr>
          <w:rFonts w:ascii="Consolas" w:hAnsi="Consolas" w:cs="Consolas"/>
          <w:spacing w:val="-22"/>
          <w:sz w:val="20"/>
          <w:szCs w:val="20"/>
        </w:rPr>
        <w:t xml:space="preserve"> </w:t>
      </w:r>
      <w:r w:rsidRPr="0045571B">
        <w:rPr>
          <w:rFonts w:ascii="Consolas" w:hAnsi="Consolas" w:cs="Consolas"/>
          <w:sz w:val="20"/>
          <w:szCs w:val="20"/>
        </w:rPr>
        <w:t>da</w:t>
      </w:r>
      <w:r w:rsidRPr="0045571B">
        <w:rPr>
          <w:rFonts w:ascii="Consolas" w:hAnsi="Consolas" w:cs="Consolas"/>
          <w:spacing w:val="-22"/>
          <w:sz w:val="20"/>
          <w:szCs w:val="20"/>
        </w:rPr>
        <w:t xml:space="preserve"> </w:t>
      </w:r>
      <w:r w:rsidRPr="0045571B">
        <w:rPr>
          <w:rFonts w:ascii="Consolas" w:hAnsi="Consolas" w:cs="Consolas"/>
          <w:sz w:val="20"/>
          <w:szCs w:val="20"/>
        </w:rPr>
        <w:t xml:space="preserve">equipe técnica do Município de </w:t>
      </w:r>
      <w:r w:rsidR="00FF4010">
        <w:rPr>
          <w:rFonts w:ascii="Consolas" w:hAnsi="Consolas" w:cs="Consolas"/>
          <w:sz w:val="20"/>
          <w:szCs w:val="20"/>
        </w:rPr>
        <w:t>Canitar</w:t>
      </w:r>
      <w:r w:rsidRPr="0045571B">
        <w:rPr>
          <w:rFonts w:ascii="Consolas" w:hAnsi="Consolas" w:cs="Consolas"/>
          <w:sz w:val="20"/>
          <w:szCs w:val="20"/>
        </w:rPr>
        <w:t xml:space="preserve"> e, posteriormente, à decisão da autoridade</w:t>
      </w:r>
      <w:r w:rsidRPr="0045571B">
        <w:rPr>
          <w:rFonts w:ascii="Consolas" w:hAnsi="Consolas" w:cs="Consolas"/>
          <w:spacing w:val="-5"/>
          <w:sz w:val="20"/>
          <w:szCs w:val="20"/>
        </w:rPr>
        <w:t xml:space="preserve"> </w:t>
      </w:r>
      <w:r w:rsidRPr="0045571B">
        <w:rPr>
          <w:rFonts w:ascii="Consolas" w:hAnsi="Consolas" w:cs="Consolas"/>
          <w:sz w:val="20"/>
          <w:szCs w:val="20"/>
        </w:rPr>
        <w:t>competente;</w:t>
      </w:r>
    </w:p>
    <w:p w:rsidR="0045571B" w:rsidRPr="0045571B" w:rsidRDefault="0045571B" w:rsidP="0045571B">
      <w:pPr>
        <w:pStyle w:val="Corpodetexto"/>
        <w:spacing w:before="1"/>
        <w:rPr>
          <w:rFonts w:ascii="Consolas" w:hAnsi="Consolas" w:cs="Consolas"/>
          <w:sz w:val="20"/>
        </w:rPr>
      </w:pPr>
    </w:p>
    <w:p w:rsidR="0045571B" w:rsidRPr="0045571B" w:rsidRDefault="0045571B" w:rsidP="0045571B">
      <w:pPr>
        <w:pStyle w:val="PargrafodaLista"/>
        <w:widowControl w:val="0"/>
        <w:numPr>
          <w:ilvl w:val="3"/>
          <w:numId w:val="32"/>
        </w:numPr>
        <w:tabs>
          <w:tab w:val="left" w:pos="993"/>
        </w:tabs>
        <w:autoSpaceDE w:val="0"/>
        <w:autoSpaceDN w:val="0"/>
        <w:spacing w:after="0" w:line="240" w:lineRule="auto"/>
        <w:ind w:left="0" w:right="368" w:firstLine="0"/>
        <w:contextualSpacing w:val="0"/>
        <w:jc w:val="both"/>
        <w:rPr>
          <w:rFonts w:ascii="Consolas" w:hAnsi="Consolas" w:cs="Consolas"/>
          <w:sz w:val="20"/>
          <w:szCs w:val="20"/>
        </w:rPr>
      </w:pPr>
      <w:r w:rsidRPr="0045571B">
        <w:rPr>
          <w:rFonts w:ascii="Consolas" w:hAnsi="Consolas" w:cs="Consolas"/>
          <w:b/>
          <w:sz w:val="20"/>
          <w:szCs w:val="20"/>
        </w:rPr>
        <w:t xml:space="preserve">– </w:t>
      </w:r>
      <w:r w:rsidRPr="0045571B">
        <w:rPr>
          <w:rFonts w:ascii="Consolas" w:hAnsi="Consolas" w:cs="Consolas"/>
          <w:sz w:val="20"/>
          <w:szCs w:val="20"/>
        </w:rPr>
        <w:t xml:space="preserve">Os requerimentos em questão devem ser acompanhados de justificativa, da indicação de nova marca, com </w:t>
      </w:r>
      <w:r w:rsidR="00445ED6" w:rsidRPr="0045571B">
        <w:rPr>
          <w:rFonts w:ascii="Consolas" w:hAnsi="Consolas" w:cs="Consolas"/>
          <w:sz w:val="20"/>
          <w:szCs w:val="20"/>
        </w:rPr>
        <w:t>características</w:t>
      </w:r>
      <w:r w:rsidRPr="0045571B">
        <w:rPr>
          <w:rFonts w:ascii="Consolas" w:hAnsi="Consolas" w:cs="Consolas"/>
          <w:sz w:val="20"/>
          <w:szCs w:val="20"/>
        </w:rPr>
        <w:t xml:space="preserve"> equivalentes ou superiores àquela proposta durante</w:t>
      </w:r>
      <w:r w:rsidRPr="0045571B">
        <w:rPr>
          <w:rFonts w:ascii="Consolas" w:hAnsi="Consolas" w:cs="Consolas"/>
          <w:spacing w:val="-30"/>
          <w:sz w:val="20"/>
          <w:szCs w:val="20"/>
        </w:rPr>
        <w:t xml:space="preserve"> </w:t>
      </w:r>
      <w:r w:rsidRPr="0045571B">
        <w:rPr>
          <w:rFonts w:ascii="Consolas" w:hAnsi="Consolas" w:cs="Consolas"/>
          <w:sz w:val="20"/>
          <w:szCs w:val="20"/>
        </w:rPr>
        <w:t>o</w:t>
      </w:r>
      <w:r w:rsidRPr="0045571B">
        <w:rPr>
          <w:rFonts w:ascii="Consolas" w:hAnsi="Consolas" w:cs="Consolas"/>
          <w:spacing w:val="-30"/>
          <w:sz w:val="20"/>
          <w:szCs w:val="20"/>
        </w:rPr>
        <w:t xml:space="preserve"> </w:t>
      </w:r>
      <w:r w:rsidRPr="0045571B">
        <w:rPr>
          <w:rFonts w:ascii="Consolas" w:hAnsi="Consolas" w:cs="Consolas"/>
          <w:sz w:val="20"/>
          <w:szCs w:val="20"/>
        </w:rPr>
        <w:t>certame</w:t>
      </w:r>
      <w:r w:rsidRPr="0045571B">
        <w:rPr>
          <w:rFonts w:ascii="Consolas" w:hAnsi="Consolas" w:cs="Consolas"/>
          <w:spacing w:val="-29"/>
          <w:sz w:val="20"/>
          <w:szCs w:val="20"/>
        </w:rPr>
        <w:t xml:space="preserve"> </w:t>
      </w:r>
      <w:r w:rsidRPr="0045571B">
        <w:rPr>
          <w:rFonts w:ascii="Consolas" w:hAnsi="Consolas" w:cs="Consolas"/>
          <w:sz w:val="20"/>
          <w:szCs w:val="20"/>
        </w:rPr>
        <w:t>licitatório</w:t>
      </w:r>
      <w:r w:rsidRPr="0045571B">
        <w:rPr>
          <w:rFonts w:ascii="Consolas" w:hAnsi="Consolas" w:cs="Consolas"/>
          <w:spacing w:val="-30"/>
          <w:sz w:val="20"/>
          <w:szCs w:val="20"/>
        </w:rPr>
        <w:t xml:space="preserve"> </w:t>
      </w:r>
      <w:r w:rsidRPr="0045571B">
        <w:rPr>
          <w:rFonts w:ascii="Consolas" w:hAnsi="Consolas" w:cs="Consolas"/>
          <w:sz w:val="20"/>
          <w:szCs w:val="20"/>
        </w:rPr>
        <w:t>e</w:t>
      </w:r>
      <w:r w:rsidRPr="0045571B">
        <w:rPr>
          <w:rFonts w:ascii="Consolas" w:hAnsi="Consolas" w:cs="Consolas"/>
          <w:spacing w:val="-30"/>
          <w:sz w:val="20"/>
          <w:szCs w:val="20"/>
        </w:rPr>
        <w:t xml:space="preserve"> </w:t>
      </w:r>
      <w:r w:rsidRPr="0045571B">
        <w:rPr>
          <w:rFonts w:ascii="Consolas" w:hAnsi="Consolas" w:cs="Consolas"/>
          <w:sz w:val="20"/>
          <w:szCs w:val="20"/>
        </w:rPr>
        <w:t>dos</w:t>
      </w:r>
      <w:r w:rsidRPr="0045571B">
        <w:rPr>
          <w:rFonts w:ascii="Consolas" w:hAnsi="Consolas" w:cs="Consolas"/>
          <w:spacing w:val="-29"/>
          <w:sz w:val="20"/>
          <w:szCs w:val="20"/>
        </w:rPr>
        <w:t xml:space="preserve"> </w:t>
      </w:r>
      <w:r w:rsidRPr="0045571B">
        <w:rPr>
          <w:rFonts w:ascii="Consolas" w:hAnsi="Consolas" w:cs="Consolas"/>
          <w:sz w:val="20"/>
          <w:szCs w:val="20"/>
        </w:rPr>
        <w:t>documentos</w:t>
      </w:r>
      <w:r w:rsidRPr="0045571B">
        <w:rPr>
          <w:rFonts w:ascii="Consolas" w:hAnsi="Consolas" w:cs="Consolas"/>
          <w:spacing w:val="-30"/>
          <w:sz w:val="20"/>
          <w:szCs w:val="20"/>
        </w:rPr>
        <w:t xml:space="preserve"> </w:t>
      </w:r>
      <w:r w:rsidRPr="0045571B">
        <w:rPr>
          <w:rFonts w:ascii="Consolas" w:hAnsi="Consolas" w:cs="Consolas"/>
          <w:sz w:val="20"/>
          <w:szCs w:val="20"/>
        </w:rPr>
        <w:t>comprobatórios, tais como catálogos, fichas técnicas e</w:t>
      </w:r>
      <w:r w:rsidRPr="0045571B">
        <w:rPr>
          <w:rFonts w:ascii="Consolas" w:hAnsi="Consolas" w:cs="Consolas"/>
          <w:spacing w:val="-11"/>
          <w:sz w:val="20"/>
          <w:szCs w:val="20"/>
        </w:rPr>
        <w:t xml:space="preserve"> </w:t>
      </w:r>
      <w:r w:rsidRPr="0045571B">
        <w:rPr>
          <w:rFonts w:ascii="Consolas" w:hAnsi="Consolas" w:cs="Consolas"/>
          <w:sz w:val="20"/>
          <w:szCs w:val="20"/>
        </w:rPr>
        <w:t>etc.;</w:t>
      </w:r>
    </w:p>
    <w:p w:rsidR="0045571B" w:rsidRPr="0045571B" w:rsidRDefault="0045571B" w:rsidP="0045571B">
      <w:pPr>
        <w:pStyle w:val="Corpodetexto"/>
        <w:spacing w:before="10"/>
        <w:rPr>
          <w:rFonts w:ascii="Consolas" w:hAnsi="Consolas" w:cs="Consolas"/>
          <w:sz w:val="20"/>
        </w:rPr>
      </w:pPr>
    </w:p>
    <w:p w:rsidR="0045571B" w:rsidRDefault="0045571B" w:rsidP="0045571B">
      <w:pPr>
        <w:pStyle w:val="PargrafodaLista"/>
        <w:widowControl w:val="0"/>
        <w:numPr>
          <w:ilvl w:val="2"/>
          <w:numId w:val="32"/>
        </w:numPr>
        <w:tabs>
          <w:tab w:val="left" w:pos="993"/>
        </w:tabs>
        <w:autoSpaceDE w:val="0"/>
        <w:autoSpaceDN w:val="0"/>
        <w:spacing w:after="0" w:line="240" w:lineRule="auto"/>
        <w:ind w:left="0" w:right="367" w:firstLine="0"/>
        <w:contextualSpacing w:val="0"/>
        <w:jc w:val="both"/>
        <w:rPr>
          <w:rFonts w:ascii="Consolas" w:hAnsi="Consolas" w:cs="Consolas"/>
          <w:sz w:val="20"/>
          <w:szCs w:val="20"/>
        </w:rPr>
      </w:pPr>
      <w:r w:rsidRPr="0045571B">
        <w:rPr>
          <w:rFonts w:ascii="Consolas" w:hAnsi="Consolas" w:cs="Consolas"/>
          <w:b/>
          <w:sz w:val="20"/>
          <w:szCs w:val="20"/>
        </w:rPr>
        <w:t xml:space="preserve">– </w:t>
      </w:r>
      <w:r w:rsidRPr="0045571B">
        <w:rPr>
          <w:rFonts w:ascii="Consolas" w:hAnsi="Consolas" w:cs="Consolas"/>
          <w:sz w:val="20"/>
          <w:szCs w:val="20"/>
        </w:rPr>
        <w:t>Manter durante toda a vigência da Ata de Registro de Preços, compatibilidade com as obrigações assumidas, bem</w:t>
      </w:r>
      <w:r w:rsidRPr="0045571B">
        <w:rPr>
          <w:rFonts w:ascii="Consolas" w:hAnsi="Consolas" w:cs="Consolas"/>
          <w:spacing w:val="-51"/>
          <w:sz w:val="20"/>
          <w:szCs w:val="20"/>
        </w:rPr>
        <w:t xml:space="preserve"> </w:t>
      </w:r>
      <w:r w:rsidRPr="0045571B">
        <w:rPr>
          <w:rFonts w:ascii="Consolas" w:hAnsi="Consolas" w:cs="Consolas"/>
          <w:sz w:val="20"/>
          <w:szCs w:val="20"/>
        </w:rPr>
        <w:t xml:space="preserve">como todas as condições de habilitação e qualificação exigidas na licitação, apresentando documentação </w:t>
      </w:r>
      <w:r w:rsidRPr="0045571B">
        <w:rPr>
          <w:rFonts w:ascii="Consolas" w:hAnsi="Consolas" w:cs="Consolas"/>
          <w:sz w:val="20"/>
          <w:szCs w:val="20"/>
        </w:rPr>
        <w:lastRenderedPageBreak/>
        <w:t>revalidada se algum documento perder a</w:t>
      </w:r>
      <w:r w:rsidRPr="0045571B">
        <w:rPr>
          <w:rFonts w:ascii="Consolas" w:hAnsi="Consolas" w:cs="Consolas"/>
          <w:spacing w:val="-4"/>
          <w:sz w:val="20"/>
          <w:szCs w:val="20"/>
        </w:rPr>
        <w:t xml:space="preserve"> </w:t>
      </w:r>
      <w:r w:rsidRPr="0045571B">
        <w:rPr>
          <w:rFonts w:ascii="Consolas" w:hAnsi="Consolas" w:cs="Consolas"/>
          <w:sz w:val="20"/>
          <w:szCs w:val="20"/>
        </w:rPr>
        <w:t>validade.</w:t>
      </w:r>
    </w:p>
    <w:p w:rsidR="00445ED6" w:rsidRDefault="00445ED6" w:rsidP="00445ED6">
      <w:pPr>
        <w:pStyle w:val="PargrafodaLista"/>
        <w:widowControl w:val="0"/>
        <w:tabs>
          <w:tab w:val="left" w:pos="993"/>
        </w:tabs>
        <w:autoSpaceDE w:val="0"/>
        <w:autoSpaceDN w:val="0"/>
        <w:spacing w:after="0" w:line="240" w:lineRule="auto"/>
        <w:ind w:left="0" w:right="367"/>
        <w:contextualSpacing w:val="0"/>
        <w:jc w:val="both"/>
        <w:rPr>
          <w:rFonts w:ascii="Consolas" w:hAnsi="Consolas" w:cs="Consolas"/>
          <w:b/>
          <w:sz w:val="20"/>
          <w:szCs w:val="20"/>
        </w:rPr>
      </w:pPr>
    </w:p>
    <w:p w:rsidR="00445ED6" w:rsidRPr="00BA23BD" w:rsidRDefault="00445ED6" w:rsidP="00445ED6">
      <w:pPr>
        <w:tabs>
          <w:tab w:val="left" w:pos="-1701"/>
        </w:tabs>
        <w:autoSpaceDE w:val="0"/>
        <w:autoSpaceDN w:val="0"/>
        <w:adjustRightInd w:val="0"/>
        <w:ind w:left="0" w:right="-1"/>
        <w:rPr>
          <w:rFonts w:ascii="Consolas" w:hAnsi="Consolas" w:cs="Consolas"/>
          <w:b/>
          <w:sz w:val="20"/>
          <w:szCs w:val="20"/>
        </w:rPr>
      </w:pPr>
      <w:r>
        <w:rPr>
          <w:rFonts w:ascii="Consolas" w:hAnsi="Consolas" w:cs="Consolas"/>
          <w:b/>
          <w:sz w:val="20"/>
          <w:szCs w:val="20"/>
        </w:rPr>
        <w:t>3</w:t>
      </w:r>
      <w:r w:rsidRPr="00BA23BD">
        <w:rPr>
          <w:rFonts w:ascii="Consolas" w:hAnsi="Consolas" w:cs="Consolas"/>
          <w:b/>
          <w:sz w:val="20"/>
          <w:szCs w:val="20"/>
        </w:rPr>
        <w:t>. LOCAL DE ENTREGA:</w:t>
      </w:r>
    </w:p>
    <w:p w:rsidR="00445ED6" w:rsidRPr="00BA23BD" w:rsidRDefault="00445ED6" w:rsidP="00445ED6">
      <w:pPr>
        <w:tabs>
          <w:tab w:val="left" w:pos="-1701"/>
        </w:tabs>
        <w:autoSpaceDE w:val="0"/>
        <w:autoSpaceDN w:val="0"/>
        <w:adjustRightInd w:val="0"/>
        <w:ind w:left="0" w:right="-1"/>
        <w:rPr>
          <w:rFonts w:ascii="Consolas" w:hAnsi="Consolas" w:cs="Consolas"/>
          <w:b/>
          <w:bCs/>
          <w:color w:val="000000"/>
          <w:sz w:val="20"/>
          <w:szCs w:val="20"/>
        </w:rPr>
      </w:pPr>
    </w:p>
    <w:p w:rsidR="00445ED6" w:rsidRPr="0045571B" w:rsidRDefault="00445ED6" w:rsidP="00445ED6">
      <w:pPr>
        <w:ind w:left="0" w:right="-1"/>
        <w:rPr>
          <w:rFonts w:ascii="Consolas" w:hAnsi="Consolas" w:cs="Consolas"/>
          <w:sz w:val="20"/>
          <w:szCs w:val="20"/>
        </w:rPr>
      </w:pPr>
      <w:r>
        <w:rPr>
          <w:rFonts w:ascii="Consolas" w:hAnsi="Consolas" w:cs="Consolas"/>
          <w:sz w:val="20"/>
          <w:szCs w:val="20"/>
        </w:rPr>
        <w:t>Secretaria de Assistência e Desenvolvimento Social</w:t>
      </w:r>
      <w:r w:rsidRPr="00BA23BD">
        <w:rPr>
          <w:rFonts w:ascii="Consolas" w:hAnsi="Consolas" w:cs="Consolas"/>
          <w:sz w:val="20"/>
          <w:szCs w:val="20"/>
        </w:rPr>
        <w:t xml:space="preserve">, localizada na Rua </w:t>
      </w:r>
      <w:r>
        <w:rPr>
          <w:rFonts w:ascii="Consolas" w:hAnsi="Consolas" w:cs="Consolas"/>
          <w:sz w:val="20"/>
          <w:szCs w:val="20"/>
        </w:rPr>
        <w:t>Vereador Pedro Macedo n° 448 -</w:t>
      </w:r>
      <w:r w:rsidRPr="00BA23BD">
        <w:rPr>
          <w:rFonts w:ascii="Consolas" w:hAnsi="Consolas" w:cs="Consolas"/>
          <w:sz w:val="20"/>
          <w:szCs w:val="20"/>
        </w:rPr>
        <w:t xml:space="preserve"> Centro – Canitar – SP</w:t>
      </w:r>
      <w:r>
        <w:rPr>
          <w:rFonts w:ascii="Consolas" w:hAnsi="Consolas" w:cs="Consolas"/>
          <w:sz w:val="20"/>
          <w:szCs w:val="20"/>
        </w:rPr>
        <w:t xml:space="preserve">. Horário </w:t>
      </w:r>
      <w:proofErr w:type="gramStart"/>
      <w:r>
        <w:rPr>
          <w:rFonts w:ascii="Consolas" w:hAnsi="Consolas" w:cs="Consolas"/>
          <w:sz w:val="20"/>
          <w:szCs w:val="20"/>
        </w:rPr>
        <w:t>08:00</w:t>
      </w:r>
      <w:proofErr w:type="gramEnd"/>
      <w:r>
        <w:rPr>
          <w:rFonts w:ascii="Consolas" w:hAnsi="Consolas" w:cs="Consolas"/>
          <w:sz w:val="20"/>
          <w:szCs w:val="20"/>
        </w:rPr>
        <w:t xml:space="preserve"> </w:t>
      </w:r>
      <w:proofErr w:type="spellStart"/>
      <w:r>
        <w:rPr>
          <w:rFonts w:ascii="Consolas" w:hAnsi="Consolas" w:cs="Consolas"/>
          <w:sz w:val="20"/>
          <w:szCs w:val="20"/>
        </w:rPr>
        <w:t>hrs</w:t>
      </w:r>
      <w:proofErr w:type="spellEnd"/>
      <w:r>
        <w:rPr>
          <w:rFonts w:ascii="Consolas" w:hAnsi="Consolas" w:cs="Consolas"/>
          <w:sz w:val="20"/>
          <w:szCs w:val="20"/>
        </w:rPr>
        <w:t xml:space="preserve"> às 17:00 </w:t>
      </w:r>
      <w:proofErr w:type="spellStart"/>
      <w:r>
        <w:rPr>
          <w:rFonts w:ascii="Consolas" w:hAnsi="Consolas" w:cs="Consolas"/>
          <w:sz w:val="20"/>
          <w:szCs w:val="20"/>
        </w:rPr>
        <w:t>hrs</w:t>
      </w:r>
      <w:proofErr w:type="spellEnd"/>
      <w:r>
        <w:rPr>
          <w:rFonts w:ascii="Consolas" w:hAnsi="Consolas" w:cs="Consolas"/>
          <w:sz w:val="20"/>
          <w:szCs w:val="20"/>
        </w:rPr>
        <w:t>.</w:t>
      </w:r>
    </w:p>
    <w:p w:rsidR="0045571B" w:rsidRDefault="0045571B" w:rsidP="00F408BD">
      <w:pPr>
        <w:tabs>
          <w:tab w:val="left" w:pos="-1701"/>
        </w:tabs>
        <w:autoSpaceDE w:val="0"/>
        <w:autoSpaceDN w:val="0"/>
        <w:adjustRightInd w:val="0"/>
        <w:ind w:left="0" w:right="0"/>
        <w:rPr>
          <w:rFonts w:ascii="Consolas" w:hAnsi="Consolas" w:cs="Consolas"/>
          <w:b/>
          <w:bCs/>
          <w:color w:val="000000"/>
          <w:sz w:val="20"/>
          <w:szCs w:val="20"/>
        </w:rPr>
      </w:pPr>
    </w:p>
    <w:p w:rsidR="00F408BD" w:rsidRDefault="00445ED6" w:rsidP="00F408BD">
      <w:pPr>
        <w:tabs>
          <w:tab w:val="left" w:pos="-1701"/>
        </w:tabs>
        <w:autoSpaceDE w:val="0"/>
        <w:autoSpaceDN w:val="0"/>
        <w:adjustRightInd w:val="0"/>
        <w:ind w:left="0" w:right="0"/>
        <w:rPr>
          <w:rFonts w:ascii="Consolas" w:hAnsi="Consolas" w:cs="Consolas"/>
          <w:b/>
          <w:bCs/>
          <w:color w:val="000000"/>
          <w:sz w:val="20"/>
          <w:szCs w:val="20"/>
        </w:rPr>
      </w:pPr>
      <w:r>
        <w:rPr>
          <w:rFonts w:ascii="Consolas" w:hAnsi="Consolas" w:cs="Consolas"/>
          <w:b/>
          <w:bCs/>
          <w:color w:val="000000"/>
          <w:sz w:val="20"/>
          <w:szCs w:val="20"/>
        </w:rPr>
        <w:t>4</w:t>
      </w:r>
      <w:r w:rsidR="00F408BD" w:rsidRPr="009C3A66">
        <w:rPr>
          <w:rFonts w:ascii="Consolas" w:hAnsi="Consolas" w:cs="Consolas"/>
          <w:b/>
          <w:bCs/>
          <w:color w:val="000000"/>
          <w:sz w:val="20"/>
          <w:szCs w:val="20"/>
        </w:rPr>
        <w:t xml:space="preserve">. </w:t>
      </w:r>
      <w:r w:rsidR="00295D47">
        <w:rPr>
          <w:rFonts w:ascii="Consolas" w:hAnsi="Consolas" w:cs="Consolas"/>
          <w:b/>
          <w:bCs/>
          <w:color w:val="000000"/>
          <w:sz w:val="20"/>
          <w:szCs w:val="20"/>
        </w:rPr>
        <w:t>DO RECEBIMENTO</w:t>
      </w:r>
      <w:r w:rsidR="00F408BD" w:rsidRPr="009C3A66">
        <w:rPr>
          <w:rFonts w:ascii="Consolas" w:hAnsi="Consolas" w:cs="Consolas"/>
          <w:b/>
          <w:bCs/>
          <w:color w:val="000000"/>
          <w:sz w:val="20"/>
          <w:szCs w:val="20"/>
        </w:rPr>
        <w:t>:</w:t>
      </w:r>
    </w:p>
    <w:p w:rsidR="00295D47" w:rsidRPr="00295D47" w:rsidRDefault="00295D47" w:rsidP="00F408BD">
      <w:pPr>
        <w:tabs>
          <w:tab w:val="left" w:pos="-1701"/>
        </w:tabs>
        <w:autoSpaceDE w:val="0"/>
        <w:autoSpaceDN w:val="0"/>
        <w:adjustRightInd w:val="0"/>
        <w:ind w:left="0" w:right="0"/>
        <w:rPr>
          <w:rFonts w:ascii="Consolas" w:hAnsi="Consolas" w:cs="Consolas"/>
          <w:b/>
          <w:bCs/>
          <w:color w:val="000000"/>
          <w:sz w:val="20"/>
          <w:szCs w:val="20"/>
        </w:rPr>
      </w:pPr>
    </w:p>
    <w:p w:rsidR="00295D47" w:rsidRPr="00445ED6" w:rsidRDefault="00295D47" w:rsidP="00445ED6">
      <w:pPr>
        <w:pStyle w:val="PargrafodaLista"/>
        <w:widowControl w:val="0"/>
        <w:numPr>
          <w:ilvl w:val="1"/>
          <w:numId w:val="40"/>
        </w:numPr>
        <w:tabs>
          <w:tab w:val="left" w:pos="709"/>
        </w:tabs>
        <w:autoSpaceDE w:val="0"/>
        <w:autoSpaceDN w:val="0"/>
        <w:ind w:left="0" w:right="368" w:firstLine="0"/>
        <w:rPr>
          <w:rFonts w:ascii="Consolas" w:hAnsi="Consolas" w:cs="Consolas"/>
          <w:sz w:val="20"/>
          <w:szCs w:val="20"/>
        </w:rPr>
      </w:pPr>
      <w:r w:rsidRPr="00445ED6">
        <w:rPr>
          <w:rFonts w:ascii="Consolas" w:hAnsi="Consolas" w:cs="Consolas"/>
          <w:b/>
          <w:sz w:val="20"/>
          <w:szCs w:val="20"/>
        </w:rPr>
        <w:t xml:space="preserve">– </w:t>
      </w:r>
      <w:r w:rsidRPr="00445ED6">
        <w:rPr>
          <w:rFonts w:ascii="Consolas" w:hAnsi="Consolas" w:cs="Consolas"/>
          <w:sz w:val="20"/>
          <w:szCs w:val="20"/>
        </w:rPr>
        <w:t xml:space="preserve">O recebimento definitivo não exime a </w:t>
      </w:r>
      <w:r w:rsidRPr="00445ED6">
        <w:rPr>
          <w:rFonts w:ascii="Consolas" w:hAnsi="Consolas" w:cs="Consolas"/>
          <w:b/>
          <w:sz w:val="20"/>
          <w:szCs w:val="20"/>
        </w:rPr>
        <w:t xml:space="preserve">DETENTORA </w:t>
      </w:r>
      <w:r w:rsidRPr="00445ED6">
        <w:rPr>
          <w:rFonts w:ascii="Consolas" w:hAnsi="Consolas" w:cs="Consolas"/>
          <w:sz w:val="20"/>
          <w:szCs w:val="20"/>
        </w:rPr>
        <w:t>de sua responsabilidade, na forma da lei, pela qualidade, correção</w:t>
      </w:r>
      <w:r w:rsidRPr="00445ED6">
        <w:rPr>
          <w:rFonts w:ascii="Consolas" w:hAnsi="Consolas" w:cs="Consolas"/>
          <w:spacing w:val="-51"/>
          <w:sz w:val="20"/>
          <w:szCs w:val="20"/>
        </w:rPr>
        <w:t xml:space="preserve"> </w:t>
      </w:r>
      <w:r w:rsidRPr="00445ED6">
        <w:rPr>
          <w:rFonts w:ascii="Consolas" w:hAnsi="Consolas" w:cs="Consolas"/>
          <w:sz w:val="20"/>
          <w:szCs w:val="20"/>
        </w:rPr>
        <w:t>e segurança do</w:t>
      </w:r>
      <w:r w:rsidRPr="00445ED6">
        <w:rPr>
          <w:rFonts w:ascii="Consolas" w:hAnsi="Consolas" w:cs="Consolas"/>
          <w:spacing w:val="-2"/>
          <w:sz w:val="20"/>
          <w:szCs w:val="20"/>
        </w:rPr>
        <w:t xml:space="preserve"> </w:t>
      </w:r>
      <w:r w:rsidRPr="00445ED6">
        <w:rPr>
          <w:rFonts w:ascii="Consolas" w:hAnsi="Consolas" w:cs="Consolas"/>
          <w:sz w:val="20"/>
          <w:szCs w:val="20"/>
        </w:rPr>
        <w:t>objeto.</w:t>
      </w:r>
    </w:p>
    <w:p w:rsidR="00295D47" w:rsidRPr="00295D47" w:rsidRDefault="00445ED6" w:rsidP="00295D47">
      <w:pPr>
        <w:widowControl w:val="0"/>
        <w:tabs>
          <w:tab w:val="left" w:pos="1015"/>
        </w:tabs>
        <w:autoSpaceDE w:val="0"/>
        <w:autoSpaceDN w:val="0"/>
        <w:ind w:left="0" w:right="368"/>
        <w:rPr>
          <w:rFonts w:ascii="Consolas" w:hAnsi="Consolas" w:cs="Consolas"/>
          <w:sz w:val="20"/>
          <w:szCs w:val="20"/>
        </w:rPr>
      </w:pPr>
      <w:r>
        <w:rPr>
          <w:rFonts w:ascii="Consolas" w:hAnsi="Consolas" w:cs="Consolas"/>
          <w:b/>
          <w:sz w:val="20"/>
          <w:szCs w:val="20"/>
        </w:rPr>
        <w:t>4</w:t>
      </w:r>
      <w:r w:rsidR="00295D47">
        <w:rPr>
          <w:rFonts w:ascii="Consolas" w:hAnsi="Consolas" w:cs="Consolas"/>
          <w:b/>
          <w:sz w:val="20"/>
          <w:szCs w:val="20"/>
        </w:rPr>
        <w:t xml:space="preserve">.2 </w:t>
      </w:r>
      <w:r w:rsidR="00295D47" w:rsidRPr="00295D47">
        <w:rPr>
          <w:rFonts w:ascii="Consolas" w:hAnsi="Consolas" w:cs="Consolas"/>
          <w:b/>
          <w:sz w:val="20"/>
          <w:szCs w:val="20"/>
        </w:rPr>
        <w:t xml:space="preserve">– </w:t>
      </w:r>
      <w:r w:rsidR="00295D47" w:rsidRPr="00295D47">
        <w:rPr>
          <w:rFonts w:ascii="Consolas" w:hAnsi="Consolas" w:cs="Consolas"/>
          <w:sz w:val="20"/>
          <w:szCs w:val="20"/>
        </w:rPr>
        <w:t xml:space="preserve">Constatadas irregularidades no objeto, este Município de </w:t>
      </w:r>
      <w:r w:rsidR="00295D47">
        <w:rPr>
          <w:rFonts w:ascii="Consolas" w:hAnsi="Consolas" w:cs="Consolas"/>
          <w:sz w:val="20"/>
          <w:szCs w:val="20"/>
        </w:rPr>
        <w:t>Canitar</w:t>
      </w:r>
      <w:r w:rsidR="00295D47" w:rsidRPr="00295D47">
        <w:rPr>
          <w:rFonts w:ascii="Consolas" w:hAnsi="Consolas" w:cs="Consolas"/>
          <w:sz w:val="20"/>
          <w:szCs w:val="20"/>
        </w:rPr>
        <w:t>, sem prejuízo das penalidades cabíveis,</w:t>
      </w:r>
      <w:r w:rsidR="00295D47" w:rsidRPr="00295D47">
        <w:rPr>
          <w:rFonts w:ascii="Consolas" w:hAnsi="Consolas" w:cs="Consolas"/>
          <w:spacing w:val="-15"/>
          <w:sz w:val="20"/>
          <w:szCs w:val="20"/>
        </w:rPr>
        <w:t xml:space="preserve"> </w:t>
      </w:r>
      <w:r w:rsidR="00295D47" w:rsidRPr="00295D47">
        <w:rPr>
          <w:rFonts w:ascii="Consolas" w:hAnsi="Consolas" w:cs="Consolas"/>
          <w:sz w:val="20"/>
          <w:szCs w:val="20"/>
        </w:rPr>
        <w:t>poderá:</w:t>
      </w:r>
    </w:p>
    <w:p w:rsidR="00295D47" w:rsidRPr="00295D47" w:rsidRDefault="00295D47" w:rsidP="00295D47">
      <w:pPr>
        <w:pStyle w:val="Corpodetexto"/>
        <w:rPr>
          <w:rFonts w:ascii="Consolas" w:hAnsi="Consolas" w:cs="Consolas"/>
          <w:sz w:val="20"/>
        </w:rPr>
      </w:pPr>
    </w:p>
    <w:p w:rsidR="00295D47" w:rsidRDefault="00445ED6" w:rsidP="00445ED6">
      <w:pPr>
        <w:widowControl w:val="0"/>
        <w:tabs>
          <w:tab w:val="left" w:pos="709"/>
        </w:tabs>
        <w:autoSpaceDE w:val="0"/>
        <w:autoSpaceDN w:val="0"/>
        <w:spacing w:before="1"/>
        <w:ind w:left="0" w:right="368"/>
        <w:rPr>
          <w:rFonts w:ascii="Consolas" w:hAnsi="Consolas" w:cs="Consolas"/>
          <w:sz w:val="20"/>
          <w:szCs w:val="20"/>
        </w:rPr>
      </w:pPr>
      <w:r>
        <w:rPr>
          <w:rFonts w:ascii="Consolas" w:hAnsi="Consolas" w:cs="Consolas"/>
          <w:b/>
          <w:sz w:val="20"/>
          <w:szCs w:val="20"/>
        </w:rPr>
        <w:t>4.2.1</w:t>
      </w:r>
      <w:r w:rsidR="00295D47" w:rsidRPr="00445ED6">
        <w:rPr>
          <w:rFonts w:ascii="Consolas" w:hAnsi="Consolas" w:cs="Consolas"/>
          <w:b/>
          <w:sz w:val="20"/>
          <w:szCs w:val="20"/>
        </w:rPr>
        <w:t xml:space="preserve">– </w:t>
      </w:r>
      <w:r w:rsidR="00295D47" w:rsidRPr="00445ED6">
        <w:rPr>
          <w:rFonts w:ascii="Consolas" w:hAnsi="Consolas" w:cs="Consolas"/>
          <w:sz w:val="20"/>
          <w:szCs w:val="20"/>
        </w:rPr>
        <w:t>Rejeitá-lo, no todo ou em parte, se não corresponder às especificações deste Termo de Referência, determinando</w:t>
      </w:r>
      <w:r w:rsidR="00295D47" w:rsidRPr="00445ED6">
        <w:rPr>
          <w:rFonts w:ascii="Consolas" w:hAnsi="Consolas" w:cs="Consolas"/>
          <w:spacing w:val="-51"/>
          <w:sz w:val="20"/>
          <w:szCs w:val="20"/>
        </w:rPr>
        <w:t xml:space="preserve"> </w:t>
      </w:r>
      <w:r w:rsidR="00295D47" w:rsidRPr="00445ED6">
        <w:rPr>
          <w:rFonts w:ascii="Consolas" w:hAnsi="Consolas" w:cs="Consolas"/>
          <w:sz w:val="20"/>
          <w:szCs w:val="20"/>
        </w:rPr>
        <w:t>sua substituição;</w:t>
      </w:r>
    </w:p>
    <w:p w:rsidR="00445ED6" w:rsidRPr="00445ED6" w:rsidRDefault="00445ED6" w:rsidP="00445ED6">
      <w:pPr>
        <w:widowControl w:val="0"/>
        <w:tabs>
          <w:tab w:val="left" w:pos="709"/>
        </w:tabs>
        <w:autoSpaceDE w:val="0"/>
        <w:autoSpaceDN w:val="0"/>
        <w:spacing w:before="1"/>
        <w:ind w:left="0" w:right="368"/>
        <w:rPr>
          <w:rFonts w:ascii="Consolas" w:hAnsi="Consolas" w:cs="Consolas"/>
          <w:sz w:val="20"/>
          <w:szCs w:val="20"/>
        </w:rPr>
      </w:pPr>
    </w:p>
    <w:p w:rsidR="00295D47" w:rsidRDefault="00445ED6" w:rsidP="00445ED6">
      <w:pPr>
        <w:widowControl w:val="0"/>
        <w:autoSpaceDE w:val="0"/>
        <w:autoSpaceDN w:val="0"/>
        <w:ind w:left="0" w:right="373"/>
        <w:rPr>
          <w:rFonts w:ascii="Consolas" w:hAnsi="Consolas" w:cs="Consolas"/>
          <w:sz w:val="20"/>
          <w:szCs w:val="20"/>
        </w:rPr>
      </w:pPr>
      <w:r>
        <w:rPr>
          <w:rFonts w:ascii="Consolas" w:hAnsi="Consolas" w:cs="Consolas"/>
          <w:b/>
          <w:sz w:val="20"/>
          <w:szCs w:val="20"/>
        </w:rPr>
        <w:t>4.2.2</w:t>
      </w:r>
      <w:r w:rsidR="00295D47" w:rsidRPr="00445ED6">
        <w:rPr>
          <w:rFonts w:ascii="Consolas" w:hAnsi="Consolas" w:cs="Consolas"/>
          <w:b/>
          <w:sz w:val="20"/>
          <w:szCs w:val="20"/>
        </w:rPr>
        <w:t xml:space="preserve">– </w:t>
      </w:r>
      <w:r w:rsidR="00295D47" w:rsidRPr="00445ED6">
        <w:rPr>
          <w:rFonts w:ascii="Consolas" w:hAnsi="Consolas" w:cs="Consolas"/>
          <w:sz w:val="20"/>
          <w:szCs w:val="20"/>
        </w:rPr>
        <w:t>Determinar sua complementação se houver diferença de quantidades ou de</w:t>
      </w:r>
      <w:r w:rsidR="00295D47" w:rsidRPr="00445ED6">
        <w:rPr>
          <w:rFonts w:ascii="Consolas" w:hAnsi="Consolas" w:cs="Consolas"/>
          <w:spacing w:val="-4"/>
          <w:sz w:val="20"/>
          <w:szCs w:val="20"/>
        </w:rPr>
        <w:t xml:space="preserve"> </w:t>
      </w:r>
      <w:r w:rsidR="00295D47" w:rsidRPr="00445ED6">
        <w:rPr>
          <w:rFonts w:ascii="Consolas" w:hAnsi="Consolas" w:cs="Consolas"/>
          <w:sz w:val="20"/>
          <w:szCs w:val="20"/>
        </w:rPr>
        <w:t>partes.</w:t>
      </w:r>
    </w:p>
    <w:p w:rsidR="00445ED6" w:rsidRPr="00445ED6" w:rsidRDefault="00445ED6" w:rsidP="00445ED6">
      <w:pPr>
        <w:widowControl w:val="0"/>
        <w:autoSpaceDE w:val="0"/>
        <w:autoSpaceDN w:val="0"/>
        <w:ind w:left="0" w:right="373"/>
        <w:rPr>
          <w:rFonts w:ascii="Consolas" w:hAnsi="Consolas" w:cs="Consolas"/>
          <w:sz w:val="20"/>
          <w:szCs w:val="20"/>
        </w:rPr>
      </w:pPr>
    </w:p>
    <w:p w:rsidR="00F408BD" w:rsidRPr="00445ED6" w:rsidRDefault="00295D47" w:rsidP="00445ED6">
      <w:pPr>
        <w:pStyle w:val="PargrafodaLista"/>
        <w:widowControl w:val="0"/>
        <w:numPr>
          <w:ilvl w:val="1"/>
          <w:numId w:val="41"/>
        </w:numPr>
        <w:tabs>
          <w:tab w:val="left" w:pos="709"/>
        </w:tabs>
        <w:autoSpaceDE w:val="0"/>
        <w:autoSpaceDN w:val="0"/>
        <w:spacing w:before="1"/>
        <w:ind w:left="0" w:right="368" w:firstLine="0"/>
        <w:rPr>
          <w:rFonts w:ascii="Consolas" w:hAnsi="Consolas" w:cs="Consolas"/>
          <w:sz w:val="20"/>
          <w:szCs w:val="20"/>
        </w:rPr>
      </w:pPr>
      <w:r w:rsidRPr="00445ED6">
        <w:rPr>
          <w:rFonts w:ascii="Consolas" w:hAnsi="Consolas" w:cs="Consolas"/>
          <w:b/>
          <w:sz w:val="20"/>
          <w:szCs w:val="20"/>
        </w:rPr>
        <w:t xml:space="preserve">– </w:t>
      </w:r>
      <w:r w:rsidRPr="00445ED6">
        <w:rPr>
          <w:rFonts w:ascii="Consolas" w:hAnsi="Consolas" w:cs="Consolas"/>
          <w:sz w:val="20"/>
          <w:szCs w:val="20"/>
        </w:rPr>
        <w:t xml:space="preserve">As irregularidades deverão ser sanadas no prazo máximo de 05 (cinco) dias úteis, contados do recebimento pela </w:t>
      </w:r>
      <w:r w:rsidRPr="00445ED6">
        <w:rPr>
          <w:rFonts w:ascii="Consolas" w:hAnsi="Consolas" w:cs="Consolas"/>
          <w:b/>
          <w:sz w:val="20"/>
          <w:szCs w:val="20"/>
        </w:rPr>
        <w:t xml:space="preserve">DETENTORA </w:t>
      </w:r>
      <w:r w:rsidRPr="00445ED6">
        <w:rPr>
          <w:rFonts w:ascii="Consolas" w:hAnsi="Consolas" w:cs="Consolas"/>
          <w:sz w:val="20"/>
          <w:szCs w:val="20"/>
        </w:rPr>
        <w:t>da notificação, por escrito, mantido o preço inicialmente</w:t>
      </w:r>
      <w:r w:rsidRPr="00445ED6">
        <w:rPr>
          <w:rFonts w:ascii="Consolas" w:hAnsi="Consolas" w:cs="Consolas"/>
          <w:spacing w:val="-3"/>
          <w:sz w:val="20"/>
          <w:szCs w:val="20"/>
        </w:rPr>
        <w:t xml:space="preserve"> </w:t>
      </w:r>
      <w:r w:rsidRPr="00445ED6">
        <w:rPr>
          <w:rFonts w:ascii="Consolas" w:hAnsi="Consolas" w:cs="Consolas"/>
          <w:sz w:val="20"/>
          <w:szCs w:val="20"/>
        </w:rPr>
        <w:t>ofertado.</w:t>
      </w:r>
    </w:p>
    <w:p w:rsidR="00773C4D" w:rsidRPr="00773C4D" w:rsidRDefault="00445ED6" w:rsidP="00773C4D">
      <w:pPr>
        <w:keepNext/>
        <w:ind w:left="0" w:right="0"/>
        <w:jc w:val="left"/>
        <w:outlineLvl w:val="0"/>
        <w:rPr>
          <w:rFonts w:ascii="Consolas" w:eastAsia="Times New Roman" w:hAnsi="Consolas" w:cs="Consolas"/>
          <w:b/>
          <w:sz w:val="20"/>
          <w:szCs w:val="20"/>
          <w:lang w:eastAsia="pt-BR"/>
        </w:rPr>
      </w:pPr>
      <w:r>
        <w:rPr>
          <w:rFonts w:ascii="Consolas" w:eastAsia="Times New Roman" w:hAnsi="Consolas" w:cs="Consolas"/>
          <w:b/>
          <w:sz w:val="20"/>
          <w:szCs w:val="20"/>
          <w:lang w:eastAsia="pt-BR"/>
        </w:rPr>
        <w:t>5</w:t>
      </w:r>
      <w:r w:rsidR="00773C4D" w:rsidRPr="00773C4D">
        <w:rPr>
          <w:rFonts w:ascii="Consolas" w:eastAsia="Times New Roman" w:hAnsi="Consolas" w:cs="Consolas"/>
          <w:b/>
          <w:sz w:val="20"/>
          <w:szCs w:val="20"/>
          <w:lang w:eastAsia="pt-BR"/>
        </w:rPr>
        <w:t>. DO PREPOSTO</w:t>
      </w: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r w:rsidRPr="00773C4D">
        <w:rPr>
          <w:rFonts w:ascii="Consolas" w:eastAsia="Times New Roman" w:hAnsi="Consolas" w:cs="Consolas"/>
          <w:snapToGrid w:val="0"/>
          <w:sz w:val="20"/>
          <w:szCs w:val="20"/>
          <w:lang w:eastAsia="pt-BR"/>
        </w:rPr>
        <w:t xml:space="preserve">O licitante deverá manter preposto aceito pela Administração, </w:t>
      </w:r>
      <w:r w:rsidR="00587FD5">
        <w:rPr>
          <w:rFonts w:ascii="Consolas" w:eastAsia="Times New Roman" w:hAnsi="Consolas" w:cs="Consolas"/>
          <w:snapToGrid w:val="0"/>
          <w:sz w:val="20"/>
          <w:szCs w:val="20"/>
          <w:lang w:eastAsia="pt-BR"/>
        </w:rPr>
        <w:t>durante o período de vigência da Ata de Registro de Preço</w:t>
      </w:r>
      <w:r w:rsidRPr="00773C4D">
        <w:rPr>
          <w:rFonts w:ascii="Consolas" w:eastAsia="Times New Roman" w:hAnsi="Consolas" w:cs="Consolas"/>
          <w:snapToGrid w:val="0"/>
          <w:sz w:val="20"/>
          <w:szCs w:val="20"/>
          <w:lang w:eastAsia="pt-BR"/>
        </w:rPr>
        <w:t>, para representá-lo administrativamente, sempre que for necessário.</w:t>
      </w: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r w:rsidRPr="00773C4D">
        <w:rPr>
          <w:rFonts w:ascii="Consolas" w:eastAsia="Times New Roman" w:hAnsi="Consolas" w:cs="Consolas"/>
          <w:snapToGrid w:val="0"/>
          <w:sz w:val="20"/>
          <w:szCs w:val="20"/>
          <w:lang w:eastAsia="pt-BR"/>
        </w:rPr>
        <w:t>O preposto deverá ser indicado mediante declaração em que deverá constar o seu nome completo, nº CPF e do documento de identidade, além dos dados relacionados à sua qualificação profissional.</w:t>
      </w: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r w:rsidRPr="00773C4D">
        <w:rPr>
          <w:rFonts w:ascii="Consolas" w:eastAsia="Times New Roman" w:hAnsi="Consolas" w:cs="Consolas"/>
          <w:snapToGrid w:val="0"/>
          <w:sz w:val="20"/>
          <w:szCs w:val="20"/>
          <w:lang w:eastAsia="pt-BR"/>
        </w:rPr>
        <w:t>O preposto deverá estar apto a esclarecer as questões relacionadas às faturas dos serviços prestados.</w:t>
      </w:r>
    </w:p>
    <w:p w:rsidR="00773C4D" w:rsidRPr="00773C4D" w:rsidRDefault="00773C4D" w:rsidP="00773C4D">
      <w:pPr>
        <w:ind w:left="0" w:right="0"/>
        <w:rPr>
          <w:rFonts w:ascii="Consolas" w:eastAsia="Times New Roman" w:hAnsi="Consolas" w:cs="Consolas"/>
          <w:sz w:val="20"/>
          <w:szCs w:val="20"/>
          <w:lang w:eastAsia="pt-BR"/>
        </w:rPr>
      </w:pPr>
    </w:p>
    <w:p w:rsidR="00773C4D" w:rsidRPr="00773C4D" w:rsidRDefault="00445ED6" w:rsidP="00773C4D">
      <w:pPr>
        <w:keepNext/>
        <w:ind w:left="0" w:right="0"/>
        <w:jc w:val="left"/>
        <w:outlineLvl w:val="0"/>
        <w:rPr>
          <w:rFonts w:ascii="Consolas" w:eastAsia="Times New Roman" w:hAnsi="Consolas" w:cs="Consolas"/>
          <w:b/>
          <w:sz w:val="20"/>
          <w:szCs w:val="20"/>
          <w:lang w:eastAsia="pt-BR"/>
        </w:rPr>
      </w:pPr>
      <w:r>
        <w:rPr>
          <w:rFonts w:ascii="Consolas" w:eastAsia="Times New Roman" w:hAnsi="Consolas" w:cs="Consolas"/>
          <w:b/>
          <w:sz w:val="20"/>
          <w:szCs w:val="20"/>
          <w:lang w:eastAsia="pt-BR"/>
        </w:rPr>
        <w:t>6</w:t>
      </w:r>
      <w:r w:rsidR="00773C4D" w:rsidRPr="00773C4D">
        <w:rPr>
          <w:rFonts w:ascii="Consolas" w:eastAsia="Times New Roman" w:hAnsi="Consolas" w:cs="Consolas"/>
          <w:b/>
          <w:sz w:val="20"/>
          <w:szCs w:val="20"/>
          <w:lang w:eastAsia="pt-BR"/>
        </w:rPr>
        <w:t>. CONDIÇÕES BÁSICAS</w:t>
      </w:r>
    </w:p>
    <w:p w:rsidR="00773C4D" w:rsidRPr="00773C4D" w:rsidRDefault="00773C4D" w:rsidP="00773C4D">
      <w:pPr>
        <w:tabs>
          <w:tab w:val="left" w:pos="567"/>
        </w:tabs>
        <w:ind w:left="0" w:right="0"/>
        <w:rPr>
          <w:rFonts w:ascii="Consolas" w:eastAsia="Times New Roman" w:hAnsi="Consolas" w:cs="Consolas"/>
          <w:snapToGrid w:val="0"/>
          <w:sz w:val="20"/>
          <w:szCs w:val="20"/>
          <w:lang w:eastAsia="pt-BR"/>
        </w:rPr>
      </w:pPr>
    </w:p>
    <w:p w:rsidR="00773C4D" w:rsidRPr="00773C4D" w:rsidRDefault="00445ED6" w:rsidP="00773C4D">
      <w:pPr>
        <w:tabs>
          <w:tab w:val="left" w:pos="567"/>
        </w:tabs>
        <w:ind w:left="0" w:right="0"/>
        <w:rPr>
          <w:rFonts w:ascii="Consolas" w:eastAsia="Times New Roman" w:hAnsi="Consolas" w:cs="Consolas"/>
          <w:snapToGrid w:val="0"/>
          <w:sz w:val="20"/>
          <w:szCs w:val="20"/>
          <w:lang w:eastAsia="pt-BR"/>
        </w:rPr>
      </w:pPr>
      <w:r>
        <w:rPr>
          <w:rFonts w:ascii="Consolas" w:eastAsia="Times New Roman" w:hAnsi="Consolas" w:cs="Consolas"/>
          <w:b/>
          <w:snapToGrid w:val="0"/>
          <w:sz w:val="20"/>
          <w:szCs w:val="20"/>
          <w:lang w:eastAsia="pt-BR"/>
        </w:rPr>
        <w:t>6</w:t>
      </w:r>
      <w:r w:rsidR="00295D47" w:rsidRPr="00295D47">
        <w:rPr>
          <w:rFonts w:ascii="Consolas" w:eastAsia="Times New Roman" w:hAnsi="Consolas" w:cs="Consolas"/>
          <w:b/>
          <w:snapToGrid w:val="0"/>
          <w:sz w:val="20"/>
          <w:szCs w:val="20"/>
          <w:lang w:eastAsia="pt-BR"/>
        </w:rPr>
        <w:t>.1 -</w:t>
      </w:r>
      <w:r w:rsidR="00295D47">
        <w:rPr>
          <w:rFonts w:ascii="Consolas" w:eastAsia="Times New Roman" w:hAnsi="Consolas" w:cs="Consolas"/>
          <w:snapToGrid w:val="0"/>
          <w:sz w:val="20"/>
          <w:szCs w:val="20"/>
          <w:lang w:eastAsia="pt-BR"/>
        </w:rPr>
        <w:t xml:space="preserve"> </w:t>
      </w:r>
      <w:r w:rsidR="00773C4D" w:rsidRPr="00773C4D">
        <w:rPr>
          <w:rFonts w:ascii="Consolas" w:eastAsia="Times New Roman" w:hAnsi="Consolas" w:cs="Consolas"/>
          <w:snapToGrid w:val="0"/>
          <w:sz w:val="20"/>
          <w:szCs w:val="20"/>
          <w:lang w:eastAsia="pt-BR"/>
        </w:rPr>
        <w:t>Quanto ao quantitativo estimado a ser contratado, só será pago o que efetivamente for consumido.</w:t>
      </w:r>
    </w:p>
    <w:p w:rsidR="00295D47" w:rsidRDefault="00295D47" w:rsidP="00773C4D">
      <w:pPr>
        <w:tabs>
          <w:tab w:val="left" w:pos="9638"/>
        </w:tabs>
        <w:ind w:left="0" w:right="-1"/>
        <w:rPr>
          <w:rFonts w:ascii="Consolas" w:eastAsia="Times New Roman" w:hAnsi="Consolas" w:cs="Consolas"/>
          <w:snapToGrid w:val="0"/>
          <w:sz w:val="20"/>
          <w:szCs w:val="20"/>
          <w:lang w:eastAsia="pt-BR"/>
        </w:rPr>
      </w:pPr>
    </w:p>
    <w:p w:rsidR="00295D47" w:rsidRPr="00773C4D" w:rsidRDefault="00445ED6" w:rsidP="00295D47">
      <w:pPr>
        <w:keepNext/>
        <w:ind w:left="0" w:right="0"/>
        <w:jc w:val="left"/>
        <w:outlineLvl w:val="0"/>
        <w:rPr>
          <w:rFonts w:ascii="Consolas" w:eastAsia="Times New Roman" w:hAnsi="Consolas" w:cs="Consolas"/>
          <w:b/>
          <w:sz w:val="20"/>
          <w:szCs w:val="20"/>
          <w:lang w:eastAsia="pt-BR"/>
        </w:rPr>
      </w:pPr>
      <w:r>
        <w:rPr>
          <w:rFonts w:ascii="Consolas" w:eastAsia="Times New Roman" w:hAnsi="Consolas" w:cs="Consolas"/>
          <w:b/>
          <w:sz w:val="20"/>
          <w:szCs w:val="20"/>
          <w:lang w:eastAsia="pt-BR"/>
        </w:rPr>
        <w:t>7</w:t>
      </w:r>
      <w:r w:rsidR="00295D47" w:rsidRPr="00773C4D">
        <w:rPr>
          <w:rFonts w:ascii="Consolas" w:eastAsia="Times New Roman" w:hAnsi="Consolas" w:cs="Consolas"/>
          <w:b/>
          <w:sz w:val="20"/>
          <w:szCs w:val="20"/>
          <w:lang w:eastAsia="pt-BR"/>
        </w:rPr>
        <w:t xml:space="preserve">. </w:t>
      </w:r>
      <w:r w:rsidR="00295D47">
        <w:rPr>
          <w:rFonts w:ascii="Consolas" w:eastAsia="Times New Roman" w:hAnsi="Consolas" w:cs="Consolas"/>
          <w:b/>
          <w:sz w:val="20"/>
          <w:szCs w:val="20"/>
          <w:lang w:eastAsia="pt-BR"/>
        </w:rPr>
        <w:t xml:space="preserve">CARACTERISTICAS (DISCRIMINAÇÃO, UNIDADE DE FORNECIMENTO, QUANTIDADE E PREÇOS ESTIMADOS). </w:t>
      </w:r>
    </w:p>
    <w:p w:rsidR="00295D47" w:rsidRDefault="00295D47" w:rsidP="00773C4D">
      <w:pPr>
        <w:tabs>
          <w:tab w:val="left" w:pos="9638"/>
        </w:tabs>
        <w:ind w:left="0" w:right="-1"/>
        <w:rPr>
          <w:rFonts w:ascii="Consolas" w:eastAsia="Times New Roman" w:hAnsi="Consolas" w:cs="Consolas"/>
          <w:snapToGrid w:val="0"/>
          <w:sz w:val="20"/>
          <w:szCs w:val="20"/>
          <w:lang w:eastAsia="pt-BR"/>
        </w:rPr>
      </w:pPr>
    </w:p>
    <w:tbl>
      <w:tblPr>
        <w:tblStyle w:val="Tabelacomgrade"/>
        <w:tblW w:w="0" w:type="auto"/>
        <w:jc w:val="center"/>
        <w:tblLook w:val="04A0"/>
      </w:tblPr>
      <w:tblGrid>
        <w:gridCol w:w="753"/>
        <w:gridCol w:w="3941"/>
        <w:gridCol w:w="1536"/>
        <w:gridCol w:w="1621"/>
        <w:gridCol w:w="1333"/>
      </w:tblGrid>
      <w:tr w:rsidR="00295D47" w:rsidRPr="009C3A66" w:rsidTr="00295D47">
        <w:trPr>
          <w:jc w:val="center"/>
        </w:trPr>
        <w:tc>
          <w:tcPr>
            <w:tcW w:w="753" w:type="dxa"/>
            <w:shd w:val="clear" w:color="auto" w:fill="DDD9C3" w:themeFill="background2" w:themeFillShade="E6"/>
          </w:tcPr>
          <w:p w:rsidR="00295D47" w:rsidRPr="009C3A66" w:rsidRDefault="00295D47" w:rsidP="00B71036">
            <w:pPr>
              <w:tabs>
                <w:tab w:val="left" w:pos="9638"/>
              </w:tabs>
              <w:autoSpaceDE w:val="0"/>
              <w:autoSpaceDN w:val="0"/>
              <w:adjustRightInd w:val="0"/>
              <w:ind w:left="0" w:right="0"/>
              <w:contextualSpacing/>
              <w:jc w:val="center"/>
              <w:rPr>
                <w:rFonts w:ascii="Consolas" w:hAnsi="Consolas" w:cs="Consolas"/>
                <w:b/>
              </w:rPr>
            </w:pPr>
            <w:r w:rsidRPr="009C3A66">
              <w:rPr>
                <w:rFonts w:ascii="Consolas" w:hAnsi="Consolas" w:cs="Consolas"/>
                <w:b/>
              </w:rPr>
              <w:t>ITEM</w:t>
            </w:r>
          </w:p>
        </w:tc>
        <w:tc>
          <w:tcPr>
            <w:tcW w:w="3941" w:type="dxa"/>
            <w:shd w:val="clear" w:color="auto" w:fill="DDD9C3" w:themeFill="background2" w:themeFillShade="E6"/>
          </w:tcPr>
          <w:p w:rsidR="00295D47" w:rsidRPr="009C3A66" w:rsidRDefault="00295D47" w:rsidP="00B71036">
            <w:pPr>
              <w:tabs>
                <w:tab w:val="left" w:pos="9638"/>
              </w:tabs>
              <w:autoSpaceDE w:val="0"/>
              <w:autoSpaceDN w:val="0"/>
              <w:adjustRightInd w:val="0"/>
              <w:ind w:left="0" w:right="0"/>
              <w:contextualSpacing/>
              <w:jc w:val="center"/>
              <w:rPr>
                <w:rFonts w:ascii="Consolas" w:hAnsi="Consolas" w:cs="Consolas"/>
                <w:b/>
              </w:rPr>
            </w:pPr>
            <w:r w:rsidRPr="009C3A66">
              <w:rPr>
                <w:rFonts w:ascii="Consolas" w:hAnsi="Consolas" w:cs="Consolas"/>
                <w:b/>
              </w:rPr>
              <w:t>DISCRIMINAÇÃO</w:t>
            </w:r>
          </w:p>
        </w:tc>
        <w:tc>
          <w:tcPr>
            <w:tcW w:w="1536" w:type="dxa"/>
            <w:shd w:val="clear" w:color="auto" w:fill="DDD9C3" w:themeFill="background2" w:themeFillShade="E6"/>
          </w:tcPr>
          <w:p w:rsidR="00295D47" w:rsidRPr="009C3A66" w:rsidRDefault="00295D47" w:rsidP="00B71036">
            <w:pPr>
              <w:tabs>
                <w:tab w:val="left" w:pos="9638"/>
              </w:tabs>
              <w:autoSpaceDE w:val="0"/>
              <w:autoSpaceDN w:val="0"/>
              <w:adjustRightInd w:val="0"/>
              <w:ind w:left="0" w:right="0"/>
              <w:contextualSpacing/>
              <w:jc w:val="center"/>
              <w:rPr>
                <w:rFonts w:ascii="Consolas" w:hAnsi="Consolas" w:cs="Consolas"/>
                <w:b/>
              </w:rPr>
            </w:pPr>
            <w:r w:rsidRPr="009C3A66">
              <w:rPr>
                <w:rFonts w:ascii="Consolas" w:hAnsi="Consolas" w:cs="Consolas"/>
                <w:b/>
              </w:rPr>
              <w:t>UNIDADE</w:t>
            </w:r>
            <w:r>
              <w:rPr>
                <w:rFonts w:ascii="Consolas" w:hAnsi="Consolas" w:cs="Consolas"/>
                <w:b/>
              </w:rPr>
              <w:t xml:space="preserve"> DE FORNECIMENTO</w:t>
            </w:r>
          </w:p>
        </w:tc>
        <w:tc>
          <w:tcPr>
            <w:tcW w:w="1621" w:type="dxa"/>
            <w:shd w:val="clear" w:color="auto" w:fill="DDD9C3" w:themeFill="background2" w:themeFillShade="E6"/>
          </w:tcPr>
          <w:p w:rsidR="00295D47" w:rsidRPr="009C3A66" w:rsidRDefault="00295D47" w:rsidP="00B71036">
            <w:pPr>
              <w:tabs>
                <w:tab w:val="left" w:pos="9638"/>
              </w:tabs>
              <w:autoSpaceDE w:val="0"/>
              <w:autoSpaceDN w:val="0"/>
              <w:adjustRightInd w:val="0"/>
              <w:ind w:left="0" w:right="0"/>
              <w:contextualSpacing/>
              <w:jc w:val="center"/>
              <w:rPr>
                <w:rFonts w:ascii="Consolas" w:hAnsi="Consolas" w:cs="Consolas"/>
                <w:b/>
              </w:rPr>
            </w:pPr>
            <w:r w:rsidRPr="009C3A66">
              <w:rPr>
                <w:rFonts w:ascii="Consolas" w:hAnsi="Consolas" w:cs="Consolas"/>
                <w:b/>
              </w:rPr>
              <w:t>QUANTIDADE*</w:t>
            </w:r>
          </w:p>
        </w:tc>
        <w:tc>
          <w:tcPr>
            <w:tcW w:w="1333" w:type="dxa"/>
            <w:shd w:val="clear" w:color="auto" w:fill="DDD9C3" w:themeFill="background2" w:themeFillShade="E6"/>
          </w:tcPr>
          <w:p w:rsidR="00295D47" w:rsidRPr="009C3A66" w:rsidRDefault="00295D47" w:rsidP="00295D47">
            <w:pPr>
              <w:tabs>
                <w:tab w:val="left" w:pos="9638"/>
              </w:tabs>
              <w:autoSpaceDE w:val="0"/>
              <w:autoSpaceDN w:val="0"/>
              <w:adjustRightInd w:val="0"/>
              <w:ind w:left="0" w:right="0"/>
              <w:contextualSpacing/>
              <w:jc w:val="center"/>
              <w:rPr>
                <w:rFonts w:ascii="Consolas" w:hAnsi="Consolas" w:cs="Consolas"/>
                <w:b/>
              </w:rPr>
            </w:pPr>
            <w:r>
              <w:rPr>
                <w:rFonts w:ascii="Consolas" w:hAnsi="Consolas" w:cs="Consolas"/>
                <w:b/>
              </w:rPr>
              <w:t>PREÇO UNITÁRIO ESTIMADO</w:t>
            </w:r>
          </w:p>
        </w:tc>
      </w:tr>
      <w:tr w:rsidR="00295D47" w:rsidRPr="009C3A66" w:rsidTr="00295D47">
        <w:trPr>
          <w:jc w:val="center"/>
        </w:trPr>
        <w:tc>
          <w:tcPr>
            <w:tcW w:w="753" w:type="dxa"/>
          </w:tcPr>
          <w:p w:rsidR="00295D47" w:rsidRPr="009C3A66" w:rsidRDefault="00295D47" w:rsidP="00295D47">
            <w:pPr>
              <w:pStyle w:val="PargrafodaLista"/>
              <w:numPr>
                <w:ilvl w:val="0"/>
                <w:numId w:val="10"/>
              </w:numPr>
              <w:tabs>
                <w:tab w:val="left" w:pos="9638"/>
              </w:tabs>
              <w:autoSpaceDE w:val="0"/>
              <w:autoSpaceDN w:val="0"/>
              <w:adjustRightInd w:val="0"/>
              <w:spacing w:after="0" w:line="240" w:lineRule="auto"/>
              <w:ind w:left="0" w:firstLine="0"/>
              <w:jc w:val="center"/>
              <w:rPr>
                <w:rFonts w:ascii="Consolas" w:hAnsi="Consolas" w:cs="Consolas"/>
              </w:rPr>
            </w:pPr>
          </w:p>
        </w:tc>
        <w:tc>
          <w:tcPr>
            <w:tcW w:w="3941" w:type="dxa"/>
          </w:tcPr>
          <w:p w:rsidR="00FB1F92" w:rsidRPr="007F2484" w:rsidRDefault="00FB1F92" w:rsidP="00FB1F92">
            <w:pPr>
              <w:autoSpaceDE w:val="0"/>
              <w:autoSpaceDN w:val="0"/>
              <w:adjustRightInd w:val="0"/>
              <w:ind w:left="0" w:right="-1"/>
              <w:rPr>
                <w:rFonts w:ascii="Consolas" w:eastAsia="Times New Roman" w:hAnsi="Consolas" w:cs="Consolas"/>
                <w:b/>
                <w:color w:val="000000"/>
                <w:lang w:eastAsia="pt-BR"/>
              </w:rPr>
            </w:pPr>
            <w:r w:rsidRPr="007F2484">
              <w:rPr>
                <w:rFonts w:ascii="Consolas" w:eastAsia="Times New Roman" w:hAnsi="Consolas" w:cs="Consolas"/>
                <w:b/>
                <w:color w:val="000000"/>
                <w:lang w:eastAsia="pt-BR"/>
              </w:rPr>
              <w:t>CESTA BASICA – CONTENDO:</w:t>
            </w:r>
          </w:p>
          <w:p w:rsidR="00FB1F92" w:rsidRDefault="00D17075"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2</w:t>
            </w:r>
            <w:proofErr w:type="gramEnd"/>
            <w:r w:rsidR="00FB1F92">
              <w:rPr>
                <w:rFonts w:ascii="Consolas" w:eastAsia="Times New Roman" w:hAnsi="Consolas" w:cs="Consolas"/>
                <w:color w:val="000000"/>
                <w:lang w:eastAsia="pt-BR"/>
              </w:rPr>
              <w:t xml:space="preserve"> PACOTE DE ARROZ 5 KG;</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2</w:t>
            </w:r>
            <w:proofErr w:type="gramEnd"/>
            <w:r>
              <w:rPr>
                <w:rFonts w:ascii="Consolas" w:eastAsia="Times New Roman" w:hAnsi="Consolas" w:cs="Consolas"/>
                <w:color w:val="000000"/>
                <w:lang w:eastAsia="pt-BR"/>
              </w:rPr>
              <w:t xml:space="preserve"> UND DE ÓLEO DE SOJA 900 </w:t>
            </w:r>
            <w:r>
              <w:rPr>
                <w:rFonts w:ascii="Consolas" w:eastAsia="Times New Roman" w:hAnsi="Consolas" w:cs="Consolas"/>
                <w:color w:val="000000"/>
                <w:lang w:eastAsia="pt-BR"/>
              </w:rPr>
              <w:lastRenderedPageBreak/>
              <w:t>ML;</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2</w:t>
            </w:r>
            <w:proofErr w:type="gramEnd"/>
            <w:r>
              <w:rPr>
                <w:rFonts w:ascii="Consolas" w:eastAsia="Times New Roman" w:hAnsi="Consolas" w:cs="Consolas"/>
                <w:color w:val="000000"/>
                <w:lang w:eastAsia="pt-BR"/>
              </w:rPr>
              <w:t xml:space="preserve"> PACOTE DE FEIJÃO 1 KG;</w:t>
            </w:r>
          </w:p>
          <w:p w:rsidR="00FB1F92" w:rsidRDefault="00D17075"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sidR="00FB1F92">
              <w:rPr>
                <w:rFonts w:ascii="Consolas" w:eastAsia="Times New Roman" w:hAnsi="Consolas" w:cs="Consolas"/>
                <w:color w:val="000000"/>
                <w:lang w:eastAsia="pt-BR"/>
              </w:rPr>
              <w:t xml:space="preserve"> PACOTE DE AÇÚCAR CRISTAL 5 KG;</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PACOTE DE FARINHA DE TRIGO 1 KG;</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PACOTE DE CAFÉ DE 500 GRAMAS;</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5</w:t>
            </w:r>
            <w:proofErr w:type="gramEnd"/>
            <w:r>
              <w:rPr>
                <w:rFonts w:ascii="Consolas" w:eastAsia="Times New Roman" w:hAnsi="Consolas" w:cs="Consolas"/>
                <w:color w:val="000000"/>
                <w:lang w:eastAsia="pt-BR"/>
              </w:rPr>
              <w:t xml:space="preserve"> SACHE MOLHO DE TOMATE DE 340 GRAMAS,</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r>
              <w:rPr>
                <w:rFonts w:ascii="Consolas" w:eastAsia="Times New Roman" w:hAnsi="Consolas" w:cs="Consolas"/>
                <w:color w:val="000000"/>
                <w:lang w:eastAsia="pt-BR"/>
              </w:rPr>
              <w:t>2 PACOTE DE MACARRÃO ESPAGUETE DE 500 GRAMAS,</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PACOTE DE FUBÁ DE 500 GRAMAS;</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PACOTE DE </w:t>
            </w:r>
            <w:r w:rsidR="00DB59CC">
              <w:rPr>
                <w:rFonts w:ascii="Consolas" w:eastAsia="Times New Roman" w:hAnsi="Consolas" w:cs="Consolas"/>
                <w:color w:val="000000"/>
                <w:lang w:eastAsia="pt-BR"/>
              </w:rPr>
              <w:t xml:space="preserve">BISCOTO MAISENA </w:t>
            </w:r>
            <w:r>
              <w:rPr>
                <w:rFonts w:ascii="Consolas" w:eastAsia="Times New Roman" w:hAnsi="Consolas" w:cs="Consolas"/>
                <w:color w:val="000000"/>
                <w:lang w:eastAsia="pt-BR"/>
              </w:rPr>
              <w:t xml:space="preserve"> </w:t>
            </w:r>
            <w:r w:rsidR="00DB59CC">
              <w:rPr>
                <w:rFonts w:ascii="Consolas" w:eastAsia="Times New Roman" w:hAnsi="Consolas" w:cs="Consolas"/>
                <w:color w:val="000000"/>
                <w:lang w:eastAsia="pt-BR"/>
              </w:rPr>
              <w:t>500</w:t>
            </w:r>
            <w:r>
              <w:rPr>
                <w:rFonts w:ascii="Consolas" w:eastAsia="Times New Roman" w:hAnsi="Consolas" w:cs="Consolas"/>
                <w:color w:val="000000"/>
                <w:lang w:eastAsia="pt-BR"/>
              </w:rPr>
              <w:t xml:space="preserve"> GRAMAS;</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PACOTE DE SAL REFINADO DE 1 KG;</w:t>
            </w:r>
          </w:p>
          <w:p w:rsidR="00FB1F92" w:rsidRDefault="00DB59CC"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3</w:t>
            </w:r>
            <w:proofErr w:type="gramEnd"/>
            <w:r w:rsidR="00FB1F92">
              <w:rPr>
                <w:rFonts w:ascii="Consolas" w:eastAsia="Times New Roman" w:hAnsi="Consolas" w:cs="Consolas"/>
                <w:color w:val="000000"/>
                <w:lang w:eastAsia="pt-BR"/>
              </w:rPr>
              <w:t xml:space="preserve"> CREME DENTAL BRANCO 90GRS;</w:t>
            </w:r>
          </w:p>
          <w:p w:rsidR="00FB1F92" w:rsidRDefault="00DB59CC"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r>
              <w:rPr>
                <w:rFonts w:ascii="Consolas" w:eastAsia="Times New Roman" w:hAnsi="Consolas" w:cs="Consolas"/>
                <w:color w:val="000000"/>
                <w:lang w:eastAsia="pt-BR"/>
              </w:rPr>
              <w:t>10</w:t>
            </w:r>
            <w:r w:rsidR="00FB1F92">
              <w:rPr>
                <w:rFonts w:ascii="Consolas" w:eastAsia="Times New Roman" w:hAnsi="Consolas" w:cs="Consolas"/>
                <w:color w:val="000000"/>
                <w:lang w:eastAsia="pt-BR"/>
              </w:rPr>
              <w:t xml:space="preserve"> </w:t>
            </w:r>
            <w:r>
              <w:rPr>
                <w:rFonts w:ascii="Consolas" w:eastAsia="Times New Roman" w:hAnsi="Consolas" w:cs="Consolas"/>
                <w:color w:val="000000"/>
                <w:lang w:eastAsia="pt-BR"/>
              </w:rPr>
              <w:t xml:space="preserve">SUCO EM PÓ </w:t>
            </w:r>
            <w:proofErr w:type="gramStart"/>
            <w:r>
              <w:rPr>
                <w:rFonts w:ascii="Consolas" w:eastAsia="Times New Roman" w:hAnsi="Consolas" w:cs="Consolas"/>
                <w:color w:val="000000"/>
                <w:lang w:eastAsia="pt-BR"/>
              </w:rPr>
              <w:t>25 GRS</w:t>
            </w:r>
            <w:proofErr w:type="gramEnd"/>
            <w:r>
              <w:rPr>
                <w:rFonts w:ascii="Consolas" w:eastAsia="Times New Roman" w:hAnsi="Consolas" w:cs="Consolas"/>
                <w:color w:val="000000"/>
                <w:lang w:eastAsia="pt-BR"/>
              </w:rPr>
              <w:t xml:space="preserve"> – SOABORES DIVERSOS</w:t>
            </w:r>
            <w:r w:rsidR="00FB1F92">
              <w:rPr>
                <w:rFonts w:ascii="Consolas" w:eastAsia="Times New Roman" w:hAnsi="Consolas" w:cs="Consolas"/>
                <w:color w:val="000000"/>
                <w:lang w:eastAsia="pt-BR"/>
              </w:rPr>
              <w:t>;</w:t>
            </w:r>
          </w:p>
          <w:p w:rsidR="00FB1F92" w:rsidRDefault="00FB1F92"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SABÃO EM BARRA NEUTRO C/ 5 UND;</w:t>
            </w:r>
          </w:p>
          <w:p w:rsidR="00FB1F92" w:rsidRDefault="00DB59CC"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3</w:t>
            </w:r>
            <w:proofErr w:type="gramEnd"/>
            <w:r w:rsidR="00FB1F92">
              <w:rPr>
                <w:rFonts w:ascii="Consolas" w:eastAsia="Times New Roman" w:hAnsi="Consolas" w:cs="Consolas"/>
                <w:color w:val="000000"/>
                <w:lang w:eastAsia="pt-BR"/>
              </w:rPr>
              <w:t xml:space="preserve"> SABONETE 90 GRAMAS</w:t>
            </w:r>
            <w:r>
              <w:rPr>
                <w:rFonts w:ascii="Consolas" w:eastAsia="Times New Roman" w:hAnsi="Consolas" w:cs="Consolas"/>
                <w:color w:val="000000"/>
                <w:lang w:eastAsia="pt-BR"/>
              </w:rPr>
              <w:t xml:space="preserve"> PERFUMADO</w:t>
            </w:r>
            <w:r w:rsidR="00FB1F92">
              <w:rPr>
                <w:rFonts w:ascii="Consolas" w:eastAsia="Times New Roman" w:hAnsi="Consolas" w:cs="Consolas"/>
                <w:color w:val="000000"/>
                <w:lang w:eastAsia="pt-BR"/>
              </w:rPr>
              <w:t>;</w:t>
            </w:r>
          </w:p>
          <w:p w:rsidR="00DB59CC" w:rsidRDefault="00DB59CC"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PAPAEL HIGIENICO FOLHA DUPLA BRANCA PT C/12 UND C/ 30 METROS;</w:t>
            </w:r>
          </w:p>
          <w:p w:rsidR="00DB59CC" w:rsidRDefault="00DB59CC" w:rsidP="00FB1F92">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SABÃO EM PÓ 1 KG;</w:t>
            </w:r>
          </w:p>
          <w:p w:rsidR="00295D47" w:rsidRPr="00DB59CC" w:rsidRDefault="00DB59CC" w:rsidP="00DB59CC">
            <w:pPr>
              <w:pStyle w:val="PargrafodaLista"/>
              <w:numPr>
                <w:ilvl w:val="0"/>
                <w:numId w:val="42"/>
              </w:numPr>
              <w:autoSpaceDE w:val="0"/>
              <w:autoSpaceDN w:val="0"/>
              <w:adjustRightInd w:val="0"/>
              <w:ind w:right="-1"/>
              <w:rPr>
                <w:rFonts w:ascii="Consolas" w:eastAsia="Times New Roman" w:hAnsi="Consolas" w:cs="Consolas"/>
                <w:color w:val="000000"/>
                <w:lang w:eastAsia="pt-BR"/>
              </w:rPr>
            </w:pPr>
            <w:proofErr w:type="gramStart"/>
            <w:r>
              <w:rPr>
                <w:rFonts w:ascii="Consolas" w:eastAsia="Times New Roman" w:hAnsi="Consolas" w:cs="Consolas"/>
                <w:color w:val="000000"/>
                <w:lang w:eastAsia="pt-BR"/>
              </w:rPr>
              <w:t>1</w:t>
            </w:r>
            <w:proofErr w:type="gramEnd"/>
            <w:r>
              <w:rPr>
                <w:rFonts w:ascii="Consolas" w:eastAsia="Times New Roman" w:hAnsi="Consolas" w:cs="Consolas"/>
                <w:color w:val="000000"/>
                <w:lang w:eastAsia="pt-BR"/>
              </w:rPr>
              <w:t xml:space="preserve"> FERMENTO EM PÓ QUIMICO 100 GRS.</w:t>
            </w:r>
          </w:p>
        </w:tc>
        <w:tc>
          <w:tcPr>
            <w:tcW w:w="1536" w:type="dxa"/>
          </w:tcPr>
          <w:p w:rsidR="00295D47" w:rsidRPr="009C3A66" w:rsidRDefault="002D08F8" w:rsidP="00B71036">
            <w:pPr>
              <w:ind w:left="0" w:right="0"/>
              <w:jc w:val="center"/>
              <w:rPr>
                <w:rFonts w:ascii="Consolas" w:eastAsia="Times New Roman" w:hAnsi="Consolas" w:cs="Consolas"/>
                <w:color w:val="000000"/>
                <w:lang w:eastAsia="pt-BR"/>
              </w:rPr>
            </w:pPr>
            <w:r>
              <w:rPr>
                <w:rFonts w:ascii="Consolas" w:eastAsia="Times New Roman" w:hAnsi="Consolas" w:cs="Consolas"/>
                <w:color w:val="000000"/>
                <w:lang w:eastAsia="pt-BR"/>
              </w:rPr>
              <w:lastRenderedPageBreak/>
              <w:t>UNIDADE</w:t>
            </w:r>
          </w:p>
        </w:tc>
        <w:tc>
          <w:tcPr>
            <w:tcW w:w="1621" w:type="dxa"/>
          </w:tcPr>
          <w:p w:rsidR="00295D47" w:rsidRPr="009C3A66" w:rsidRDefault="00FB1F92" w:rsidP="00B71036">
            <w:pPr>
              <w:ind w:left="0" w:right="0"/>
              <w:jc w:val="center"/>
              <w:rPr>
                <w:rFonts w:ascii="Consolas" w:eastAsia="Times New Roman" w:hAnsi="Consolas" w:cs="Consolas"/>
                <w:color w:val="000000"/>
                <w:lang w:eastAsia="pt-BR"/>
              </w:rPr>
            </w:pPr>
            <w:r>
              <w:rPr>
                <w:rFonts w:ascii="Consolas" w:eastAsia="Times New Roman" w:hAnsi="Consolas" w:cs="Consolas"/>
                <w:color w:val="000000"/>
                <w:lang w:eastAsia="pt-BR"/>
              </w:rPr>
              <w:t>48</w:t>
            </w:r>
            <w:r w:rsidR="00354F55">
              <w:rPr>
                <w:rFonts w:ascii="Consolas" w:eastAsia="Times New Roman" w:hAnsi="Consolas" w:cs="Consolas"/>
                <w:color w:val="000000"/>
                <w:lang w:eastAsia="pt-BR"/>
              </w:rPr>
              <w:t>0</w:t>
            </w:r>
          </w:p>
        </w:tc>
        <w:tc>
          <w:tcPr>
            <w:tcW w:w="1333" w:type="dxa"/>
          </w:tcPr>
          <w:p w:rsidR="00295D47" w:rsidRPr="009C3A66" w:rsidRDefault="00FB1F92" w:rsidP="00B71036">
            <w:pPr>
              <w:ind w:left="0" w:right="0"/>
              <w:jc w:val="center"/>
              <w:rPr>
                <w:rFonts w:ascii="Consolas" w:eastAsia="Times New Roman" w:hAnsi="Consolas" w:cs="Consolas"/>
                <w:color w:val="000000"/>
                <w:lang w:eastAsia="pt-BR"/>
              </w:rPr>
            </w:pPr>
            <w:r>
              <w:rPr>
                <w:rFonts w:ascii="Consolas" w:eastAsia="Times New Roman" w:hAnsi="Consolas" w:cs="Consolas"/>
                <w:color w:val="000000"/>
                <w:lang w:eastAsia="pt-BR"/>
              </w:rPr>
              <w:t>172,18</w:t>
            </w:r>
          </w:p>
        </w:tc>
      </w:tr>
    </w:tbl>
    <w:p w:rsidR="00295D47" w:rsidRDefault="00295D47" w:rsidP="00295D47">
      <w:r w:rsidRPr="009C3A66">
        <w:rPr>
          <w:rFonts w:ascii="Consolas" w:hAnsi="Consolas" w:cs="Consolas"/>
          <w:sz w:val="20"/>
          <w:szCs w:val="20"/>
        </w:rPr>
        <w:lastRenderedPageBreak/>
        <w:t>*</w:t>
      </w:r>
      <w:r w:rsidRPr="009C3A66">
        <w:rPr>
          <w:rFonts w:ascii="Consolas" w:hAnsi="Consolas" w:cs="Consolas"/>
          <w:i/>
          <w:sz w:val="20"/>
          <w:szCs w:val="20"/>
        </w:rPr>
        <w:t>Quantidade estimada para consumo em 12 meses.</w:t>
      </w:r>
    </w:p>
    <w:p w:rsidR="002B6A8E" w:rsidRDefault="002B6A8E" w:rsidP="00773C4D">
      <w:pPr>
        <w:tabs>
          <w:tab w:val="left" w:pos="9638"/>
        </w:tabs>
        <w:ind w:left="0" w:right="-1"/>
        <w:rPr>
          <w:rFonts w:ascii="Consolas" w:hAnsi="Consolas" w:cs="Consolas"/>
          <w:b/>
          <w:bCs/>
          <w:sz w:val="20"/>
          <w:szCs w:val="20"/>
        </w:rPr>
      </w:pPr>
    </w:p>
    <w:p w:rsidR="00596CAE" w:rsidRDefault="00295D47" w:rsidP="00596CAE">
      <w:pPr>
        <w:tabs>
          <w:tab w:val="left" w:pos="9638"/>
        </w:tabs>
        <w:ind w:left="0" w:right="-1"/>
        <w:rPr>
          <w:rFonts w:ascii="Consolas" w:hAnsi="Consolas" w:cs="Consolas"/>
          <w:b/>
          <w:bCs/>
          <w:sz w:val="20"/>
          <w:szCs w:val="20"/>
        </w:rPr>
      </w:pPr>
      <w:r>
        <w:rPr>
          <w:rFonts w:ascii="Consolas" w:hAnsi="Consolas" w:cs="Consolas"/>
          <w:b/>
          <w:bCs/>
          <w:sz w:val="20"/>
          <w:szCs w:val="20"/>
        </w:rPr>
        <w:t xml:space="preserve">OBSERVAÇÃO: </w:t>
      </w:r>
      <w:r w:rsidR="00F82611" w:rsidRPr="00F82611">
        <w:rPr>
          <w:rFonts w:ascii="Consolas" w:hAnsi="Consolas" w:cs="Consolas"/>
          <w:bCs/>
          <w:i/>
          <w:sz w:val="20"/>
          <w:szCs w:val="20"/>
        </w:rPr>
        <w:t xml:space="preserve">Esse Termo Poderá Ser Usado Para Elaboração Da Proposta, Acrescentando Os Itens Da Clausula </w:t>
      </w:r>
      <w:proofErr w:type="gramStart"/>
      <w:r w:rsidR="00F82611" w:rsidRPr="00F82611">
        <w:rPr>
          <w:rFonts w:ascii="Consolas" w:hAnsi="Consolas" w:cs="Consolas"/>
          <w:bCs/>
          <w:i/>
          <w:sz w:val="20"/>
          <w:szCs w:val="20"/>
        </w:rPr>
        <w:t>4</w:t>
      </w:r>
      <w:proofErr w:type="gramEnd"/>
      <w:r w:rsidR="00F82611" w:rsidRPr="00F82611">
        <w:rPr>
          <w:rFonts w:ascii="Consolas" w:hAnsi="Consolas" w:cs="Consolas"/>
          <w:bCs/>
          <w:i/>
          <w:sz w:val="20"/>
          <w:szCs w:val="20"/>
        </w:rPr>
        <w:t xml:space="preserve"> Desse Edital</w:t>
      </w:r>
      <w:r w:rsidR="00F82611">
        <w:rPr>
          <w:rFonts w:ascii="Consolas" w:hAnsi="Consolas" w:cs="Consolas"/>
          <w:b/>
          <w:bCs/>
          <w:sz w:val="20"/>
          <w:szCs w:val="20"/>
        </w:rPr>
        <w:t>.</w:t>
      </w:r>
    </w:p>
    <w:p w:rsidR="00596CAE" w:rsidRDefault="00596CAE" w:rsidP="008277C5">
      <w:pPr>
        <w:pStyle w:val="Default"/>
        <w:tabs>
          <w:tab w:val="left" w:pos="9638"/>
        </w:tabs>
        <w:ind w:right="-1" w:firstLine="0"/>
        <w:jc w:val="center"/>
        <w:rPr>
          <w:rFonts w:ascii="Consolas" w:hAnsi="Consolas" w:cs="Consolas"/>
          <w:b/>
          <w:bCs/>
          <w:sz w:val="20"/>
          <w:szCs w:val="20"/>
          <w:lang w:val="pt-BR"/>
        </w:rPr>
      </w:pPr>
    </w:p>
    <w:p w:rsidR="002D08F8" w:rsidRDefault="002D08F8" w:rsidP="00DE521A">
      <w:pPr>
        <w:pStyle w:val="Default"/>
        <w:tabs>
          <w:tab w:val="left" w:pos="9638"/>
        </w:tabs>
        <w:ind w:right="-1" w:firstLine="0"/>
        <w:rPr>
          <w:rFonts w:ascii="Consolas" w:hAnsi="Consolas" w:cs="Consolas"/>
          <w:b/>
          <w:bCs/>
          <w:sz w:val="20"/>
          <w:szCs w:val="20"/>
          <w:lang w:val="pt-BR"/>
        </w:rPr>
      </w:pPr>
    </w:p>
    <w:p w:rsidR="00354F55" w:rsidRDefault="00354F55" w:rsidP="00DE521A">
      <w:pPr>
        <w:pStyle w:val="Default"/>
        <w:tabs>
          <w:tab w:val="left" w:pos="9638"/>
        </w:tabs>
        <w:ind w:right="-1" w:firstLine="0"/>
        <w:rPr>
          <w:rFonts w:ascii="Consolas" w:hAnsi="Consolas" w:cs="Consolas"/>
          <w:b/>
          <w:bCs/>
          <w:sz w:val="20"/>
          <w:szCs w:val="20"/>
          <w:lang w:val="pt-BR"/>
        </w:rPr>
      </w:pPr>
    </w:p>
    <w:p w:rsidR="00445ED6" w:rsidRDefault="00445ED6" w:rsidP="00DE521A">
      <w:pPr>
        <w:pStyle w:val="Default"/>
        <w:tabs>
          <w:tab w:val="left" w:pos="9638"/>
        </w:tabs>
        <w:ind w:right="-1" w:firstLine="0"/>
        <w:rPr>
          <w:rFonts w:ascii="Consolas" w:hAnsi="Consolas" w:cs="Consolas"/>
          <w:b/>
          <w:bCs/>
          <w:sz w:val="20"/>
          <w:szCs w:val="20"/>
          <w:lang w:val="pt-BR"/>
        </w:rPr>
      </w:pPr>
    </w:p>
    <w:p w:rsidR="00445ED6" w:rsidRDefault="00445ED6" w:rsidP="00DE521A">
      <w:pPr>
        <w:pStyle w:val="Default"/>
        <w:tabs>
          <w:tab w:val="left" w:pos="9638"/>
        </w:tabs>
        <w:ind w:right="-1" w:firstLine="0"/>
        <w:rPr>
          <w:rFonts w:ascii="Consolas" w:hAnsi="Consolas" w:cs="Consolas"/>
          <w:b/>
          <w:bCs/>
          <w:sz w:val="20"/>
          <w:szCs w:val="20"/>
          <w:lang w:val="pt-BR"/>
        </w:rPr>
      </w:pPr>
    </w:p>
    <w:p w:rsidR="00445ED6" w:rsidRDefault="00445ED6" w:rsidP="00DE521A">
      <w:pPr>
        <w:pStyle w:val="Default"/>
        <w:tabs>
          <w:tab w:val="left" w:pos="9638"/>
        </w:tabs>
        <w:ind w:right="-1" w:firstLine="0"/>
        <w:rPr>
          <w:rFonts w:ascii="Consolas" w:hAnsi="Consolas" w:cs="Consolas"/>
          <w:b/>
          <w:bCs/>
          <w:sz w:val="20"/>
          <w:szCs w:val="20"/>
          <w:lang w:val="pt-BR"/>
        </w:rPr>
      </w:pPr>
    </w:p>
    <w:p w:rsidR="0080232C" w:rsidRDefault="0080232C" w:rsidP="00DE521A">
      <w:pPr>
        <w:pStyle w:val="Default"/>
        <w:tabs>
          <w:tab w:val="left" w:pos="9638"/>
        </w:tabs>
        <w:ind w:right="-1" w:firstLine="0"/>
        <w:rPr>
          <w:rFonts w:ascii="Consolas" w:hAnsi="Consolas" w:cs="Consolas"/>
          <w:b/>
          <w:bCs/>
          <w:sz w:val="20"/>
          <w:szCs w:val="20"/>
          <w:lang w:val="pt-BR"/>
        </w:rPr>
      </w:pPr>
    </w:p>
    <w:p w:rsidR="0080232C" w:rsidRDefault="0080232C" w:rsidP="00DE521A">
      <w:pPr>
        <w:pStyle w:val="Default"/>
        <w:tabs>
          <w:tab w:val="left" w:pos="9638"/>
        </w:tabs>
        <w:ind w:right="-1" w:firstLine="0"/>
        <w:rPr>
          <w:rFonts w:ascii="Consolas" w:hAnsi="Consolas" w:cs="Consolas"/>
          <w:b/>
          <w:bCs/>
          <w:sz w:val="20"/>
          <w:szCs w:val="20"/>
          <w:lang w:val="pt-BR"/>
        </w:rPr>
      </w:pPr>
    </w:p>
    <w:p w:rsidR="0080232C" w:rsidRDefault="0080232C" w:rsidP="00DE521A">
      <w:pPr>
        <w:pStyle w:val="Default"/>
        <w:tabs>
          <w:tab w:val="left" w:pos="9638"/>
        </w:tabs>
        <w:ind w:right="-1" w:firstLine="0"/>
        <w:rPr>
          <w:rFonts w:ascii="Consolas" w:hAnsi="Consolas" w:cs="Consolas"/>
          <w:b/>
          <w:bCs/>
          <w:sz w:val="20"/>
          <w:szCs w:val="20"/>
          <w:lang w:val="pt-BR"/>
        </w:rPr>
      </w:pPr>
    </w:p>
    <w:p w:rsidR="00445ED6" w:rsidRDefault="00445ED6" w:rsidP="00DE521A">
      <w:pPr>
        <w:pStyle w:val="Default"/>
        <w:tabs>
          <w:tab w:val="left" w:pos="9638"/>
        </w:tabs>
        <w:ind w:right="-1" w:firstLine="0"/>
        <w:rPr>
          <w:rFonts w:ascii="Consolas" w:hAnsi="Consolas" w:cs="Consolas"/>
          <w:b/>
          <w:bCs/>
          <w:sz w:val="20"/>
          <w:szCs w:val="20"/>
          <w:lang w:val="pt-BR"/>
        </w:rPr>
      </w:pPr>
    </w:p>
    <w:p w:rsidR="00702B00" w:rsidRDefault="00702B00" w:rsidP="008277C5">
      <w:pPr>
        <w:pStyle w:val="Default"/>
        <w:tabs>
          <w:tab w:val="left" w:pos="9638"/>
        </w:tabs>
        <w:ind w:right="-1" w:firstLine="0"/>
        <w:jc w:val="center"/>
        <w:rPr>
          <w:rFonts w:ascii="Consolas" w:hAnsi="Consolas" w:cs="Consolas"/>
          <w:b/>
          <w:bCs/>
          <w:sz w:val="20"/>
          <w:szCs w:val="20"/>
          <w:lang w:val="pt-BR"/>
        </w:rPr>
      </w:pPr>
    </w:p>
    <w:p w:rsidR="008B51FA" w:rsidRPr="009C3A66" w:rsidRDefault="00C822EF" w:rsidP="008277C5">
      <w:pPr>
        <w:pStyle w:val="Default"/>
        <w:tabs>
          <w:tab w:val="left" w:pos="9638"/>
        </w:tabs>
        <w:ind w:right="-1" w:firstLine="0"/>
        <w:jc w:val="center"/>
        <w:rPr>
          <w:rFonts w:ascii="Consolas" w:hAnsi="Consolas" w:cs="Consolas"/>
          <w:b/>
          <w:bCs/>
          <w:sz w:val="20"/>
          <w:szCs w:val="20"/>
          <w:lang w:val="pt-BR"/>
        </w:rPr>
      </w:pPr>
      <w:r>
        <w:rPr>
          <w:rFonts w:ascii="Consolas" w:hAnsi="Consolas" w:cs="Consolas"/>
          <w:b/>
          <w:bCs/>
          <w:sz w:val="20"/>
          <w:szCs w:val="20"/>
          <w:lang w:val="pt-BR"/>
        </w:rPr>
        <w:lastRenderedPageBreak/>
        <w:t>ANEXO II</w:t>
      </w: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r w:rsidRPr="009C3A66">
        <w:rPr>
          <w:rFonts w:ascii="Consolas" w:hAnsi="Consolas" w:cs="Consolas"/>
          <w:b/>
          <w:bCs/>
          <w:sz w:val="20"/>
          <w:szCs w:val="20"/>
        </w:rPr>
        <w:t>MINUTA DE ATA DE REGISTRO DE PREÇOS</w:t>
      </w:r>
    </w:p>
    <w:p w:rsidR="008B51FA" w:rsidRPr="009C3A66" w:rsidRDefault="008B51FA" w:rsidP="008277C5">
      <w:pPr>
        <w:pStyle w:val="Default"/>
        <w:tabs>
          <w:tab w:val="left" w:pos="9638"/>
        </w:tabs>
        <w:ind w:right="-1" w:firstLine="0"/>
        <w:rPr>
          <w:rFonts w:ascii="Consolas" w:hAnsi="Consolas" w:cs="Consolas"/>
          <w:b/>
          <w:bCs/>
          <w:sz w:val="20"/>
          <w:szCs w:val="20"/>
          <w:lang w:val="pt-BR"/>
        </w:rPr>
      </w:pPr>
    </w:p>
    <w:p w:rsidR="00276ED6" w:rsidRPr="009C3A66" w:rsidRDefault="00276ED6" w:rsidP="008277C5">
      <w:pPr>
        <w:pStyle w:val="Default"/>
        <w:tabs>
          <w:tab w:val="left" w:pos="9638"/>
        </w:tabs>
        <w:ind w:right="-1"/>
        <w:jc w:val="right"/>
        <w:rPr>
          <w:rFonts w:ascii="Consolas" w:eastAsia="Calibri" w:hAnsi="Consolas" w:cs="Consolas"/>
          <w:b/>
          <w:bCs/>
          <w:color w:val="auto"/>
          <w:sz w:val="20"/>
          <w:szCs w:val="20"/>
          <w:lang w:val="pt-BR" w:bidi="ar-SA"/>
        </w:rPr>
      </w:pPr>
      <w:r w:rsidRPr="009C3A66">
        <w:rPr>
          <w:rFonts w:ascii="Consolas" w:eastAsia="Calibri" w:hAnsi="Consolas" w:cs="Consolas"/>
          <w:b/>
          <w:bCs/>
          <w:color w:val="auto"/>
          <w:sz w:val="20"/>
          <w:szCs w:val="20"/>
          <w:lang w:val="pt-BR" w:bidi="ar-SA"/>
        </w:rPr>
        <w:t xml:space="preserve">PREGÃO (PRESENCIAL) N° </w:t>
      </w:r>
      <w:r w:rsidR="00582EC7">
        <w:rPr>
          <w:rFonts w:ascii="Consolas" w:eastAsia="Calibri" w:hAnsi="Consolas" w:cs="Consolas"/>
          <w:b/>
          <w:bCs/>
          <w:color w:val="auto"/>
          <w:sz w:val="20"/>
          <w:szCs w:val="20"/>
          <w:lang w:val="pt-BR" w:bidi="ar-SA"/>
        </w:rPr>
        <w:t>004/2021</w:t>
      </w:r>
    </w:p>
    <w:p w:rsidR="008B51FA" w:rsidRPr="009C3A66" w:rsidRDefault="00276ED6" w:rsidP="008277C5">
      <w:pPr>
        <w:pStyle w:val="Default"/>
        <w:tabs>
          <w:tab w:val="left" w:pos="9638"/>
        </w:tabs>
        <w:ind w:right="-1" w:firstLine="0"/>
        <w:jc w:val="right"/>
        <w:rPr>
          <w:rFonts w:ascii="Consolas" w:hAnsi="Consolas" w:cs="Consolas"/>
          <w:b/>
          <w:bCs/>
          <w:sz w:val="20"/>
          <w:szCs w:val="20"/>
          <w:lang w:val="pt-BR"/>
        </w:rPr>
      </w:pPr>
      <w:r w:rsidRPr="009C3A66">
        <w:rPr>
          <w:rFonts w:ascii="Consolas" w:eastAsia="Calibri" w:hAnsi="Consolas" w:cs="Consolas"/>
          <w:b/>
          <w:bCs/>
          <w:color w:val="auto"/>
          <w:sz w:val="20"/>
          <w:szCs w:val="20"/>
          <w:lang w:val="pt-BR" w:bidi="ar-SA"/>
        </w:rPr>
        <w:t xml:space="preserve">PROCESSO N° </w:t>
      </w:r>
      <w:r w:rsidR="00582EC7">
        <w:rPr>
          <w:rFonts w:ascii="Consolas" w:eastAsia="Calibri" w:hAnsi="Consolas" w:cs="Consolas"/>
          <w:b/>
          <w:bCs/>
          <w:color w:val="auto"/>
          <w:sz w:val="20"/>
          <w:szCs w:val="20"/>
          <w:lang w:val="pt-BR" w:bidi="ar-SA"/>
        </w:rPr>
        <w:t>008/2021</w:t>
      </w:r>
    </w:p>
    <w:p w:rsidR="00595927" w:rsidRPr="009C3A66" w:rsidRDefault="00595927" w:rsidP="008277C5">
      <w:pPr>
        <w:pStyle w:val="Default"/>
        <w:tabs>
          <w:tab w:val="left" w:pos="9638"/>
        </w:tabs>
        <w:ind w:right="-1" w:firstLine="0"/>
        <w:jc w:val="both"/>
        <w:rPr>
          <w:rFonts w:ascii="Consolas" w:hAnsi="Consolas" w:cs="Consolas"/>
          <w:sz w:val="20"/>
          <w:szCs w:val="20"/>
          <w:lang w:val="pt-BR"/>
        </w:rPr>
      </w:pPr>
    </w:p>
    <w:p w:rsidR="008B51FA" w:rsidRPr="009C3A66" w:rsidRDefault="008B51FA" w:rsidP="008277C5">
      <w:pPr>
        <w:pStyle w:val="Default"/>
        <w:tabs>
          <w:tab w:val="left" w:pos="9638"/>
        </w:tabs>
        <w:ind w:right="-1" w:firstLine="0"/>
        <w:jc w:val="both"/>
        <w:rPr>
          <w:rFonts w:ascii="Consolas" w:hAnsi="Consolas" w:cs="Consolas"/>
          <w:b/>
          <w:bCs/>
          <w:sz w:val="20"/>
          <w:szCs w:val="20"/>
          <w:lang w:val="pt-BR"/>
        </w:rPr>
      </w:pPr>
      <w:r w:rsidRPr="009C3A66">
        <w:rPr>
          <w:rFonts w:ascii="Consolas" w:hAnsi="Consolas" w:cs="Consolas"/>
          <w:sz w:val="20"/>
          <w:szCs w:val="20"/>
          <w:lang w:val="pt-BR"/>
        </w:rPr>
        <w:t xml:space="preserve">Aos __ dias do mês de _______________ de </w:t>
      </w:r>
      <w:r w:rsidR="00BD7074">
        <w:rPr>
          <w:rFonts w:ascii="Consolas" w:hAnsi="Consolas" w:cs="Consolas"/>
          <w:sz w:val="20"/>
          <w:szCs w:val="20"/>
          <w:lang w:val="pt-BR"/>
        </w:rPr>
        <w:t>2021</w:t>
      </w:r>
      <w:r w:rsidRPr="009C3A66">
        <w:rPr>
          <w:rFonts w:ascii="Consolas" w:hAnsi="Consolas" w:cs="Consolas"/>
          <w:sz w:val="20"/>
          <w:szCs w:val="20"/>
          <w:lang w:val="pt-BR"/>
        </w:rPr>
        <w:t xml:space="preserve">, de um lado, o </w:t>
      </w:r>
      <w:r w:rsidR="00971D3B" w:rsidRPr="009C3A66">
        <w:rPr>
          <w:rFonts w:ascii="Consolas" w:hAnsi="Consolas" w:cs="Consolas"/>
          <w:b/>
          <w:bCs/>
          <w:sz w:val="20"/>
          <w:szCs w:val="20"/>
          <w:lang w:val="pt-BR"/>
        </w:rPr>
        <w:t xml:space="preserve">MUNICÍPIO DE </w:t>
      </w:r>
      <w:r w:rsidR="00971D3B" w:rsidRPr="009C3A66">
        <w:rPr>
          <w:rFonts w:ascii="Consolas" w:hAnsi="Consolas" w:cs="Consolas"/>
          <w:b/>
          <w:sz w:val="20"/>
          <w:szCs w:val="20"/>
          <w:lang w:val="pt-BR"/>
        </w:rPr>
        <w:t>CANITAR</w:t>
      </w:r>
      <w:r w:rsidRPr="009C3A66">
        <w:rPr>
          <w:rFonts w:ascii="Consolas" w:hAnsi="Consolas" w:cs="Consolas"/>
          <w:bCs/>
          <w:sz w:val="20"/>
          <w:szCs w:val="20"/>
          <w:lang w:val="pt-BR"/>
        </w:rPr>
        <w:t>,</w:t>
      </w:r>
      <w:r w:rsidRPr="009C3A66">
        <w:rPr>
          <w:rFonts w:ascii="Consolas" w:hAnsi="Consolas" w:cs="Consolas"/>
          <w:sz w:val="20"/>
          <w:szCs w:val="20"/>
          <w:lang w:val="pt-BR"/>
        </w:rPr>
        <w:t xml:space="preserve"> inscrito no CNPJ nº 57.264.517/0001-05, com sede na Rua Joaquim Bernardo de Mendonça s/nº – Centro – CEP 18.990-000 – Canitar – SP, representado pelo seu Prefeito Municipal, </w:t>
      </w:r>
      <w:r w:rsidRPr="009C3A66">
        <w:rPr>
          <w:rFonts w:ascii="Consolas" w:hAnsi="Consolas" w:cs="Consolas"/>
          <w:b/>
          <w:bCs/>
          <w:sz w:val="20"/>
          <w:szCs w:val="20"/>
          <w:lang w:val="pt-BR"/>
        </w:rPr>
        <w:t xml:space="preserve">SENHOR </w:t>
      </w:r>
      <w:r w:rsidR="00BD7074">
        <w:rPr>
          <w:rFonts w:ascii="Consolas" w:hAnsi="Consolas" w:cs="Consolas"/>
          <w:b/>
          <w:sz w:val="20"/>
          <w:szCs w:val="20"/>
          <w:lang w:val="pt-BR"/>
        </w:rPr>
        <w:t>JOEL RODRIGUES</w:t>
      </w:r>
      <w:r w:rsidRPr="009C3A66">
        <w:rPr>
          <w:rFonts w:ascii="Consolas" w:hAnsi="Consolas" w:cs="Consolas"/>
          <w:sz w:val="20"/>
          <w:szCs w:val="20"/>
          <w:lang w:val="pt-BR"/>
        </w:rPr>
        <w:t xml:space="preserve">, doravante designado </w:t>
      </w:r>
      <w:r w:rsidRPr="009C3A66">
        <w:rPr>
          <w:rFonts w:ascii="Consolas" w:hAnsi="Consolas" w:cs="Consolas"/>
          <w:b/>
          <w:sz w:val="20"/>
          <w:szCs w:val="20"/>
          <w:lang w:val="pt-BR"/>
        </w:rPr>
        <w:t>MUNICÍPIO</w:t>
      </w:r>
      <w:r w:rsidRPr="009C3A66">
        <w:rPr>
          <w:rFonts w:ascii="Consolas" w:hAnsi="Consolas" w:cs="Consolas"/>
          <w:sz w:val="20"/>
          <w:szCs w:val="20"/>
          <w:lang w:val="pt-BR"/>
        </w:rPr>
        <w:t xml:space="preserve">, e a(s) empresa(s) abaixo relacionada(s), representada(s) na forma de seu(s) estatuto(s) </w:t>
      </w:r>
      <w:proofErr w:type="gramStart"/>
      <w:r w:rsidRPr="009C3A66">
        <w:rPr>
          <w:rFonts w:ascii="Consolas" w:hAnsi="Consolas" w:cs="Consolas"/>
          <w:sz w:val="20"/>
          <w:szCs w:val="20"/>
          <w:lang w:val="pt-BR"/>
        </w:rPr>
        <w:t>social(</w:t>
      </w:r>
      <w:proofErr w:type="gramEnd"/>
      <w:r w:rsidRPr="009C3A66">
        <w:rPr>
          <w:rFonts w:ascii="Consolas" w:hAnsi="Consolas" w:cs="Consolas"/>
          <w:sz w:val="20"/>
          <w:szCs w:val="20"/>
          <w:lang w:val="pt-BR"/>
        </w:rPr>
        <w:t xml:space="preserve">is), em ordem de preferência por classificação, doravante denominada(s) </w:t>
      </w:r>
      <w:r w:rsidRPr="009C3A66">
        <w:rPr>
          <w:rFonts w:ascii="Consolas" w:hAnsi="Consolas" w:cs="Consolas"/>
          <w:b/>
          <w:bCs/>
          <w:sz w:val="20"/>
          <w:szCs w:val="20"/>
          <w:lang w:val="pt-BR"/>
        </w:rPr>
        <w:t xml:space="preserve">DETENTORA(S), </w:t>
      </w:r>
      <w:r w:rsidRPr="009C3A66">
        <w:rPr>
          <w:rFonts w:ascii="Consolas" w:hAnsi="Consolas" w:cs="Consolas"/>
          <w:sz w:val="20"/>
          <w:szCs w:val="20"/>
          <w:lang w:val="pt-BR"/>
        </w:rPr>
        <w:t xml:space="preserve">resolvem firmar o presente ajuste para Registro de Preços, nos termos das Leis </w:t>
      </w:r>
      <w:r w:rsidRPr="009C3A66">
        <w:rPr>
          <w:rFonts w:ascii="Consolas" w:hAnsi="Consolas" w:cs="Consolas"/>
          <w:sz w:val="20"/>
          <w:szCs w:val="20"/>
          <w:lang w:val="pt-BR" w:eastAsia="pt-BR"/>
        </w:rPr>
        <w:t>Federais nºs</w:t>
      </w:r>
      <w:r w:rsidRPr="009C3A66">
        <w:rPr>
          <w:rFonts w:ascii="Consolas" w:hAnsi="Consolas" w:cs="Consolas"/>
          <w:sz w:val="20"/>
          <w:szCs w:val="20"/>
          <w:lang w:val="pt-BR"/>
        </w:rPr>
        <w:t xml:space="preserve"> 8.666/1993 e 10.520/2002, bem como do edital de Pregão nos autos do processo em epígrafe, mediante condições e cláusulas a seguir estabelecidas.</w:t>
      </w:r>
    </w:p>
    <w:p w:rsidR="008B51FA" w:rsidRPr="009C3A66" w:rsidRDefault="008B51FA" w:rsidP="008277C5">
      <w:pPr>
        <w:pStyle w:val="Default"/>
        <w:tabs>
          <w:tab w:val="left" w:pos="9638"/>
        </w:tabs>
        <w:ind w:right="-1" w:firstLine="0"/>
        <w:rPr>
          <w:rFonts w:ascii="Consolas" w:hAnsi="Consolas" w:cs="Consolas"/>
          <w:b/>
          <w:bCs/>
          <w:sz w:val="20"/>
          <w:szCs w:val="20"/>
          <w:lang w:val="pt-BR"/>
        </w:rPr>
      </w:pPr>
    </w:p>
    <w:p w:rsidR="008B51FA" w:rsidRPr="009C3A66" w:rsidRDefault="008B51FA" w:rsidP="008277C5">
      <w:pPr>
        <w:pStyle w:val="Default"/>
        <w:tabs>
          <w:tab w:val="left" w:pos="9638"/>
        </w:tabs>
        <w:ind w:right="-1" w:firstLine="0"/>
        <w:rPr>
          <w:rFonts w:ascii="Consolas" w:hAnsi="Consolas" w:cs="Consolas"/>
          <w:sz w:val="20"/>
          <w:szCs w:val="20"/>
          <w:lang w:val="pt-BR" w:eastAsia="pt-BR" w:bidi="ar-SA"/>
        </w:rPr>
      </w:pPr>
      <w:r w:rsidRPr="009C3A66">
        <w:rPr>
          <w:rFonts w:ascii="Consolas" w:hAnsi="Consolas" w:cs="Consolas"/>
          <w:b/>
          <w:bCs/>
          <w:sz w:val="20"/>
          <w:szCs w:val="20"/>
          <w:lang w:val="pt-BR" w:eastAsia="pt-BR" w:bidi="ar-SA"/>
        </w:rPr>
        <w:t xml:space="preserve">DETENTORA (S):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DETENTORA </w:t>
      </w:r>
      <w:proofErr w:type="gramStart"/>
      <w:r w:rsidRPr="009C3A66">
        <w:rPr>
          <w:rFonts w:ascii="Consolas" w:hAnsi="Consolas" w:cs="Consolas"/>
          <w:b/>
          <w:bCs/>
          <w:color w:val="000000"/>
          <w:sz w:val="20"/>
          <w:szCs w:val="20"/>
        </w:rPr>
        <w:t>1</w:t>
      </w:r>
      <w:proofErr w:type="gramEnd"/>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Denominação: </w:t>
      </w:r>
      <w:proofErr w:type="gramStart"/>
      <w:r w:rsidRPr="009C3A66">
        <w:rPr>
          <w:rFonts w:ascii="Consolas" w:hAnsi="Consolas" w:cs="Consolas"/>
          <w:color w:val="000000"/>
          <w:sz w:val="20"/>
          <w:szCs w:val="20"/>
        </w:rPr>
        <w:t>...........................................</w:t>
      </w:r>
      <w:proofErr w:type="gramEnd"/>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Endereço: </w:t>
      </w:r>
      <w:proofErr w:type="gramStart"/>
      <w:r w:rsidRPr="009C3A66">
        <w:rPr>
          <w:rFonts w:ascii="Consolas" w:hAnsi="Consolas" w:cs="Consolas"/>
          <w:color w:val="000000"/>
          <w:sz w:val="20"/>
          <w:szCs w:val="20"/>
        </w:rPr>
        <w:t>..............................................</w:t>
      </w:r>
      <w:proofErr w:type="gramEnd"/>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CNPJ: </w:t>
      </w:r>
      <w:proofErr w:type="gramStart"/>
      <w:r w:rsidRPr="009C3A66">
        <w:rPr>
          <w:rFonts w:ascii="Consolas" w:hAnsi="Consolas" w:cs="Consolas"/>
          <w:color w:val="000000"/>
          <w:sz w:val="20"/>
          <w:szCs w:val="20"/>
        </w:rPr>
        <w:t>..................................................</w:t>
      </w:r>
      <w:proofErr w:type="gramEnd"/>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Representante Legal: </w:t>
      </w:r>
      <w:proofErr w:type="gramStart"/>
      <w:r w:rsidRPr="009C3A66">
        <w:rPr>
          <w:rFonts w:ascii="Consolas" w:hAnsi="Consolas" w:cs="Consolas"/>
          <w:color w:val="000000"/>
          <w:sz w:val="20"/>
          <w:szCs w:val="20"/>
        </w:rPr>
        <w:t>...................................</w:t>
      </w:r>
      <w:proofErr w:type="gramEnd"/>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CPF: </w:t>
      </w:r>
      <w:proofErr w:type="gramStart"/>
      <w:r w:rsidRPr="009C3A66">
        <w:rPr>
          <w:rFonts w:ascii="Consolas" w:hAnsi="Consolas" w:cs="Consolas"/>
          <w:color w:val="000000"/>
          <w:sz w:val="20"/>
          <w:szCs w:val="20"/>
        </w:rPr>
        <w:t>..............</w:t>
      </w:r>
      <w:r w:rsidR="008277C5" w:rsidRPr="009C3A66">
        <w:rPr>
          <w:rFonts w:ascii="Consolas" w:hAnsi="Consolas" w:cs="Consolas"/>
          <w:color w:val="000000"/>
          <w:sz w:val="20"/>
          <w:szCs w:val="20"/>
        </w:rPr>
        <w:t>.</w:t>
      </w:r>
      <w:r w:rsidRPr="009C3A66">
        <w:rPr>
          <w:rFonts w:ascii="Consolas" w:hAnsi="Consolas" w:cs="Consolas"/>
          <w:color w:val="000000"/>
          <w:sz w:val="20"/>
          <w:szCs w:val="20"/>
        </w:rPr>
        <w:t>....................................</w:t>
      </w:r>
      <w:proofErr w:type="gramEnd"/>
    </w:p>
    <w:p w:rsidR="008B51FA" w:rsidRPr="009C3A66" w:rsidRDefault="0038240F" w:rsidP="008277C5">
      <w:pPr>
        <w:tabs>
          <w:tab w:val="left" w:pos="9638"/>
        </w:tabs>
        <w:autoSpaceDE w:val="0"/>
        <w:autoSpaceDN w:val="0"/>
        <w:adjustRightInd w:val="0"/>
        <w:ind w:left="0" w:right="-1"/>
        <w:rPr>
          <w:rFonts w:ascii="Consolas" w:hAnsi="Consolas" w:cs="Consolas"/>
          <w:bCs/>
          <w:color w:val="000000"/>
          <w:sz w:val="20"/>
          <w:szCs w:val="20"/>
        </w:rPr>
      </w:pPr>
      <w:r w:rsidRPr="009C3A66">
        <w:rPr>
          <w:rFonts w:ascii="Consolas" w:hAnsi="Consolas" w:cs="Consolas"/>
          <w:bCs/>
          <w:color w:val="000000"/>
          <w:sz w:val="20"/>
          <w:szCs w:val="20"/>
        </w:rPr>
        <w:t>Valor:</w:t>
      </w:r>
      <w:proofErr w:type="gramStart"/>
      <w:r w:rsidRPr="009C3A66">
        <w:rPr>
          <w:rFonts w:ascii="Consolas" w:hAnsi="Consolas" w:cs="Consolas"/>
          <w:bCs/>
          <w:color w:val="000000"/>
          <w:sz w:val="20"/>
          <w:szCs w:val="20"/>
        </w:rPr>
        <w:t>..................................................</w:t>
      </w:r>
      <w:proofErr w:type="gramEnd"/>
    </w:p>
    <w:p w:rsidR="0038240F" w:rsidRPr="009C3A66" w:rsidRDefault="0038240F" w:rsidP="008277C5">
      <w:pPr>
        <w:tabs>
          <w:tab w:val="left" w:pos="9638"/>
        </w:tabs>
        <w:autoSpaceDE w:val="0"/>
        <w:autoSpaceDN w:val="0"/>
        <w:adjustRightInd w:val="0"/>
        <w:ind w:left="0" w:right="-1"/>
        <w:rPr>
          <w:rFonts w:ascii="Consolas" w:hAnsi="Consolas" w:cs="Consolas"/>
          <w:bCs/>
          <w:color w:val="000000"/>
          <w:sz w:val="20"/>
          <w:szCs w:val="20"/>
        </w:rPr>
      </w:pPr>
      <w:r w:rsidRPr="009C3A66">
        <w:rPr>
          <w:rFonts w:ascii="Consolas" w:hAnsi="Consolas" w:cs="Consolas"/>
          <w:bCs/>
          <w:color w:val="000000"/>
          <w:sz w:val="20"/>
          <w:szCs w:val="20"/>
        </w:rPr>
        <w:t>Recursos:</w:t>
      </w:r>
      <w:proofErr w:type="gramStart"/>
      <w:r w:rsidRPr="009C3A66">
        <w:rPr>
          <w:rFonts w:ascii="Consolas" w:hAnsi="Consolas" w:cs="Consolas"/>
          <w:bCs/>
          <w:color w:val="000000"/>
          <w:sz w:val="20"/>
          <w:szCs w:val="20"/>
        </w:rPr>
        <w:t>...............................................</w:t>
      </w:r>
      <w:proofErr w:type="gramEnd"/>
    </w:p>
    <w:p w:rsidR="0038240F" w:rsidRPr="009C3A66" w:rsidRDefault="0038240F"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DETENTORA </w:t>
      </w:r>
      <w:proofErr w:type="gramStart"/>
      <w:r w:rsidRPr="009C3A66">
        <w:rPr>
          <w:rFonts w:ascii="Consolas" w:hAnsi="Consolas" w:cs="Consolas"/>
          <w:b/>
          <w:bCs/>
          <w:color w:val="000000"/>
          <w:sz w:val="20"/>
          <w:szCs w:val="20"/>
        </w:rPr>
        <w:t>2</w:t>
      </w:r>
      <w:proofErr w:type="gramEnd"/>
    </w:p>
    <w:p w:rsidR="008277C5" w:rsidRPr="009C3A66" w:rsidRDefault="008277C5"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Denominação: </w:t>
      </w:r>
      <w:proofErr w:type="gramStart"/>
      <w:r w:rsidRPr="009C3A66">
        <w:rPr>
          <w:rFonts w:ascii="Consolas" w:hAnsi="Consolas" w:cs="Consolas"/>
          <w:color w:val="000000"/>
          <w:sz w:val="20"/>
          <w:szCs w:val="20"/>
        </w:rPr>
        <w:t>...........................................</w:t>
      </w:r>
      <w:proofErr w:type="gramEnd"/>
    </w:p>
    <w:p w:rsidR="008277C5" w:rsidRPr="009C3A66" w:rsidRDefault="008277C5"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Endereço: </w:t>
      </w:r>
      <w:proofErr w:type="gramStart"/>
      <w:r w:rsidRPr="009C3A66">
        <w:rPr>
          <w:rFonts w:ascii="Consolas" w:hAnsi="Consolas" w:cs="Consolas"/>
          <w:color w:val="000000"/>
          <w:sz w:val="20"/>
          <w:szCs w:val="20"/>
        </w:rPr>
        <w:t>..............................................</w:t>
      </w:r>
      <w:proofErr w:type="gramEnd"/>
    </w:p>
    <w:p w:rsidR="008277C5" w:rsidRPr="009C3A66" w:rsidRDefault="008277C5"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CNPJ: </w:t>
      </w:r>
      <w:proofErr w:type="gramStart"/>
      <w:r w:rsidRPr="009C3A66">
        <w:rPr>
          <w:rFonts w:ascii="Consolas" w:hAnsi="Consolas" w:cs="Consolas"/>
          <w:color w:val="000000"/>
          <w:sz w:val="20"/>
          <w:szCs w:val="20"/>
        </w:rPr>
        <w:t>..................................................</w:t>
      </w:r>
      <w:proofErr w:type="gramEnd"/>
    </w:p>
    <w:p w:rsidR="008277C5" w:rsidRPr="009C3A66" w:rsidRDefault="008277C5"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Representante Legal: </w:t>
      </w:r>
      <w:proofErr w:type="gramStart"/>
      <w:r w:rsidRPr="009C3A66">
        <w:rPr>
          <w:rFonts w:ascii="Consolas" w:hAnsi="Consolas" w:cs="Consolas"/>
          <w:color w:val="000000"/>
          <w:sz w:val="20"/>
          <w:szCs w:val="20"/>
        </w:rPr>
        <w:t>...................................</w:t>
      </w:r>
      <w:proofErr w:type="gramEnd"/>
    </w:p>
    <w:p w:rsidR="008277C5" w:rsidRPr="009C3A66" w:rsidRDefault="008277C5"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 xml:space="preserve">CPF: </w:t>
      </w:r>
      <w:proofErr w:type="gramStart"/>
      <w:r w:rsidRPr="009C3A66">
        <w:rPr>
          <w:rFonts w:ascii="Consolas" w:hAnsi="Consolas" w:cs="Consolas"/>
          <w:color w:val="000000"/>
          <w:sz w:val="20"/>
          <w:szCs w:val="20"/>
        </w:rPr>
        <w:t>...................................................</w:t>
      </w:r>
      <w:proofErr w:type="gramEnd"/>
    </w:p>
    <w:p w:rsidR="0038240F" w:rsidRPr="009C3A66" w:rsidRDefault="0038240F"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Valor:</w:t>
      </w:r>
      <w:proofErr w:type="gramStart"/>
      <w:r w:rsidRPr="009C3A66">
        <w:rPr>
          <w:rFonts w:ascii="Consolas" w:hAnsi="Consolas" w:cs="Consolas"/>
          <w:color w:val="000000"/>
          <w:sz w:val="20"/>
          <w:szCs w:val="20"/>
        </w:rPr>
        <w:t>..................................................</w:t>
      </w:r>
      <w:proofErr w:type="gramEnd"/>
    </w:p>
    <w:p w:rsidR="0038240F" w:rsidRPr="009C3A66" w:rsidRDefault="0038240F"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color w:val="000000"/>
          <w:sz w:val="20"/>
          <w:szCs w:val="20"/>
        </w:rPr>
        <w:t>Recursos:</w:t>
      </w:r>
      <w:proofErr w:type="gramStart"/>
      <w:r w:rsidRPr="009C3A66">
        <w:rPr>
          <w:rFonts w:ascii="Consolas" w:hAnsi="Consolas" w:cs="Consolas"/>
          <w:color w:val="000000"/>
          <w:sz w:val="20"/>
          <w:szCs w:val="20"/>
        </w:rPr>
        <w:t>................................................</w:t>
      </w:r>
      <w:proofErr w:type="gramEnd"/>
    </w:p>
    <w:p w:rsidR="0038240F" w:rsidRPr="009C3A66" w:rsidRDefault="0038240F" w:rsidP="0038240F">
      <w:pPr>
        <w:rPr>
          <w:rFonts w:ascii="Consolas" w:hAnsi="Consolas" w:cs="Consolas"/>
          <w:sz w:val="20"/>
          <w:szCs w:val="20"/>
        </w:rPr>
      </w:pPr>
    </w:p>
    <w:p w:rsidR="008B51FA" w:rsidRPr="009C3A66" w:rsidRDefault="0038240F" w:rsidP="0038240F">
      <w:pPr>
        <w:tabs>
          <w:tab w:val="left" w:pos="2655"/>
        </w:tabs>
        <w:rPr>
          <w:rFonts w:ascii="Consolas" w:hAnsi="Consolas" w:cs="Consolas"/>
          <w:color w:val="000000"/>
          <w:sz w:val="20"/>
          <w:szCs w:val="20"/>
        </w:rPr>
      </w:pPr>
      <w:r w:rsidRPr="009C3A66">
        <w:rPr>
          <w:rFonts w:ascii="Consolas" w:hAnsi="Consolas" w:cs="Consolas"/>
          <w:sz w:val="20"/>
          <w:szCs w:val="20"/>
        </w:rPr>
        <w:tab/>
      </w:r>
      <w:r w:rsidRPr="009C3A66">
        <w:rPr>
          <w:rFonts w:ascii="Consolas" w:hAnsi="Consolas" w:cs="Consolas"/>
          <w:b/>
          <w:sz w:val="20"/>
          <w:szCs w:val="20"/>
        </w:rPr>
        <w:t>C</w:t>
      </w:r>
      <w:r w:rsidR="008B51FA" w:rsidRPr="009C3A66">
        <w:rPr>
          <w:rFonts w:ascii="Consolas" w:hAnsi="Consolas" w:cs="Consolas"/>
          <w:b/>
          <w:bCs/>
          <w:color w:val="000000"/>
          <w:sz w:val="20"/>
          <w:szCs w:val="20"/>
        </w:rPr>
        <w:t xml:space="preserve">LÁUSULA PRIMEIRA – OBJETO </w:t>
      </w:r>
    </w:p>
    <w:p w:rsidR="008B51FA" w:rsidRPr="009C3A66" w:rsidRDefault="008B51FA" w:rsidP="008277C5">
      <w:pPr>
        <w:tabs>
          <w:tab w:val="left" w:pos="9638"/>
        </w:tabs>
        <w:autoSpaceDE w:val="0"/>
        <w:autoSpaceDN w:val="0"/>
        <w:adjustRightInd w:val="0"/>
        <w:ind w:left="0" w:right="-1"/>
        <w:rPr>
          <w:rFonts w:ascii="Consolas" w:eastAsia="MS Mincho" w:hAnsi="Consolas" w:cs="Consolas"/>
          <w:b/>
          <w:bCs/>
          <w:sz w:val="20"/>
          <w:szCs w:val="20"/>
        </w:rPr>
      </w:pPr>
    </w:p>
    <w:p w:rsidR="008B51FA" w:rsidRPr="00445ED6" w:rsidRDefault="008B51FA" w:rsidP="009C3A66">
      <w:pPr>
        <w:ind w:left="0" w:right="-1"/>
        <w:rPr>
          <w:rFonts w:ascii="Consolas" w:hAnsi="Consolas" w:cs="Consolas"/>
          <w:bCs/>
          <w:color w:val="000000" w:themeColor="text1"/>
          <w:sz w:val="20"/>
          <w:szCs w:val="20"/>
        </w:rPr>
      </w:pPr>
      <w:proofErr w:type="gramStart"/>
      <w:r w:rsidRPr="009C3A66">
        <w:rPr>
          <w:rFonts w:ascii="Consolas" w:eastAsia="MS Mincho" w:hAnsi="Consolas" w:cs="Consolas"/>
          <w:b/>
          <w:bCs/>
          <w:sz w:val="20"/>
          <w:szCs w:val="20"/>
        </w:rPr>
        <w:t xml:space="preserve">1.1 – </w:t>
      </w:r>
      <w:r w:rsidR="00445ED6" w:rsidRPr="0080680D">
        <w:rPr>
          <w:rFonts w:ascii="Consolas" w:eastAsia="MS Mincho" w:hAnsi="Consolas" w:cs="Consolas"/>
          <w:bCs/>
          <w:color w:val="000000" w:themeColor="text1"/>
          <w:sz w:val="20"/>
          <w:szCs w:val="20"/>
        </w:rPr>
        <w:t>Registro</w:t>
      </w:r>
      <w:proofErr w:type="gramEnd"/>
      <w:r w:rsidR="00445ED6" w:rsidRPr="0080680D">
        <w:rPr>
          <w:rFonts w:ascii="Consolas" w:eastAsia="MS Mincho" w:hAnsi="Consolas" w:cs="Consolas"/>
          <w:bCs/>
          <w:color w:val="000000" w:themeColor="text1"/>
          <w:sz w:val="20"/>
          <w:szCs w:val="20"/>
        </w:rPr>
        <w:t xml:space="preserve"> de Preços para Aquisição de Cestas Básicas para a Secretaria Municipal da Assistência e Desenvolvimento Social, localizada na Rua Vereador Pedro Macedo nº 448 - Centro</w:t>
      </w:r>
      <w:r w:rsidR="00445ED6" w:rsidRPr="00D847FC">
        <w:rPr>
          <w:rFonts w:ascii="Consolas" w:hAnsi="Consolas" w:cs="Consolas"/>
          <w:sz w:val="20"/>
          <w:szCs w:val="20"/>
        </w:rPr>
        <w:t>,</w:t>
      </w:r>
      <w:r w:rsidR="00445ED6" w:rsidRPr="003B0FAD">
        <w:rPr>
          <w:rFonts w:ascii="Consolas" w:eastAsia="MS Mincho" w:hAnsi="Consolas" w:cs="Consolas"/>
          <w:bCs/>
          <w:color w:val="000000" w:themeColor="text1"/>
          <w:sz w:val="20"/>
          <w:szCs w:val="20"/>
        </w:rPr>
        <w:t xml:space="preserve"> conforme especificações constantes do Anexo I - Termo de Referência.</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CLÁUSULA SEGUNDA – PRAZO DE VIGÊNCIA </w:t>
      </w:r>
    </w:p>
    <w:p w:rsidR="008B51FA" w:rsidRPr="009C3A66" w:rsidRDefault="008B51FA" w:rsidP="008277C5">
      <w:pPr>
        <w:tabs>
          <w:tab w:val="left" w:pos="9638"/>
        </w:tabs>
        <w:autoSpaceDE w:val="0"/>
        <w:autoSpaceDN w:val="0"/>
        <w:adjustRightInd w:val="0"/>
        <w:ind w:left="0" w:right="-1"/>
        <w:rPr>
          <w:rFonts w:ascii="Consolas" w:eastAsia="MS Mincho" w:hAnsi="Consolas" w:cs="Consolas"/>
          <w:b/>
          <w:bC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eastAsia="MS Mincho" w:hAnsi="Consolas" w:cs="Consolas"/>
          <w:b/>
          <w:bCs/>
          <w:sz w:val="20"/>
          <w:szCs w:val="20"/>
        </w:rPr>
        <w:t xml:space="preserve">2.1 – </w:t>
      </w:r>
      <w:r w:rsidRPr="009C3A66">
        <w:rPr>
          <w:rFonts w:ascii="Consolas" w:hAnsi="Consolas" w:cs="Consolas"/>
          <w:color w:val="000000"/>
          <w:sz w:val="20"/>
          <w:szCs w:val="20"/>
        </w:rPr>
        <w:t xml:space="preserve">O prazo de vigência desta Ata de Registro de Preços é de </w:t>
      </w:r>
      <w:r w:rsidRPr="009C3A66">
        <w:rPr>
          <w:rFonts w:ascii="Consolas" w:hAnsi="Consolas" w:cs="Consolas"/>
          <w:b/>
          <w:bCs/>
          <w:color w:val="000000"/>
          <w:sz w:val="20"/>
          <w:szCs w:val="20"/>
        </w:rPr>
        <w:t xml:space="preserve">12 </w:t>
      </w:r>
      <w:r w:rsidRPr="009C3A66">
        <w:rPr>
          <w:rFonts w:ascii="Consolas" w:hAnsi="Consolas" w:cs="Consolas"/>
          <w:color w:val="000000"/>
          <w:sz w:val="20"/>
          <w:szCs w:val="20"/>
        </w:rPr>
        <w:t xml:space="preserve">(doze) </w:t>
      </w:r>
      <w:r w:rsidRPr="009C3A66">
        <w:rPr>
          <w:rFonts w:ascii="Consolas" w:hAnsi="Consolas" w:cs="Consolas"/>
          <w:b/>
          <w:bCs/>
          <w:color w:val="000000"/>
          <w:sz w:val="20"/>
          <w:szCs w:val="20"/>
        </w:rPr>
        <w:t>meses</w:t>
      </w:r>
      <w:r w:rsidRPr="009C3A66">
        <w:rPr>
          <w:rFonts w:ascii="Consolas" w:hAnsi="Consolas" w:cs="Consolas"/>
          <w:color w:val="000000"/>
          <w:sz w:val="20"/>
          <w:szCs w:val="20"/>
        </w:rPr>
        <w:t xml:space="preserve">, contados a partir da data de sua assinatura.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Default="008B51FA" w:rsidP="008277C5">
      <w:pPr>
        <w:tabs>
          <w:tab w:val="left" w:pos="9638"/>
        </w:tabs>
        <w:autoSpaceDE w:val="0"/>
        <w:autoSpaceDN w:val="0"/>
        <w:adjustRightInd w:val="0"/>
        <w:ind w:left="0" w:right="-1"/>
        <w:rPr>
          <w:rFonts w:ascii="Consolas" w:hAnsi="Consolas" w:cs="Consolas"/>
          <w:b/>
          <w:bCs/>
          <w:color w:val="000000"/>
          <w:sz w:val="20"/>
          <w:szCs w:val="20"/>
        </w:rPr>
      </w:pPr>
      <w:r w:rsidRPr="009C3A66">
        <w:rPr>
          <w:rFonts w:ascii="Consolas" w:hAnsi="Consolas" w:cs="Consolas"/>
          <w:b/>
          <w:bCs/>
          <w:color w:val="000000"/>
          <w:sz w:val="20"/>
          <w:szCs w:val="20"/>
        </w:rPr>
        <w:t xml:space="preserve">CLÁUSULA TERCEIRA – OBRIGAÇÕES DA DETENTORA </w:t>
      </w:r>
    </w:p>
    <w:p w:rsidR="00C822EF" w:rsidRPr="00A26AC6" w:rsidRDefault="00C822EF" w:rsidP="008277C5">
      <w:pPr>
        <w:tabs>
          <w:tab w:val="left" w:pos="9638"/>
        </w:tabs>
        <w:autoSpaceDE w:val="0"/>
        <w:autoSpaceDN w:val="0"/>
        <w:adjustRightInd w:val="0"/>
        <w:ind w:left="0" w:right="-1"/>
        <w:rPr>
          <w:rFonts w:ascii="Consolas" w:hAnsi="Consolas" w:cs="Consolas"/>
          <w:bCs/>
          <w:color w:val="000000"/>
          <w:sz w:val="20"/>
          <w:szCs w:val="20"/>
        </w:rPr>
      </w:pPr>
    </w:p>
    <w:p w:rsidR="00C822EF" w:rsidRPr="009C3A66" w:rsidRDefault="00C822EF" w:rsidP="008277C5">
      <w:pPr>
        <w:tabs>
          <w:tab w:val="left" w:pos="9638"/>
        </w:tabs>
        <w:autoSpaceDE w:val="0"/>
        <w:autoSpaceDN w:val="0"/>
        <w:adjustRightInd w:val="0"/>
        <w:ind w:left="0" w:right="-1"/>
        <w:rPr>
          <w:rFonts w:ascii="Consolas" w:hAnsi="Consolas" w:cs="Consolas"/>
          <w:color w:val="000000"/>
          <w:sz w:val="20"/>
          <w:szCs w:val="20"/>
        </w:rPr>
      </w:pPr>
      <w:r w:rsidRPr="00A26AC6">
        <w:rPr>
          <w:rFonts w:ascii="Consolas" w:hAnsi="Consolas" w:cs="Consolas"/>
          <w:bCs/>
          <w:color w:val="000000"/>
          <w:sz w:val="20"/>
          <w:szCs w:val="20"/>
        </w:rPr>
        <w:t xml:space="preserve">Além das disposições constantes no Termo de Referência </w:t>
      </w:r>
      <w:r w:rsidR="00A26AC6" w:rsidRPr="00A26AC6">
        <w:rPr>
          <w:rFonts w:ascii="Consolas" w:hAnsi="Consolas" w:cs="Consolas"/>
          <w:bCs/>
          <w:color w:val="000000"/>
          <w:sz w:val="20"/>
          <w:szCs w:val="20"/>
        </w:rPr>
        <w:t>–</w:t>
      </w:r>
      <w:r w:rsidRPr="00A26AC6">
        <w:rPr>
          <w:rFonts w:ascii="Consolas" w:hAnsi="Consolas" w:cs="Consolas"/>
          <w:bCs/>
          <w:color w:val="000000"/>
          <w:sz w:val="20"/>
          <w:szCs w:val="20"/>
        </w:rPr>
        <w:t xml:space="preserve"> Anexo</w:t>
      </w:r>
      <w:r w:rsidR="00A26AC6" w:rsidRPr="00A26AC6">
        <w:rPr>
          <w:rFonts w:ascii="Consolas" w:hAnsi="Consolas" w:cs="Consolas"/>
          <w:bCs/>
          <w:color w:val="000000"/>
          <w:sz w:val="20"/>
          <w:szCs w:val="20"/>
        </w:rPr>
        <w:t xml:space="preserve"> I do Edital, a</w:t>
      </w:r>
      <w:r w:rsidR="00A26AC6">
        <w:rPr>
          <w:rFonts w:ascii="Consolas" w:hAnsi="Consolas" w:cs="Consolas"/>
          <w:b/>
          <w:bCs/>
          <w:color w:val="000000"/>
          <w:sz w:val="20"/>
          <w:szCs w:val="20"/>
        </w:rPr>
        <w:t xml:space="preserve"> DETENTORA </w:t>
      </w:r>
      <w:r w:rsidR="00A26AC6" w:rsidRPr="00A26AC6">
        <w:rPr>
          <w:rFonts w:ascii="Consolas" w:hAnsi="Consolas" w:cs="Consolas"/>
          <w:bCs/>
          <w:color w:val="000000"/>
          <w:sz w:val="20"/>
          <w:szCs w:val="20"/>
        </w:rPr>
        <w:t>obriga-se a:</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lastRenderedPageBreak/>
        <w:t xml:space="preserve">3.1 – </w:t>
      </w:r>
      <w:r w:rsidRPr="009C3A66">
        <w:rPr>
          <w:rFonts w:ascii="Consolas" w:hAnsi="Consolas" w:cs="Consolas"/>
          <w:color w:val="000000"/>
          <w:sz w:val="20"/>
          <w:szCs w:val="20"/>
        </w:rPr>
        <w:t xml:space="preserve">Contratar com a Administração deste </w:t>
      </w:r>
      <w:r w:rsidRPr="009C3A66">
        <w:rPr>
          <w:rFonts w:ascii="Consolas" w:hAnsi="Consolas" w:cs="Consolas"/>
          <w:b/>
          <w:bCs/>
          <w:color w:val="000000"/>
          <w:sz w:val="20"/>
          <w:szCs w:val="20"/>
        </w:rPr>
        <w:t>MUNICÍPIO</w:t>
      </w:r>
      <w:r w:rsidRPr="009C3A66">
        <w:rPr>
          <w:rFonts w:ascii="Consolas" w:hAnsi="Consolas" w:cs="Consolas"/>
          <w:color w:val="000000"/>
          <w:sz w:val="20"/>
          <w:szCs w:val="20"/>
        </w:rPr>
        <w:t xml:space="preserve">, nas condições previstas no Edital do </w:t>
      </w:r>
      <w:r w:rsidRPr="009C3A66">
        <w:rPr>
          <w:rFonts w:ascii="Consolas" w:hAnsi="Consolas" w:cs="Consolas"/>
          <w:b/>
          <w:bCs/>
          <w:sz w:val="20"/>
          <w:szCs w:val="20"/>
        </w:rPr>
        <w:t xml:space="preserve">PREGÃO (PRESENCIAL) N° </w:t>
      </w:r>
      <w:r w:rsidR="00582EC7">
        <w:rPr>
          <w:rFonts w:ascii="Consolas" w:hAnsi="Consolas" w:cs="Consolas"/>
          <w:b/>
          <w:bCs/>
          <w:sz w:val="20"/>
          <w:szCs w:val="20"/>
        </w:rPr>
        <w:t>004/2021</w:t>
      </w:r>
      <w:r w:rsidRPr="009C3A66">
        <w:rPr>
          <w:rFonts w:ascii="Consolas" w:hAnsi="Consolas" w:cs="Consolas"/>
          <w:color w:val="000000"/>
          <w:sz w:val="20"/>
          <w:szCs w:val="20"/>
        </w:rPr>
        <w:t xml:space="preserve"> e o preço registrado nesta Ata, </w:t>
      </w:r>
      <w:r w:rsidR="00374F28" w:rsidRPr="009C3A66">
        <w:rPr>
          <w:rFonts w:ascii="Consolas" w:hAnsi="Consolas" w:cs="Consolas"/>
          <w:color w:val="000000"/>
          <w:sz w:val="20"/>
          <w:szCs w:val="20"/>
        </w:rPr>
        <w:t>d</w:t>
      </w:r>
      <w:r w:rsidRPr="009C3A66">
        <w:rPr>
          <w:rFonts w:ascii="Consolas" w:hAnsi="Consolas" w:cs="Consolas"/>
          <w:color w:val="000000"/>
          <w:sz w:val="20"/>
          <w:szCs w:val="20"/>
        </w:rPr>
        <w:t>os</w:t>
      </w:r>
      <w:r w:rsidR="00374F28" w:rsidRPr="009C3A66">
        <w:rPr>
          <w:rFonts w:ascii="Consolas" w:hAnsi="Consolas" w:cs="Consolas"/>
          <w:color w:val="000000"/>
          <w:sz w:val="20"/>
          <w:szCs w:val="20"/>
        </w:rPr>
        <w:t xml:space="preserve"> </w:t>
      </w:r>
      <w:r w:rsidR="00CC691B" w:rsidRPr="009C3A66">
        <w:rPr>
          <w:rFonts w:ascii="Consolas" w:hAnsi="Consolas" w:cs="Consolas"/>
          <w:color w:val="000000"/>
          <w:sz w:val="20"/>
          <w:szCs w:val="20"/>
        </w:rPr>
        <w:t>materiais</w:t>
      </w:r>
      <w:r w:rsidRPr="009C3A66">
        <w:rPr>
          <w:rFonts w:ascii="Consolas" w:hAnsi="Consolas" w:cs="Consolas"/>
          <w:color w:val="000000"/>
          <w:sz w:val="20"/>
          <w:szCs w:val="20"/>
        </w:rPr>
        <w:t xml:space="preserve"> objeto deste ajuste. </w:t>
      </w:r>
    </w:p>
    <w:p w:rsidR="00A26AC6" w:rsidRDefault="00A26AC6" w:rsidP="008277C5">
      <w:pPr>
        <w:tabs>
          <w:tab w:val="left" w:pos="9638"/>
        </w:tabs>
        <w:autoSpaceDE w:val="0"/>
        <w:autoSpaceDN w:val="0"/>
        <w:adjustRightInd w:val="0"/>
        <w:ind w:left="0" w:right="-1"/>
        <w:rPr>
          <w:rFonts w:ascii="Consolas" w:hAnsi="Consolas" w:cs="Consolas"/>
          <w:color w:val="000000"/>
          <w:sz w:val="20"/>
          <w:szCs w:val="20"/>
        </w:rPr>
      </w:pPr>
    </w:p>
    <w:p w:rsidR="00A26AC6" w:rsidRPr="009C3A66" w:rsidRDefault="00A26AC6"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color w:val="000000"/>
          <w:sz w:val="20"/>
          <w:szCs w:val="20"/>
        </w:rPr>
        <w:t xml:space="preserve">3.1.1 - </w:t>
      </w:r>
      <w:r w:rsidRPr="00A26AC6">
        <w:rPr>
          <w:rFonts w:ascii="Consolas" w:hAnsi="Consolas" w:cs="Consolas"/>
          <w:sz w:val="20"/>
          <w:szCs w:val="20"/>
        </w:rPr>
        <w:t xml:space="preserve">Entregar os produtos nos exatos termos constantes no edital e na proposta ofertada, principalmente no tocante à unidade de fornecimento e à marca indicada durante o certame licitatório, </w:t>
      </w:r>
      <w:proofErr w:type="gramStart"/>
      <w:r w:rsidRPr="00A26AC6">
        <w:rPr>
          <w:rFonts w:ascii="Consolas" w:hAnsi="Consolas" w:cs="Consolas"/>
          <w:sz w:val="20"/>
          <w:szCs w:val="20"/>
        </w:rPr>
        <w:t>sob pena</w:t>
      </w:r>
      <w:proofErr w:type="gramEnd"/>
      <w:r w:rsidRPr="00A26AC6">
        <w:rPr>
          <w:rFonts w:ascii="Consolas" w:hAnsi="Consolas" w:cs="Consolas"/>
          <w:sz w:val="20"/>
          <w:szCs w:val="20"/>
        </w:rPr>
        <w:t xml:space="preserve"> de recusa de</w:t>
      </w:r>
      <w:r w:rsidRPr="00A26AC6">
        <w:rPr>
          <w:rFonts w:ascii="Consolas" w:hAnsi="Consolas" w:cs="Consolas"/>
          <w:spacing w:val="-11"/>
          <w:sz w:val="20"/>
          <w:szCs w:val="20"/>
        </w:rPr>
        <w:t xml:space="preserve"> </w:t>
      </w:r>
      <w:r w:rsidRPr="00A26AC6">
        <w:rPr>
          <w:rFonts w:ascii="Consolas" w:hAnsi="Consolas" w:cs="Consolas"/>
          <w:sz w:val="20"/>
          <w:szCs w:val="20"/>
        </w:rPr>
        <w:t>recebimento.</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A26AC6" w:rsidRDefault="008B51FA" w:rsidP="00A26AC6">
      <w:pPr>
        <w:pStyle w:val="PargrafodaLista"/>
        <w:numPr>
          <w:ilvl w:val="1"/>
          <w:numId w:val="33"/>
        </w:numPr>
        <w:tabs>
          <w:tab w:val="left" w:pos="426"/>
        </w:tabs>
        <w:autoSpaceDE w:val="0"/>
        <w:autoSpaceDN w:val="0"/>
        <w:adjustRightInd w:val="0"/>
        <w:ind w:left="0" w:right="-1" w:firstLine="5"/>
        <w:rPr>
          <w:rFonts w:ascii="Consolas" w:hAnsi="Consolas" w:cs="Consolas"/>
          <w:color w:val="000000"/>
          <w:sz w:val="20"/>
          <w:szCs w:val="20"/>
        </w:rPr>
      </w:pPr>
      <w:r w:rsidRPr="00A26AC6">
        <w:rPr>
          <w:rFonts w:ascii="Consolas" w:hAnsi="Consolas" w:cs="Consolas"/>
          <w:b/>
          <w:color w:val="000000"/>
          <w:sz w:val="20"/>
          <w:szCs w:val="20"/>
        </w:rPr>
        <w:t xml:space="preserve">– </w:t>
      </w:r>
      <w:r w:rsidRPr="00A26AC6">
        <w:rPr>
          <w:rFonts w:ascii="Consolas" w:hAnsi="Consolas" w:cs="Consolas"/>
          <w:color w:val="000000"/>
          <w:sz w:val="20"/>
          <w:szCs w:val="20"/>
        </w:rPr>
        <w:t>Manter-se durante toda a vigência deste Registro de Preços, em compatibilidade com as obrigações assumidas,</w:t>
      </w:r>
      <w:r w:rsidR="00A26AC6" w:rsidRPr="00A26AC6">
        <w:rPr>
          <w:rFonts w:ascii="Consolas" w:hAnsi="Consolas" w:cs="Consolas"/>
          <w:color w:val="000000"/>
          <w:sz w:val="20"/>
          <w:szCs w:val="20"/>
        </w:rPr>
        <w:t xml:space="preserve"> bem como</w:t>
      </w:r>
      <w:r w:rsidRPr="00A26AC6">
        <w:rPr>
          <w:rFonts w:ascii="Consolas" w:hAnsi="Consolas" w:cs="Consolas"/>
          <w:color w:val="000000"/>
          <w:sz w:val="20"/>
          <w:szCs w:val="20"/>
        </w:rPr>
        <w:t xml:space="preserve"> todas as condições de habilitação e qualificação exigidas na licitação</w:t>
      </w:r>
      <w:r w:rsidR="00A26AC6" w:rsidRPr="00A26AC6">
        <w:rPr>
          <w:rFonts w:ascii="Consolas" w:hAnsi="Consolas" w:cs="Consolas"/>
          <w:color w:val="000000"/>
          <w:sz w:val="20"/>
          <w:szCs w:val="20"/>
        </w:rPr>
        <w:t>, apresentando documentação revalidada se algum documento perder a validade.</w:t>
      </w:r>
    </w:p>
    <w:p w:rsidR="00FD38A3" w:rsidRPr="00A26AC6" w:rsidRDefault="00FD38A3" w:rsidP="00FD38A3">
      <w:pPr>
        <w:pStyle w:val="PargrafodaLista"/>
        <w:tabs>
          <w:tab w:val="left" w:pos="426"/>
        </w:tabs>
        <w:autoSpaceDE w:val="0"/>
        <w:autoSpaceDN w:val="0"/>
        <w:adjustRightInd w:val="0"/>
        <w:ind w:left="5" w:right="-1"/>
        <w:rPr>
          <w:rFonts w:ascii="Consolas" w:hAnsi="Consolas" w:cs="Consolas"/>
          <w:color w:val="000000"/>
          <w:sz w:val="20"/>
          <w:szCs w:val="20"/>
        </w:rPr>
      </w:pPr>
    </w:p>
    <w:p w:rsidR="00A26AC6" w:rsidRDefault="00A26AC6" w:rsidP="00A26AC6">
      <w:pPr>
        <w:pStyle w:val="PargrafodaLista"/>
        <w:numPr>
          <w:ilvl w:val="1"/>
          <w:numId w:val="33"/>
        </w:numPr>
        <w:tabs>
          <w:tab w:val="left" w:pos="426"/>
        </w:tabs>
        <w:autoSpaceDE w:val="0"/>
        <w:autoSpaceDN w:val="0"/>
        <w:adjustRightInd w:val="0"/>
        <w:ind w:left="0" w:right="-1" w:firstLine="0"/>
        <w:rPr>
          <w:rFonts w:ascii="Consolas" w:hAnsi="Consolas" w:cs="Consolas"/>
          <w:color w:val="000000"/>
          <w:sz w:val="20"/>
          <w:szCs w:val="20"/>
        </w:rPr>
      </w:pPr>
      <w:r w:rsidRPr="00A26AC6">
        <w:rPr>
          <w:rFonts w:ascii="Consolas" w:hAnsi="Consolas" w:cs="Consolas"/>
          <w:color w:val="000000"/>
          <w:sz w:val="20"/>
          <w:szCs w:val="20"/>
        </w:rPr>
        <w:t>-</w:t>
      </w:r>
      <w:proofErr w:type="gramStart"/>
      <w:r w:rsidRPr="00A26AC6">
        <w:rPr>
          <w:rFonts w:ascii="Consolas" w:hAnsi="Consolas" w:cs="Consolas"/>
          <w:color w:val="000000"/>
          <w:sz w:val="20"/>
          <w:szCs w:val="20"/>
        </w:rPr>
        <w:t xml:space="preserve"> </w:t>
      </w:r>
      <w:r w:rsidR="008B51FA" w:rsidRPr="00A26AC6">
        <w:rPr>
          <w:rFonts w:ascii="Consolas" w:hAnsi="Consolas" w:cs="Consolas"/>
          <w:color w:val="000000"/>
          <w:sz w:val="20"/>
          <w:szCs w:val="20"/>
        </w:rPr>
        <w:t xml:space="preserve"> </w:t>
      </w:r>
      <w:proofErr w:type="gramEnd"/>
      <w:r w:rsidRPr="00A26AC6">
        <w:rPr>
          <w:rFonts w:ascii="Consolas" w:hAnsi="Consolas" w:cs="Consolas"/>
          <w:sz w:val="20"/>
          <w:szCs w:val="20"/>
        </w:rPr>
        <w:t>Satisfazer todos os requisitos, exigências e condições estabelecidas no Edital e seus</w:t>
      </w:r>
      <w:r w:rsidRPr="00A26AC6">
        <w:rPr>
          <w:rFonts w:ascii="Consolas" w:hAnsi="Consolas" w:cs="Consolas"/>
          <w:spacing w:val="-6"/>
          <w:sz w:val="20"/>
          <w:szCs w:val="20"/>
        </w:rPr>
        <w:t xml:space="preserve"> </w:t>
      </w:r>
      <w:r w:rsidRPr="00A26AC6">
        <w:rPr>
          <w:rFonts w:ascii="Consolas" w:hAnsi="Consolas" w:cs="Consolas"/>
          <w:sz w:val="20"/>
          <w:szCs w:val="20"/>
        </w:rPr>
        <w:t>anexos.</w:t>
      </w:r>
    </w:p>
    <w:p w:rsidR="00A26AC6" w:rsidRPr="00A26AC6" w:rsidRDefault="00A26AC6" w:rsidP="00A26AC6">
      <w:pPr>
        <w:pStyle w:val="PargrafodaLista"/>
        <w:tabs>
          <w:tab w:val="left" w:pos="426"/>
        </w:tabs>
        <w:autoSpaceDE w:val="0"/>
        <w:autoSpaceDN w:val="0"/>
        <w:adjustRightInd w:val="0"/>
        <w:ind w:left="0" w:right="-1"/>
        <w:rPr>
          <w:rFonts w:ascii="Consolas" w:hAnsi="Consolas" w:cs="Consolas"/>
          <w:color w:val="000000"/>
          <w:sz w:val="20"/>
          <w:szCs w:val="20"/>
        </w:rPr>
      </w:pPr>
    </w:p>
    <w:p w:rsidR="00A26AC6" w:rsidRPr="00A26AC6" w:rsidRDefault="00A26AC6" w:rsidP="00A26AC6">
      <w:pPr>
        <w:pStyle w:val="PargrafodaLista"/>
        <w:numPr>
          <w:ilvl w:val="1"/>
          <w:numId w:val="33"/>
        </w:numPr>
        <w:tabs>
          <w:tab w:val="left" w:pos="426"/>
        </w:tabs>
        <w:autoSpaceDE w:val="0"/>
        <w:autoSpaceDN w:val="0"/>
        <w:adjustRightInd w:val="0"/>
        <w:ind w:left="0" w:right="-1" w:firstLine="0"/>
        <w:rPr>
          <w:rFonts w:ascii="Consolas" w:hAnsi="Consolas" w:cs="Consolas"/>
          <w:color w:val="000000"/>
          <w:sz w:val="20"/>
          <w:szCs w:val="20"/>
        </w:rPr>
      </w:pPr>
      <w:r w:rsidRPr="00A26AC6">
        <w:rPr>
          <w:rFonts w:ascii="Consolas" w:hAnsi="Consolas" w:cs="Consolas"/>
          <w:sz w:val="20"/>
          <w:szCs w:val="20"/>
        </w:rPr>
        <w:t xml:space="preserve"> - Arcar com todas as despesas diretas e indiretas relacionadas</w:t>
      </w:r>
      <w:r w:rsidRPr="00A26AC6">
        <w:rPr>
          <w:rFonts w:ascii="Consolas" w:hAnsi="Consolas" w:cs="Consolas"/>
          <w:spacing w:val="57"/>
          <w:sz w:val="20"/>
          <w:szCs w:val="20"/>
        </w:rPr>
        <w:t xml:space="preserve"> </w:t>
      </w:r>
      <w:r w:rsidRPr="00A26AC6">
        <w:rPr>
          <w:rFonts w:ascii="Consolas" w:hAnsi="Consolas" w:cs="Consolas"/>
          <w:sz w:val="20"/>
          <w:szCs w:val="20"/>
        </w:rPr>
        <w:t>ao</w:t>
      </w:r>
      <w:r w:rsidRPr="00A26AC6">
        <w:rPr>
          <w:rFonts w:ascii="Consolas" w:hAnsi="Consolas" w:cs="Consolas"/>
          <w:spacing w:val="60"/>
          <w:sz w:val="20"/>
          <w:szCs w:val="20"/>
        </w:rPr>
        <w:t xml:space="preserve"> </w:t>
      </w:r>
      <w:r w:rsidRPr="00A26AC6">
        <w:rPr>
          <w:rFonts w:ascii="Consolas" w:hAnsi="Consolas" w:cs="Consolas"/>
          <w:sz w:val="20"/>
          <w:szCs w:val="20"/>
        </w:rPr>
        <w:t>cumprimento</w:t>
      </w:r>
      <w:r w:rsidRPr="00A26AC6">
        <w:rPr>
          <w:rFonts w:ascii="Consolas" w:hAnsi="Consolas" w:cs="Consolas"/>
          <w:spacing w:val="60"/>
          <w:sz w:val="20"/>
          <w:szCs w:val="20"/>
        </w:rPr>
        <w:t xml:space="preserve"> </w:t>
      </w:r>
      <w:r w:rsidRPr="00A26AC6">
        <w:rPr>
          <w:rFonts w:ascii="Consolas" w:hAnsi="Consolas" w:cs="Consolas"/>
          <w:sz w:val="20"/>
          <w:szCs w:val="20"/>
        </w:rPr>
        <w:t>do</w:t>
      </w:r>
      <w:r w:rsidRPr="00A26AC6">
        <w:rPr>
          <w:rFonts w:ascii="Consolas" w:hAnsi="Consolas" w:cs="Consolas"/>
          <w:spacing w:val="60"/>
          <w:sz w:val="20"/>
          <w:szCs w:val="20"/>
        </w:rPr>
        <w:t xml:space="preserve"> </w:t>
      </w:r>
      <w:r w:rsidRPr="00A26AC6">
        <w:rPr>
          <w:rFonts w:ascii="Consolas" w:hAnsi="Consolas" w:cs="Consolas"/>
          <w:sz w:val="20"/>
          <w:szCs w:val="20"/>
        </w:rPr>
        <w:t>objeto</w:t>
      </w:r>
      <w:r w:rsidRPr="00A26AC6">
        <w:rPr>
          <w:rFonts w:ascii="Consolas" w:hAnsi="Consolas" w:cs="Consolas"/>
          <w:spacing w:val="59"/>
          <w:sz w:val="20"/>
          <w:szCs w:val="20"/>
        </w:rPr>
        <w:t xml:space="preserve"> </w:t>
      </w:r>
      <w:r w:rsidRPr="00A26AC6">
        <w:rPr>
          <w:rFonts w:ascii="Consolas" w:hAnsi="Consolas" w:cs="Consolas"/>
          <w:sz w:val="20"/>
          <w:szCs w:val="20"/>
        </w:rPr>
        <w:t>licitado,</w:t>
      </w:r>
      <w:r w:rsidRPr="00A26AC6">
        <w:rPr>
          <w:rFonts w:ascii="Consolas" w:hAnsi="Consolas" w:cs="Consolas"/>
          <w:spacing w:val="58"/>
          <w:sz w:val="20"/>
          <w:szCs w:val="20"/>
        </w:rPr>
        <w:t xml:space="preserve"> </w:t>
      </w:r>
      <w:r w:rsidRPr="00A26AC6">
        <w:rPr>
          <w:rFonts w:ascii="Consolas" w:hAnsi="Consolas" w:cs="Consolas"/>
          <w:sz w:val="20"/>
          <w:szCs w:val="20"/>
        </w:rPr>
        <w:t>tais</w:t>
      </w:r>
      <w:r w:rsidRPr="00A26AC6">
        <w:rPr>
          <w:rFonts w:ascii="Consolas" w:hAnsi="Consolas" w:cs="Consolas"/>
          <w:spacing w:val="60"/>
          <w:sz w:val="20"/>
          <w:szCs w:val="20"/>
        </w:rPr>
        <w:t xml:space="preserve"> </w:t>
      </w:r>
      <w:r w:rsidRPr="00A26AC6">
        <w:rPr>
          <w:rFonts w:ascii="Consolas" w:hAnsi="Consolas" w:cs="Consolas"/>
          <w:sz w:val="20"/>
          <w:szCs w:val="20"/>
        </w:rPr>
        <w:t>como, seguro, tributos, encargos trabalhistas e previdenciários, carga e descarga, transportes e fretes referentes às</w:t>
      </w:r>
      <w:r w:rsidRPr="00A26AC6">
        <w:rPr>
          <w:rFonts w:ascii="Consolas" w:hAnsi="Consolas" w:cs="Consolas"/>
          <w:spacing w:val="-53"/>
          <w:sz w:val="20"/>
          <w:szCs w:val="20"/>
        </w:rPr>
        <w:t xml:space="preserve"> </w:t>
      </w:r>
      <w:r w:rsidRPr="00A26AC6">
        <w:rPr>
          <w:rFonts w:ascii="Consolas" w:hAnsi="Consolas" w:cs="Consolas"/>
          <w:sz w:val="20"/>
          <w:szCs w:val="20"/>
        </w:rPr>
        <w:t>entregas dos produtos, inclusive as decorrentes de devolução e reposição dos produtos recusados por não atenderem ao</w:t>
      </w:r>
      <w:r w:rsidRPr="00A26AC6">
        <w:rPr>
          <w:rFonts w:ascii="Consolas" w:hAnsi="Consolas" w:cs="Consolas"/>
          <w:spacing w:val="-52"/>
          <w:sz w:val="20"/>
          <w:szCs w:val="20"/>
        </w:rPr>
        <w:t xml:space="preserve"> </w:t>
      </w:r>
      <w:r w:rsidRPr="00A26AC6">
        <w:rPr>
          <w:rFonts w:ascii="Consolas" w:hAnsi="Consolas" w:cs="Consolas"/>
          <w:sz w:val="20"/>
          <w:szCs w:val="20"/>
        </w:rPr>
        <w:t>edital;</w:t>
      </w:r>
    </w:p>
    <w:p w:rsidR="00A26AC6" w:rsidRPr="00A26AC6" w:rsidRDefault="00A26AC6" w:rsidP="00A26AC6">
      <w:pPr>
        <w:pStyle w:val="PargrafodaLista"/>
        <w:rPr>
          <w:rFonts w:ascii="Consolas" w:hAnsi="Consolas" w:cs="Consolas"/>
          <w:color w:val="000000"/>
          <w:sz w:val="20"/>
          <w:szCs w:val="20"/>
        </w:rPr>
      </w:pPr>
    </w:p>
    <w:p w:rsidR="00A26AC6" w:rsidRPr="00FD38A3" w:rsidRDefault="00A26AC6" w:rsidP="00A26AC6">
      <w:pPr>
        <w:pStyle w:val="PargrafodaLista"/>
        <w:tabs>
          <w:tab w:val="left" w:pos="426"/>
        </w:tabs>
        <w:autoSpaceDE w:val="0"/>
        <w:autoSpaceDN w:val="0"/>
        <w:adjustRightInd w:val="0"/>
        <w:ind w:left="0" w:right="-1"/>
        <w:rPr>
          <w:rFonts w:ascii="Consolas" w:hAnsi="Consolas" w:cs="Consolas"/>
          <w:sz w:val="20"/>
          <w:szCs w:val="20"/>
        </w:rPr>
      </w:pPr>
      <w:r w:rsidRPr="00A26AC6">
        <w:rPr>
          <w:rFonts w:ascii="Consolas" w:hAnsi="Consolas" w:cs="Consolas"/>
          <w:b/>
          <w:color w:val="000000"/>
          <w:sz w:val="20"/>
          <w:szCs w:val="20"/>
        </w:rPr>
        <w:t>3.4.1</w:t>
      </w:r>
      <w:r>
        <w:rPr>
          <w:rFonts w:ascii="Consolas" w:hAnsi="Consolas" w:cs="Consolas"/>
          <w:color w:val="000000"/>
          <w:sz w:val="20"/>
          <w:szCs w:val="20"/>
        </w:rPr>
        <w:t xml:space="preserve"> - </w:t>
      </w:r>
      <w:r w:rsidRPr="00A26AC6">
        <w:rPr>
          <w:rFonts w:ascii="Consolas" w:hAnsi="Consolas" w:cs="Consolas"/>
          <w:sz w:val="20"/>
          <w:szCs w:val="20"/>
        </w:rPr>
        <w:t>As entregas deverão ocorrer sem prejuízo dos</w:t>
      </w:r>
      <w:r w:rsidRPr="00A26AC6">
        <w:rPr>
          <w:rFonts w:ascii="Consolas" w:hAnsi="Consolas" w:cs="Consolas"/>
          <w:spacing w:val="-44"/>
          <w:sz w:val="20"/>
          <w:szCs w:val="20"/>
        </w:rPr>
        <w:t xml:space="preserve"> </w:t>
      </w:r>
      <w:r w:rsidRPr="00A26AC6">
        <w:rPr>
          <w:rFonts w:ascii="Consolas" w:hAnsi="Consolas" w:cs="Consolas"/>
          <w:sz w:val="20"/>
          <w:szCs w:val="20"/>
        </w:rPr>
        <w:t>serviços normais do Município de</w:t>
      </w:r>
      <w:r w:rsidRPr="00A26AC6">
        <w:rPr>
          <w:rFonts w:ascii="Consolas" w:hAnsi="Consolas" w:cs="Consolas"/>
          <w:spacing w:val="-6"/>
          <w:sz w:val="20"/>
          <w:szCs w:val="20"/>
        </w:rPr>
        <w:t xml:space="preserve"> </w:t>
      </w:r>
      <w:r w:rsidR="00FD38A3">
        <w:rPr>
          <w:rFonts w:ascii="Consolas" w:hAnsi="Consolas" w:cs="Consolas"/>
          <w:sz w:val="20"/>
          <w:szCs w:val="20"/>
        </w:rPr>
        <w:t>Canitar</w:t>
      </w:r>
      <w:r w:rsidRPr="00FD38A3">
        <w:rPr>
          <w:rFonts w:ascii="Consolas" w:hAnsi="Consolas" w:cs="Consolas"/>
          <w:sz w:val="20"/>
          <w:szCs w:val="20"/>
        </w:rPr>
        <w:t>.</w:t>
      </w:r>
    </w:p>
    <w:p w:rsidR="00FD38A3" w:rsidRPr="00FD38A3" w:rsidRDefault="00FD38A3" w:rsidP="00FD38A3">
      <w:pPr>
        <w:widowControl w:val="0"/>
        <w:tabs>
          <w:tab w:val="left" w:pos="991"/>
        </w:tabs>
        <w:autoSpaceDE w:val="0"/>
        <w:autoSpaceDN w:val="0"/>
        <w:spacing w:before="1"/>
        <w:ind w:left="0" w:right="367"/>
        <w:rPr>
          <w:rFonts w:ascii="Consolas" w:hAnsi="Consolas" w:cs="Consolas"/>
          <w:b/>
          <w:sz w:val="20"/>
          <w:szCs w:val="20"/>
        </w:rPr>
      </w:pPr>
      <w:r w:rsidRPr="00FD38A3">
        <w:rPr>
          <w:rFonts w:ascii="Consolas" w:hAnsi="Consolas" w:cs="Consolas"/>
          <w:b/>
          <w:sz w:val="20"/>
          <w:szCs w:val="20"/>
        </w:rPr>
        <w:t xml:space="preserve">3.5 – </w:t>
      </w:r>
      <w:r w:rsidRPr="00FD38A3">
        <w:rPr>
          <w:rFonts w:ascii="Consolas" w:hAnsi="Consolas" w:cs="Consolas"/>
          <w:sz w:val="20"/>
          <w:szCs w:val="20"/>
        </w:rPr>
        <w:t>Responder por quaisquer danos causados à Administração ou a terceiros, oriundos de sua culpa ou dolo durante o fornecimento do objeto deste termo, os quais não serão excluídos ou reduzidos em decorrência do acompanhamento exercido pelo</w:t>
      </w:r>
      <w:r w:rsidRPr="00FD38A3">
        <w:rPr>
          <w:rFonts w:ascii="Consolas" w:hAnsi="Consolas" w:cs="Consolas"/>
          <w:spacing w:val="-5"/>
          <w:sz w:val="20"/>
          <w:szCs w:val="20"/>
        </w:rPr>
        <w:t xml:space="preserve"> </w:t>
      </w:r>
      <w:r w:rsidRPr="00FD38A3">
        <w:rPr>
          <w:rFonts w:ascii="Consolas" w:hAnsi="Consolas" w:cs="Consolas"/>
          <w:b/>
          <w:sz w:val="20"/>
          <w:szCs w:val="20"/>
        </w:rPr>
        <w:t>MUNICÍPIO</w:t>
      </w:r>
      <w:r w:rsidRPr="00FD38A3">
        <w:rPr>
          <w:rFonts w:ascii="Consolas" w:hAnsi="Consolas" w:cs="Consolas"/>
          <w:sz w:val="20"/>
          <w:szCs w:val="20"/>
        </w:rPr>
        <w:t>.</w:t>
      </w:r>
    </w:p>
    <w:p w:rsidR="00FD38A3" w:rsidRPr="00FD38A3" w:rsidRDefault="00FD38A3" w:rsidP="00FD38A3">
      <w:pPr>
        <w:pStyle w:val="Corpodetexto"/>
        <w:rPr>
          <w:rFonts w:ascii="Consolas" w:hAnsi="Consolas" w:cs="Consolas"/>
          <w:sz w:val="20"/>
        </w:rPr>
      </w:pPr>
    </w:p>
    <w:p w:rsidR="00FD38A3" w:rsidRDefault="00FD38A3" w:rsidP="00FD38A3">
      <w:pPr>
        <w:pStyle w:val="PargrafodaLista"/>
        <w:widowControl w:val="0"/>
        <w:numPr>
          <w:ilvl w:val="1"/>
          <w:numId w:val="36"/>
        </w:numPr>
        <w:tabs>
          <w:tab w:val="left" w:pos="426"/>
        </w:tabs>
        <w:autoSpaceDE w:val="0"/>
        <w:autoSpaceDN w:val="0"/>
        <w:ind w:left="0" w:right="365" w:firstLine="0"/>
        <w:rPr>
          <w:rFonts w:ascii="Consolas" w:hAnsi="Consolas" w:cs="Consolas"/>
          <w:sz w:val="20"/>
          <w:szCs w:val="20"/>
        </w:rPr>
      </w:pPr>
      <w:r w:rsidRPr="00FD38A3">
        <w:rPr>
          <w:rFonts w:ascii="Consolas" w:hAnsi="Consolas" w:cs="Consolas"/>
          <w:b/>
          <w:sz w:val="20"/>
          <w:szCs w:val="20"/>
        </w:rPr>
        <w:t xml:space="preserve">– </w:t>
      </w:r>
      <w:r w:rsidRPr="00FD38A3">
        <w:rPr>
          <w:rFonts w:ascii="Consolas" w:hAnsi="Consolas" w:cs="Consolas"/>
          <w:sz w:val="20"/>
          <w:szCs w:val="20"/>
        </w:rPr>
        <w:t>Atender a toda legislação vigente (no âmbito federal, estadual e municipal), durante o fornecimento do objeto</w:t>
      </w:r>
      <w:r w:rsidRPr="00FD38A3">
        <w:rPr>
          <w:rFonts w:ascii="Consolas" w:hAnsi="Consolas" w:cs="Consolas"/>
          <w:spacing w:val="-50"/>
          <w:sz w:val="20"/>
          <w:szCs w:val="20"/>
        </w:rPr>
        <w:t xml:space="preserve"> </w:t>
      </w:r>
      <w:r w:rsidRPr="00FD38A3">
        <w:rPr>
          <w:rFonts w:ascii="Consolas" w:hAnsi="Consolas" w:cs="Consolas"/>
          <w:sz w:val="20"/>
          <w:szCs w:val="20"/>
        </w:rPr>
        <w:t>deste instrumento.</w:t>
      </w:r>
    </w:p>
    <w:p w:rsidR="00FD38A3" w:rsidRPr="00FD38A3" w:rsidRDefault="00FD38A3" w:rsidP="00FD38A3">
      <w:pPr>
        <w:pStyle w:val="PargrafodaLista"/>
        <w:widowControl w:val="0"/>
        <w:tabs>
          <w:tab w:val="left" w:pos="426"/>
        </w:tabs>
        <w:autoSpaceDE w:val="0"/>
        <w:autoSpaceDN w:val="0"/>
        <w:ind w:left="0" w:right="365"/>
        <w:rPr>
          <w:rFonts w:ascii="Consolas" w:hAnsi="Consolas" w:cs="Consolas"/>
          <w:sz w:val="20"/>
          <w:szCs w:val="20"/>
        </w:rPr>
      </w:pPr>
    </w:p>
    <w:p w:rsidR="00FD38A3" w:rsidRPr="00FD38A3" w:rsidRDefault="00FD38A3" w:rsidP="00FD38A3">
      <w:pPr>
        <w:pStyle w:val="PargrafodaLista"/>
        <w:widowControl w:val="0"/>
        <w:numPr>
          <w:ilvl w:val="1"/>
          <w:numId w:val="36"/>
        </w:numPr>
        <w:tabs>
          <w:tab w:val="left" w:pos="567"/>
        </w:tabs>
        <w:autoSpaceDE w:val="0"/>
        <w:autoSpaceDN w:val="0"/>
        <w:spacing w:after="0" w:line="240" w:lineRule="auto"/>
        <w:ind w:left="0" w:right="368" w:firstLine="0"/>
        <w:contextualSpacing w:val="0"/>
        <w:jc w:val="both"/>
        <w:rPr>
          <w:rFonts w:ascii="Consolas" w:hAnsi="Consolas" w:cs="Consolas"/>
          <w:sz w:val="20"/>
          <w:szCs w:val="20"/>
        </w:rPr>
      </w:pPr>
      <w:r w:rsidRPr="00FD38A3">
        <w:rPr>
          <w:rFonts w:ascii="Consolas" w:hAnsi="Consolas" w:cs="Consolas"/>
          <w:b/>
          <w:sz w:val="20"/>
          <w:szCs w:val="20"/>
        </w:rPr>
        <w:t xml:space="preserve">– </w:t>
      </w:r>
      <w:r w:rsidRPr="00FD38A3">
        <w:rPr>
          <w:rFonts w:ascii="Consolas" w:hAnsi="Consolas" w:cs="Consolas"/>
          <w:sz w:val="20"/>
          <w:szCs w:val="20"/>
        </w:rPr>
        <w:t xml:space="preserve">A </w:t>
      </w:r>
      <w:r w:rsidRPr="00FD38A3">
        <w:rPr>
          <w:rFonts w:ascii="Consolas" w:hAnsi="Consolas" w:cs="Consolas"/>
          <w:b/>
          <w:sz w:val="20"/>
          <w:szCs w:val="20"/>
        </w:rPr>
        <w:t xml:space="preserve">DETENTORA </w:t>
      </w:r>
      <w:r w:rsidRPr="00FD38A3">
        <w:rPr>
          <w:rFonts w:ascii="Consolas" w:hAnsi="Consolas" w:cs="Consolas"/>
          <w:sz w:val="20"/>
          <w:szCs w:val="20"/>
        </w:rPr>
        <w:t>em situação de recuperação judicial/extrajudicial deverá comprovar o cumprimento das obrigações do plano de recuperação judicial/extrajudicial sempre que solicitado pelo responsável pelo acompanhamento e recebimento deste Registro de Preços e, ainda, na hipótese</w:t>
      </w:r>
      <w:r w:rsidRPr="00FD38A3">
        <w:rPr>
          <w:rFonts w:ascii="Consolas" w:hAnsi="Consolas" w:cs="Consolas"/>
          <w:spacing w:val="-52"/>
          <w:sz w:val="20"/>
          <w:szCs w:val="20"/>
        </w:rPr>
        <w:t xml:space="preserve"> </w:t>
      </w:r>
      <w:r w:rsidRPr="00FD38A3">
        <w:rPr>
          <w:rFonts w:ascii="Consolas" w:hAnsi="Consolas" w:cs="Consolas"/>
          <w:sz w:val="20"/>
          <w:szCs w:val="20"/>
        </w:rPr>
        <w:t>de substituição ou impedimento do administrador judicial, comunicá-lo imediatamente, por</w:t>
      </w:r>
      <w:r w:rsidRPr="00FD38A3">
        <w:rPr>
          <w:rFonts w:ascii="Consolas" w:hAnsi="Consolas" w:cs="Consolas"/>
          <w:spacing w:val="-5"/>
          <w:sz w:val="20"/>
          <w:szCs w:val="20"/>
        </w:rPr>
        <w:t xml:space="preserve"> </w:t>
      </w:r>
      <w:r w:rsidRPr="00FD38A3">
        <w:rPr>
          <w:rFonts w:ascii="Consolas" w:hAnsi="Consolas" w:cs="Consolas"/>
          <w:sz w:val="20"/>
          <w:szCs w:val="20"/>
        </w:rPr>
        <w:t>escrito.</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r w:rsidRPr="009C3A66">
        <w:rPr>
          <w:rFonts w:ascii="Consolas" w:hAnsi="Consolas" w:cs="Consolas"/>
          <w:b/>
          <w:bCs/>
          <w:color w:val="000000"/>
          <w:sz w:val="20"/>
          <w:szCs w:val="20"/>
        </w:rPr>
        <w:t>CLÁUSULA QUARTA – OBRIGAÇÕES DO MUNICÍPIO</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FD38A3"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4.</w:t>
      </w:r>
      <w:r w:rsidRPr="00FD38A3">
        <w:rPr>
          <w:rFonts w:ascii="Consolas" w:hAnsi="Consolas" w:cs="Consolas"/>
          <w:b/>
          <w:bCs/>
          <w:color w:val="000000"/>
          <w:sz w:val="20"/>
          <w:szCs w:val="20"/>
        </w:rPr>
        <w:t xml:space="preserve">1 </w:t>
      </w:r>
      <w:r w:rsidRPr="00FD38A3">
        <w:rPr>
          <w:rFonts w:ascii="Consolas" w:hAnsi="Consolas" w:cs="Consolas"/>
          <w:b/>
          <w:color w:val="000000"/>
          <w:sz w:val="20"/>
          <w:szCs w:val="20"/>
        </w:rPr>
        <w:t>–</w:t>
      </w:r>
      <w:r w:rsidRPr="00FD38A3">
        <w:rPr>
          <w:rFonts w:ascii="Consolas" w:hAnsi="Consolas" w:cs="Consolas"/>
          <w:color w:val="000000"/>
          <w:sz w:val="20"/>
          <w:szCs w:val="20"/>
        </w:rPr>
        <w:t xml:space="preserve"> </w:t>
      </w:r>
      <w:r w:rsidR="00FD38A3" w:rsidRPr="00FD38A3">
        <w:rPr>
          <w:rFonts w:ascii="Consolas" w:hAnsi="Consolas" w:cs="Consolas"/>
          <w:sz w:val="20"/>
          <w:szCs w:val="20"/>
        </w:rPr>
        <w:t xml:space="preserve">Comunicar à </w:t>
      </w:r>
      <w:r w:rsidR="00FD38A3" w:rsidRPr="00FD38A3">
        <w:rPr>
          <w:rFonts w:ascii="Consolas" w:hAnsi="Consolas" w:cs="Consolas"/>
          <w:b/>
          <w:sz w:val="20"/>
          <w:szCs w:val="20"/>
        </w:rPr>
        <w:t xml:space="preserve">DETENTORA </w:t>
      </w:r>
      <w:r w:rsidR="00FD38A3" w:rsidRPr="00FD38A3">
        <w:rPr>
          <w:rFonts w:ascii="Consolas" w:hAnsi="Consolas" w:cs="Consolas"/>
          <w:sz w:val="20"/>
          <w:szCs w:val="20"/>
        </w:rPr>
        <w:t>sobre qualquer irregularidade no fornecimento dos</w:t>
      </w:r>
      <w:r w:rsidR="00FD38A3" w:rsidRPr="00FD38A3">
        <w:rPr>
          <w:rFonts w:ascii="Consolas" w:hAnsi="Consolas" w:cs="Consolas"/>
          <w:spacing w:val="-5"/>
          <w:sz w:val="20"/>
          <w:szCs w:val="20"/>
        </w:rPr>
        <w:t xml:space="preserve"> </w:t>
      </w:r>
      <w:r w:rsidR="00FD38A3" w:rsidRPr="00FD38A3">
        <w:rPr>
          <w:rFonts w:ascii="Consolas" w:hAnsi="Consolas" w:cs="Consolas"/>
          <w:sz w:val="20"/>
          <w:szCs w:val="20"/>
        </w:rPr>
        <w:t>produtos</w:t>
      </w:r>
      <w:r w:rsidRPr="00FD38A3">
        <w:rPr>
          <w:rFonts w:ascii="Consolas" w:hAnsi="Consolas" w:cs="Consolas"/>
          <w:color w:val="000000"/>
          <w:sz w:val="20"/>
          <w:szCs w:val="20"/>
        </w:rPr>
        <w:t xml:space="preserve">. </w:t>
      </w:r>
    </w:p>
    <w:p w:rsidR="008B51FA" w:rsidRPr="00FD38A3"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FD38A3" w:rsidRDefault="008B51FA" w:rsidP="008277C5">
      <w:pPr>
        <w:tabs>
          <w:tab w:val="left" w:pos="9638"/>
        </w:tabs>
        <w:autoSpaceDE w:val="0"/>
        <w:autoSpaceDN w:val="0"/>
        <w:adjustRightInd w:val="0"/>
        <w:ind w:left="0" w:right="-1"/>
        <w:rPr>
          <w:rFonts w:ascii="Consolas" w:hAnsi="Consolas" w:cs="Consolas"/>
          <w:color w:val="000000"/>
          <w:sz w:val="20"/>
          <w:szCs w:val="20"/>
        </w:rPr>
      </w:pPr>
      <w:r w:rsidRPr="00FD38A3">
        <w:rPr>
          <w:rFonts w:ascii="Consolas" w:hAnsi="Consolas" w:cs="Consolas"/>
          <w:b/>
          <w:bCs/>
          <w:color w:val="000000"/>
          <w:sz w:val="20"/>
          <w:szCs w:val="20"/>
        </w:rPr>
        <w:t xml:space="preserve">4.2 </w:t>
      </w:r>
      <w:r w:rsidRPr="00FD38A3">
        <w:rPr>
          <w:rFonts w:ascii="Consolas" w:hAnsi="Consolas" w:cs="Consolas"/>
          <w:b/>
          <w:color w:val="000000"/>
          <w:sz w:val="20"/>
          <w:szCs w:val="20"/>
        </w:rPr>
        <w:t xml:space="preserve">– </w:t>
      </w:r>
      <w:r w:rsidR="00FD38A3" w:rsidRPr="00FD38A3">
        <w:rPr>
          <w:rFonts w:ascii="Consolas" w:hAnsi="Consolas" w:cs="Consolas"/>
          <w:sz w:val="20"/>
          <w:szCs w:val="20"/>
        </w:rPr>
        <w:t>Efetuar o registro do licitante fornecedor e firmar a correspondente Ata de Registro de</w:t>
      </w:r>
      <w:r w:rsidR="00FD38A3" w:rsidRPr="00FD38A3">
        <w:rPr>
          <w:rFonts w:ascii="Consolas" w:hAnsi="Consolas" w:cs="Consolas"/>
          <w:spacing w:val="-6"/>
          <w:sz w:val="20"/>
          <w:szCs w:val="20"/>
        </w:rPr>
        <w:t xml:space="preserve"> </w:t>
      </w:r>
      <w:r w:rsidR="00FD38A3" w:rsidRPr="00FD38A3">
        <w:rPr>
          <w:rFonts w:ascii="Consolas" w:hAnsi="Consolas" w:cs="Consolas"/>
          <w:sz w:val="20"/>
          <w:szCs w:val="20"/>
        </w:rPr>
        <w:t>Preços.</w:t>
      </w:r>
    </w:p>
    <w:p w:rsidR="00FD38A3" w:rsidRPr="00FD38A3" w:rsidRDefault="00FD38A3" w:rsidP="008277C5">
      <w:pPr>
        <w:tabs>
          <w:tab w:val="left" w:pos="9638"/>
        </w:tabs>
        <w:autoSpaceDE w:val="0"/>
        <w:autoSpaceDN w:val="0"/>
        <w:adjustRightInd w:val="0"/>
        <w:ind w:left="0" w:right="-1"/>
        <w:rPr>
          <w:rFonts w:ascii="Consolas" w:hAnsi="Consolas" w:cs="Consolas"/>
          <w:color w:val="000000"/>
          <w:sz w:val="20"/>
          <w:szCs w:val="20"/>
        </w:rPr>
      </w:pPr>
    </w:p>
    <w:p w:rsidR="00FD38A3" w:rsidRDefault="00FD38A3" w:rsidP="008277C5">
      <w:pPr>
        <w:tabs>
          <w:tab w:val="left" w:pos="9638"/>
        </w:tabs>
        <w:autoSpaceDE w:val="0"/>
        <w:autoSpaceDN w:val="0"/>
        <w:adjustRightInd w:val="0"/>
        <w:ind w:left="0" w:right="-1"/>
        <w:rPr>
          <w:rFonts w:ascii="Consolas" w:hAnsi="Consolas" w:cs="Consolas"/>
          <w:sz w:val="20"/>
          <w:szCs w:val="20"/>
        </w:rPr>
      </w:pPr>
      <w:r w:rsidRPr="00FD38A3">
        <w:rPr>
          <w:rFonts w:ascii="Consolas" w:hAnsi="Consolas" w:cs="Consolas"/>
          <w:color w:val="000000"/>
          <w:sz w:val="20"/>
          <w:szCs w:val="20"/>
        </w:rPr>
        <w:t xml:space="preserve">4.3 - </w:t>
      </w:r>
      <w:r w:rsidRPr="00FD38A3">
        <w:rPr>
          <w:rFonts w:ascii="Consolas" w:hAnsi="Consolas" w:cs="Consolas"/>
          <w:sz w:val="20"/>
          <w:szCs w:val="20"/>
        </w:rPr>
        <w:t>Aplicar as penalidades por descumprimento do pactuado na Ata de Registro de</w:t>
      </w:r>
      <w:r w:rsidRPr="00FD38A3">
        <w:rPr>
          <w:rFonts w:ascii="Consolas" w:hAnsi="Consolas" w:cs="Consolas"/>
          <w:spacing w:val="-8"/>
          <w:sz w:val="20"/>
          <w:szCs w:val="20"/>
        </w:rPr>
        <w:t xml:space="preserve"> </w:t>
      </w:r>
      <w:r w:rsidRPr="00FD38A3">
        <w:rPr>
          <w:rFonts w:ascii="Consolas" w:hAnsi="Consolas" w:cs="Consolas"/>
          <w:sz w:val="20"/>
          <w:szCs w:val="20"/>
        </w:rPr>
        <w:t>Preços.</w:t>
      </w:r>
    </w:p>
    <w:p w:rsidR="00FD38A3" w:rsidRDefault="00FD38A3" w:rsidP="008277C5">
      <w:pPr>
        <w:tabs>
          <w:tab w:val="left" w:pos="9638"/>
        </w:tabs>
        <w:autoSpaceDE w:val="0"/>
        <w:autoSpaceDN w:val="0"/>
        <w:adjustRightInd w:val="0"/>
        <w:ind w:left="0" w:right="-1"/>
        <w:rPr>
          <w:rFonts w:ascii="Consolas" w:hAnsi="Consolas" w:cs="Consolas"/>
          <w:sz w:val="20"/>
          <w:szCs w:val="20"/>
        </w:rPr>
      </w:pPr>
    </w:p>
    <w:p w:rsidR="00FD38A3" w:rsidRDefault="00FD38A3" w:rsidP="00FD38A3">
      <w:pPr>
        <w:tabs>
          <w:tab w:val="left" w:pos="9638"/>
        </w:tabs>
        <w:autoSpaceDE w:val="0"/>
        <w:autoSpaceDN w:val="0"/>
        <w:adjustRightInd w:val="0"/>
        <w:ind w:left="0" w:right="-1"/>
        <w:rPr>
          <w:rFonts w:ascii="Consolas" w:hAnsi="Consolas" w:cs="Consolas"/>
          <w:b/>
          <w:bCs/>
          <w:color w:val="000000"/>
          <w:sz w:val="20"/>
          <w:szCs w:val="20"/>
        </w:rPr>
      </w:pPr>
      <w:r w:rsidRPr="009C3A66">
        <w:rPr>
          <w:rFonts w:ascii="Consolas" w:hAnsi="Consolas" w:cs="Consolas"/>
          <w:b/>
          <w:bCs/>
          <w:color w:val="000000"/>
          <w:sz w:val="20"/>
          <w:szCs w:val="20"/>
        </w:rPr>
        <w:t xml:space="preserve">CLÁUSULA QUINTA – </w:t>
      </w:r>
      <w:r>
        <w:rPr>
          <w:rFonts w:ascii="Consolas" w:hAnsi="Consolas" w:cs="Consolas"/>
          <w:b/>
          <w:bCs/>
          <w:color w:val="000000"/>
          <w:sz w:val="20"/>
          <w:szCs w:val="20"/>
        </w:rPr>
        <w:t>DA FISCALIZAÇÃO</w:t>
      </w:r>
      <w:r w:rsidRPr="009C3A66">
        <w:rPr>
          <w:rFonts w:ascii="Consolas" w:hAnsi="Consolas" w:cs="Consolas"/>
          <w:b/>
          <w:bCs/>
          <w:color w:val="000000"/>
          <w:sz w:val="20"/>
          <w:szCs w:val="20"/>
        </w:rPr>
        <w:t xml:space="preserve"> </w:t>
      </w:r>
    </w:p>
    <w:p w:rsidR="00FD38A3" w:rsidRPr="00FD38A3" w:rsidRDefault="00FD38A3" w:rsidP="00FD38A3">
      <w:pPr>
        <w:pStyle w:val="PargrafodaLista"/>
        <w:widowControl w:val="0"/>
        <w:numPr>
          <w:ilvl w:val="1"/>
          <w:numId w:val="37"/>
        </w:numPr>
        <w:tabs>
          <w:tab w:val="left" w:pos="567"/>
        </w:tabs>
        <w:autoSpaceDE w:val="0"/>
        <w:autoSpaceDN w:val="0"/>
        <w:spacing w:before="51" w:after="0" w:line="240" w:lineRule="auto"/>
        <w:ind w:left="0" w:right="-1" w:firstLine="0"/>
        <w:contextualSpacing w:val="0"/>
        <w:jc w:val="both"/>
        <w:rPr>
          <w:rFonts w:ascii="Consolas" w:hAnsi="Consolas" w:cs="Consolas"/>
          <w:sz w:val="20"/>
          <w:szCs w:val="20"/>
        </w:rPr>
      </w:pPr>
      <w:r w:rsidRPr="00FD38A3">
        <w:rPr>
          <w:rFonts w:ascii="Consolas" w:hAnsi="Consolas" w:cs="Consolas"/>
          <w:b/>
          <w:bCs/>
          <w:color w:val="000000"/>
          <w:sz w:val="20"/>
          <w:szCs w:val="20"/>
        </w:rPr>
        <w:t xml:space="preserve"> </w:t>
      </w:r>
      <w:r w:rsidRPr="00FD38A3">
        <w:rPr>
          <w:rFonts w:ascii="Consolas" w:hAnsi="Consolas" w:cs="Consolas"/>
          <w:b/>
          <w:sz w:val="20"/>
          <w:szCs w:val="20"/>
        </w:rPr>
        <w:t xml:space="preserve">– </w:t>
      </w:r>
      <w:r w:rsidRPr="00FD38A3">
        <w:rPr>
          <w:rFonts w:ascii="Consolas" w:hAnsi="Consolas" w:cs="Consolas"/>
          <w:sz w:val="20"/>
          <w:szCs w:val="20"/>
        </w:rPr>
        <w:t>Fica nomeada como gestora da Ata de Registro de</w:t>
      </w:r>
      <w:r w:rsidRPr="00FD38A3">
        <w:rPr>
          <w:rFonts w:ascii="Consolas" w:hAnsi="Consolas" w:cs="Consolas"/>
          <w:spacing w:val="-51"/>
          <w:sz w:val="20"/>
          <w:szCs w:val="20"/>
        </w:rPr>
        <w:t xml:space="preserve"> </w:t>
      </w:r>
      <w:r w:rsidR="005C1022">
        <w:rPr>
          <w:rFonts w:ascii="Consolas" w:hAnsi="Consolas" w:cs="Consolas"/>
          <w:sz w:val="20"/>
          <w:szCs w:val="20"/>
        </w:rPr>
        <w:t>Preços, O Senhor</w:t>
      </w:r>
      <w:r w:rsidRPr="00FD38A3">
        <w:rPr>
          <w:rFonts w:ascii="Consolas" w:hAnsi="Consolas" w:cs="Consolas"/>
          <w:sz w:val="20"/>
          <w:szCs w:val="20"/>
        </w:rPr>
        <w:t xml:space="preserve"> </w:t>
      </w:r>
      <w:proofErr w:type="gramStart"/>
      <w:r w:rsidR="00445ED6">
        <w:rPr>
          <w:rFonts w:ascii="Consolas" w:hAnsi="Consolas" w:cs="Consolas"/>
          <w:sz w:val="20"/>
          <w:szCs w:val="20"/>
        </w:rPr>
        <w:t xml:space="preserve">Guilherme </w:t>
      </w:r>
      <w:proofErr w:type="spellStart"/>
      <w:r w:rsidR="00445ED6">
        <w:rPr>
          <w:rFonts w:ascii="Consolas" w:hAnsi="Consolas" w:cs="Consolas"/>
          <w:sz w:val="20"/>
          <w:szCs w:val="20"/>
        </w:rPr>
        <w:t>Aphonso</w:t>
      </w:r>
      <w:proofErr w:type="spellEnd"/>
      <w:r w:rsidR="00445ED6">
        <w:rPr>
          <w:rFonts w:ascii="Consolas" w:hAnsi="Consolas" w:cs="Consolas"/>
          <w:sz w:val="20"/>
          <w:szCs w:val="20"/>
        </w:rPr>
        <w:t xml:space="preserve"> Gonçalves Ruiz</w:t>
      </w:r>
      <w:r w:rsidRPr="00FD38A3">
        <w:rPr>
          <w:rFonts w:ascii="Consolas" w:hAnsi="Consolas" w:cs="Consolas"/>
          <w:sz w:val="20"/>
          <w:szCs w:val="20"/>
        </w:rPr>
        <w:t xml:space="preserve">, </w:t>
      </w:r>
      <w:r w:rsidR="009E3087">
        <w:rPr>
          <w:rFonts w:ascii="Consolas" w:hAnsi="Consolas" w:cs="Consolas"/>
          <w:sz w:val="20"/>
          <w:szCs w:val="20"/>
        </w:rPr>
        <w:t>Secretario</w:t>
      </w:r>
      <w:proofErr w:type="gramEnd"/>
      <w:r w:rsidR="009E3087">
        <w:rPr>
          <w:rFonts w:ascii="Consolas" w:hAnsi="Consolas" w:cs="Consolas"/>
          <w:sz w:val="20"/>
          <w:szCs w:val="20"/>
        </w:rPr>
        <w:t xml:space="preserve"> </w:t>
      </w:r>
      <w:r w:rsidR="00445ED6">
        <w:rPr>
          <w:rFonts w:ascii="Consolas" w:hAnsi="Consolas" w:cs="Consolas"/>
          <w:sz w:val="20"/>
          <w:szCs w:val="20"/>
        </w:rPr>
        <w:t>Municipal da Assistência e Desenvolvimento social</w:t>
      </w:r>
      <w:r w:rsidRPr="00FD38A3">
        <w:rPr>
          <w:rFonts w:ascii="Consolas" w:hAnsi="Consolas" w:cs="Consolas"/>
          <w:sz w:val="20"/>
          <w:szCs w:val="20"/>
        </w:rPr>
        <w:t xml:space="preserve"> e </w:t>
      </w:r>
      <w:r w:rsidRPr="00FD38A3">
        <w:rPr>
          <w:rFonts w:ascii="Consolas" w:hAnsi="Consolas" w:cs="Consolas"/>
          <w:sz w:val="20"/>
          <w:szCs w:val="20"/>
        </w:rPr>
        <w:lastRenderedPageBreak/>
        <w:t>CPF nº.</w:t>
      </w:r>
      <w:r w:rsidRPr="00FD38A3">
        <w:rPr>
          <w:rFonts w:ascii="Consolas" w:hAnsi="Consolas" w:cs="Consolas"/>
          <w:spacing w:val="-5"/>
          <w:sz w:val="20"/>
          <w:szCs w:val="20"/>
        </w:rPr>
        <w:t xml:space="preserve"> </w:t>
      </w:r>
      <w:r w:rsidR="009E3087">
        <w:rPr>
          <w:rFonts w:ascii="Consolas" w:hAnsi="Consolas" w:cs="Consolas"/>
          <w:sz w:val="20"/>
          <w:szCs w:val="20"/>
        </w:rPr>
        <w:t>_______________</w:t>
      </w:r>
      <w:r w:rsidRPr="00FD38A3">
        <w:rPr>
          <w:rFonts w:ascii="Consolas" w:hAnsi="Consolas" w:cs="Consolas"/>
          <w:sz w:val="20"/>
          <w:szCs w:val="20"/>
        </w:rPr>
        <w:t>.</w:t>
      </w:r>
    </w:p>
    <w:p w:rsidR="00FD38A3" w:rsidRPr="00FD38A3" w:rsidRDefault="00FD38A3" w:rsidP="00FD38A3">
      <w:pPr>
        <w:pStyle w:val="Corpodetexto"/>
        <w:spacing w:before="10"/>
        <w:rPr>
          <w:rFonts w:ascii="Consolas" w:hAnsi="Consolas" w:cs="Consolas"/>
          <w:sz w:val="20"/>
        </w:rPr>
      </w:pPr>
    </w:p>
    <w:p w:rsidR="00FD38A3" w:rsidRPr="00FD38A3" w:rsidRDefault="00FD38A3" w:rsidP="00FD38A3">
      <w:pPr>
        <w:pStyle w:val="PargrafodaLista"/>
        <w:widowControl w:val="0"/>
        <w:numPr>
          <w:ilvl w:val="2"/>
          <w:numId w:val="37"/>
        </w:numPr>
        <w:tabs>
          <w:tab w:val="left" w:pos="709"/>
        </w:tabs>
        <w:autoSpaceDE w:val="0"/>
        <w:autoSpaceDN w:val="0"/>
        <w:spacing w:after="0" w:line="240" w:lineRule="auto"/>
        <w:ind w:left="0" w:right="-1" w:firstLine="0"/>
        <w:contextualSpacing w:val="0"/>
        <w:jc w:val="both"/>
        <w:rPr>
          <w:rFonts w:ascii="Consolas" w:hAnsi="Consolas" w:cs="Consolas"/>
          <w:sz w:val="20"/>
          <w:szCs w:val="20"/>
        </w:rPr>
      </w:pPr>
      <w:r w:rsidRPr="00FD38A3">
        <w:rPr>
          <w:rFonts w:ascii="Consolas" w:hAnsi="Consolas" w:cs="Consolas"/>
          <w:b/>
          <w:sz w:val="20"/>
          <w:szCs w:val="20"/>
        </w:rPr>
        <w:t>–</w:t>
      </w:r>
      <w:r w:rsidRPr="00FD38A3">
        <w:rPr>
          <w:rFonts w:ascii="Consolas" w:hAnsi="Consolas" w:cs="Consolas"/>
          <w:b/>
          <w:spacing w:val="-36"/>
          <w:sz w:val="20"/>
          <w:szCs w:val="20"/>
        </w:rPr>
        <w:t xml:space="preserve"> </w:t>
      </w:r>
      <w:r w:rsidRPr="00FD38A3">
        <w:rPr>
          <w:rFonts w:ascii="Consolas" w:hAnsi="Consolas" w:cs="Consolas"/>
          <w:sz w:val="20"/>
          <w:szCs w:val="20"/>
        </w:rPr>
        <w:t>No</w:t>
      </w:r>
      <w:r w:rsidRPr="00FD38A3">
        <w:rPr>
          <w:rFonts w:ascii="Consolas" w:hAnsi="Consolas" w:cs="Consolas"/>
          <w:spacing w:val="-36"/>
          <w:sz w:val="20"/>
          <w:szCs w:val="20"/>
        </w:rPr>
        <w:t xml:space="preserve"> </w:t>
      </w:r>
      <w:r w:rsidRPr="00FD38A3">
        <w:rPr>
          <w:rFonts w:ascii="Consolas" w:hAnsi="Consolas" w:cs="Consolas"/>
          <w:sz w:val="20"/>
          <w:szCs w:val="20"/>
        </w:rPr>
        <w:t>desempenho</w:t>
      </w:r>
      <w:r w:rsidRPr="00FD38A3">
        <w:rPr>
          <w:rFonts w:ascii="Consolas" w:hAnsi="Consolas" w:cs="Consolas"/>
          <w:spacing w:val="-36"/>
          <w:sz w:val="20"/>
          <w:szCs w:val="20"/>
        </w:rPr>
        <w:t xml:space="preserve"> </w:t>
      </w:r>
      <w:r w:rsidRPr="00FD38A3">
        <w:rPr>
          <w:rFonts w:ascii="Consolas" w:hAnsi="Consolas" w:cs="Consolas"/>
          <w:sz w:val="20"/>
          <w:szCs w:val="20"/>
        </w:rPr>
        <w:t>de</w:t>
      </w:r>
      <w:r w:rsidRPr="00FD38A3">
        <w:rPr>
          <w:rFonts w:ascii="Consolas" w:hAnsi="Consolas" w:cs="Consolas"/>
          <w:spacing w:val="-35"/>
          <w:sz w:val="20"/>
          <w:szCs w:val="20"/>
        </w:rPr>
        <w:t xml:space="preserve"> </w:t>
      </w:r>
      <w:r w:rsidRPr="00FD38A3">
        <w:rPr>
          <w:rFonts w:ascii="Consolas" w:hAnsi="Consolas" w:cs="Consolas"/>
          <w:sz w:val="20"/>
          <w:szCs w:val="20"/>
        </w:rPr>
        <w:t>suas</w:t>
      </w:r>
      <w:r w:rsidRPr="00FD38A3">
        <w:rPr>
          <w:rFonts w:ascii="Consolas" w:hAnsi="Consolas" w:cs="Consolas"/>
          <w:spacing w:val="-36"/>
          <w:sz w:val="20"/>
          <w:szCs w:val="20"/>
        </w:rPr>
        <w:t xml:space="preserve"> </w:t>
      </w:r>
      <w:r w:rsidRPr="00FD38A3">
        <w:rPr>
          <w:rFonts w:ascii="Consolas" w:hAnsi="Consolas" w:cs="Consolas"/>
          <w:sz w:val="20"/>
          <w:szCs w:val="20"/>
        </w:rPr>
        <w:t>atividades</w:t>
      </w:r>
      <w:r w:rsidRPr="00FD38A3">
        <w:rPr>
          <w:rFonts w:ascii="Consolas" w:hAnsi="Consolas" w:cs="Consolas"/>
          <w:spacing w:val="-36"/>
          <w:sz w:val="20"/>
          <w:szCs w:val="20"/>
        </w:rPr>
        <w:t xml:space="preserve"> </w:t>
      </w:r>
      <w:r w:rsidRPr="00FD38A3">
        <w:rPr>
          <w:rFonts w:ascii="Consolas" w:hAnsi="Consolas" w:cs="Consolas"/>
          <w:sz w:val="20"/>
          <w:szCs w:val="20"/>
        </w:rPr>
        <w:t>é</w:t>
      </w:r>
      <w:r w:rsidRPr="00FD38A3">
        <w:rPr>
          <w:rFonts w:ascii="Consolas" w:hAnsi="Consolas" w:cs="Consolas"/>
          <w:spacing w:val="-36"/>
          <w:sz w:val="20"/>
          <w:szCs w:val="20"/>
        </w:rPr>
        <w:t xml:space="preserve"> </w:t>
      </w:r>
      <w:r w:rsidRPr="00FD38A3">
        <w:rPr>
          <w:rFonts w:ascii="Consolas" w:hAnsi="Consolas" w:cs="Consolas"/>
          <w:sz w:val="20"/>
          <w:szCs w:val="20"/>
        </w:rPr>
        <w:t>assegurado</w:t>
      </w:r>
      <w:r w:rsidRPr="00FD38A3">
        <w:rPr>
          <w:rFonts w:ascii="Consolas" w:hAnsi="Consolas" w:cs="Consolas"/>
          <w:spacing w:val="-35"/>
          <w:sz w:val="20"/>
          <w:szCs w:val="20"/>
        </w:rPr>
        <w:t xml:space="preserve"> </w:t>
      </w:r>
      <w:r w:rsidR="005C1022">
        <w:rPr>
          <w:rFonts w:ascii="Consolas" w:hAnsi="Consolas" w:cs="Consolas"/>
          <w:sz w:val="20"/>
          <w:szCs w:val="20"/>
        </w:rPr>
        <w:t>o</w:t>
      </w:r>
      <w:r w:rsidRPr="00FD38A3">
        <w:rPr>
          <w:rFonts w:ascii="Consolas" w:hAnsi="Consolas" w:cs="Consolas"/>
          <w:spacing w:val="-36"/>
          <w:sz w:val="20"/>
          <w:szCs w:val="20"/>
        </w:rPr>
        <w:t xml:space="preserve"> </w:t>
      </w:r>
      <w:r w:rsidR="005C1022">
        <w:rPr>
          <w:rFonts w:ascii="Consolas" w:hAnsi="Consolas" w:cs="Consolas"/>
          <w:sz w:val="20"/>
          <w:szCs w:val="20"/>
        </w:rPr>
        <w:t>gestor</w:t>
      </w:r>
      <w:r w:rsidRPr="00FD38A3">
        <w:rPr>
          <w:rFonts w:ascii="Consolas" w:hAnsi="Consolas" w:cs="Consolas"/>
          <w:sz w:val="20"/>
          <w:szCs w:val="20"/>
        </w:rPr>
        <w:t xml:space="preserve"> da</w:t>
      </w:r>
      <w:r w:rsidRPr="00FD38A3">
        <w:rPr>
          <w:rFonts w:ascii="Consolas" w:hAnsi="Consolas" w:cs="Consolas"/>
          <w:spacing w:val="-19"/>
          <w:sz w:val="20"/>
          <w:szCs w:val="20"/>
        </w:rPr>
        <w:t xml:space="preserve"> </w:t>
      </w:r>
      <w:r w:rsidRPr="00FD38A3">
        <w:rPr>
          <w:rFonts w:ascii="Consolas" w:hAnsi="Consolas" w:cs="Consolas"/>
          <w:sz w:val="20"/>
          <w:szCs w:val="20"/>
        </w:rPr>
        <w:t>Ata</w:t>
      </w:r>
      <w:r w:rsidRPr="00FD38A3">
        <w:rPr>
          <w:rFonts w:ascii="Consolas" w:hAnsi="Consolas" w:cs="Consolas"/>
          <w:spacing w:val="-18"/>
          <w:sz w:val="20"/>
          <w:szCs w:val="20"/>
        </w:rPr>
        <w:t xml:space="preserve"> </w:t>
      </w:r>
      <w:r w:rsidRPr="00FD38A3">
        <w:rPr>
          <w:rFonts w:ascii="Consolas" w:hAnsi="Consolas" w:cs="Consolas"/>
          <w:sz w:val="20"/>
          <w:szCs w:val="20"/>
        </w:rPr>
        <w:t>de</w:t>
      </w:r>
      <w:r w:rsidRPr="00FD38A3">
        <w:rPr>
          <w:rFonts w:ascii="Consolas" w:hAnsi="Consolas" w:cs="Consolas"/>
          <w:spacing w:val="-19"/>
          <w:sz w:val="20"/>
          <w:szCs w:val="20"/>
        </w:rPr>
        <w:t xml:space="preserve"> </w:t>
      </w:r>
      <w:r w:rsidRPr="00FD38A3">
        <w:rPr>
          <w:rFonts w:ascii="Consolas" w:hAnsi="Consolas" w:cs="Consolas"/>
          <w:sz w:val="20"/>
          <w:szCs w:val="20"/>
        </w:rPr>
        <w:t>Registro</w:t>
      </w:r>
      <w:r w:rsidRPr="00FD38A3">
        <w:rPr>
          <w:rFonts w:ascii="Consolas" w:hAnsi="Consolas" w:cs="Consolas"/>
          <w:spacing w:val="-18"/>
          <w:sz w:val="20"/>
          <w:szCs w:val="20"/>
        </w:rPr>
        <w:t xml:space="preserve"> </w:t>
      </w:r>
      <w:r w:rsidRPr="00FD38A3">
        <w:rPr>
          <w:rFonts w:ascii="Consolas" w:hAnsi="Consolas" w:cs="Consolas"/>
          <w:sz w:val="20"/>
          <w:szCs w:val="20"/>
        </w:rPr>
        <w:t>de</w:t>
      </w:r>
      <w:r w:rsidRPr="00FD38A3">
        <w:rPr>
          <w:rFonts w:ascii="Consolas" w:hAnsi="Consolas" w:cs="Consolas"/>
          <w:spacing w:val="-19"/>
          <w:sz w:val="20"/>
          <w:szCs w:val="20"/>
        </w:rPr>
        <w:t xml:space="preserve"> </w:t>
      </w:r>
      <w:r w:rsidRPr="00FD38A3">
        <w:rPr>
          <w:rFonts w:ascii="Consolas" w:hAnsi="Consolas" w:cs="Consolas"/>
          <w:sz w:val="20"/>
          <w:szCs w:val="20"/>
        </w:rPr>
        <w:t>Preços</w:t>
      </w:r>
      <w:r w:rsidRPr="00FD38A3">
        <w:rPr>
          <w:rFonts w:ascii="Consolas" w:hAnsi="Consolas" w:cs="Consolas"/>
          <w:spacing w:val="-18"/>
          <w:sz w:val="20"/>
          <w:szCs w:val="20"/>
        </w:rPr>
        <w:t xml:space="preserve"> </w:t>
      </w:r>
      <w:r w:rsidRPr="00FD38A3">
        <w:rPr>
          <w:rFonts w:ascii="Consolas" w:hAnsi="Consolas" w:cs="Consolas"/>
          <w:sz w:val="20"/>
          <w:szCs w:val="20"/>
        </w:rPr>
        <w:t>o</w:t>
      </w:r>
      <w:r w:rsidRPr="00FD38A3">
        <w:rPr>
          <w:rFonts w:ascii="Consolas" w:hAnsi="Consolas" w:cs="Consolas"/>
          <w:spacing w:val="-16"/>
          <w:sz w:val="20"/>
          <w:szCs w:val="20"/>
        </w:rPr>
        <w:t xml:space="preserve"> </w:t>
      </w:r>
      <w:r w:rsidRPr="00FD38A3">
        <w:rPr>
          <w:rFonts w:ascii="Consolas" w:hAnsi="Consolas" w:cs="Consolas"/>
          <w:sz w:val="20"/>
          <w:szCs w:val="20"/>
        </w:rPr>
        <w:t>direito</w:t>
      </w:r>
      <w:r w:rsidRPr="00FD38A3">
        <w:rPr>
          <w:rFonts w:ascii="Consolas" w:hAnsi="Consolas" w:cs="Consolas"/>
          <w:spacing w:val="-19"/>
          <w:sz w:val="20"/>
          <w:szCs w:val="20"/>
        </w:rPr>
        <w:t xml:space="preserve"> </w:t>
      </w:r>
      <w:r w:rsidRPr="00FD38A3">
        <w:rPr>
          <w:rFonts w:ascii="Consolas" w:hAnsi="Consolas" w:cs="Consolas"/>
          <w:sz w:val="20"/>
          <w:szCs w:val="20"/>
        </w:rPr>
        <w:t>de</w:t>
      </w:r>
      <w:r w:rsidRPr="00FD38A3">
        <w:rPr>
          <w:rFonts w:ascii="Consolas" w:hAnsi="Consolas" w:cs="Consolas"/>
          <w:spacing w:val="-18"/>
          <w:sz w:val="20"/>
          <w:szCs w:val="20"/>
        </w:rPr>
        <w:t xml:space="preserve"> </w:t>
      </w:r>
      <w:r w:rsidRPr="00FD38A3">
        <w:rPr>
          <w:rFonts w:ascii="Consolas" w:hAnsi="Consolas" w:cs="Consolas"/>
          <w:sz w:val="20"/>
          <w:szCs w:val="20"/>
        </w:rPr>
        <w:t>verificar</w:t>
      </w:r>
      <w:r w:rsidRPr="00FD38A3">
        <w:rPr>
          <w:rFonts w:ascii="Consolas" w:hAnsi="Consolas" w:cs="Consolas"/>
          <w:spacing w:val="-19"/>
          <w:sz w:val="20"/>
          <w:szCs w:val="20"/>
        </w:rPr>
        <w:t xml:space="preserve"> </w:t>
      </w:r>
      <w:r w:rsidRPr="00FD38A3">
        <w:rPr>
          <w:rFonts w:ascii="Consolas" w:hAnsi="Consolas" w:cs="Consolas"/>
          <w:sz w:val="20"/>
          <w:szCs w:val="20"/>
        </w:rPr>
        <w:t>a</w:t>
      </w:r>
      <w:r w:rsidRPr="00FD38A3">
        <w:rPr>
          <w:rFonts w:ascii="Consolas" w:hAnsi="Consolas" w:cs="Consolas"/>
          <w:spacing w:val="-18"/>
          <w:sz w:val="20"/>
          <w:szCs w:val="20"/>
        </w:rPr>
        <w:t xml:space="preserve"> </w:t>
      </w:r>
      <w:r w:rsidRPr="00FD38A3">
        <w:rPr>
          <w:rFonts w:ascii="Consolas" w:hAnsi="Consolas" w:cs="Consolas"/>
          <w:sz w:val="20"/>
          <w:szCs w:val="20"/>
        </w:rPr>
        <w:t>perfeita execução em todos os termos e</w:t>
      </w:r>
      <w:r w:rsidRPr="00FD38A3">
        <w:rPr>
          <w:rFonts w:ascii="Consolas" w:hAnsi="Consolas" w:cs="Consolas"/>
          <w:spacing w:val="-11"/>
          <w:sz w:val="20"/>
          <w:szCs w:val="20"/>
        </w:rPr>
        <w:t xml:space="preserve"> </w:t>
      </w:r>
      <w:r w:rsidRPr="00FD38A3">
        <w:rPr>
          <w:rFonts w:ascii="Consolas" w:hAnsi="Consolas" w:cs="Consolas"/>
          <w:sz w:val="20"/>
          <w:szCs w:val="20"/>
        </w:rPr>
        <w:t>condições.</w:t>
      </w:r>
    </w:p>
    <w:p w:rsidR="00FD38A3" w:rsidRPr="00FD38A3" w:rsidRDefault="00FD38A3"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r w:rsidRPr="009C3A66">
        <w:rPr>
          <w:rFonts w:ascii="Consolas" w:hAnsi="Consolas" w:cs="Consolas"/>
          <w:b/>
          <w:bCs/>
          <w:color w:val="000000"/>
          <w:sz w:val="20"/>
          <w:szCs w:val="20"/>
        </w:rPr>
        <w:t xml:space="preserve">CLÁUSULA </w:t>
      </w:r>
      <w:r w:rsidR="005C1022">
        <w:rPr>
          <w:rFonts w:ascii="Consolas" w:hAnsi="Consolas" w:cs="Consolas"/>
          <w:b/>
          <w:bCs/>
          <w:color w:val="000000"/>
          <w:sz w:val="20"/>
          <w:szCs w:val="20"/>
        </w:rPr>
        <w:t>SEXTA</w:t>
      </w:r>
      <w:r w:rsidRPr="009C3A66">
        <w:rPr>
          <w:rFonts w:ascii="Consolas" w:hAnsi="Consolas" w:cs="Consolas"/>
          <w:b/>
          <w:bCs/>
          <w:color w:val="000000"/>
          <w:sz w:val="20"/>
          <w:szCs w:val="20"/>
        </w:rPr>
        <w:t xml:space="preserve">– SANÇÕES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Default="005C1022"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6</w:t>
      </w:r>
      <w:r w:rsidR="008B51FA" w:rsidRPr="009C3A66">
        <w:rPr>
          <w:rFonts w:ascii="Consolas" w:hAnsi="Consolas" w:cs="Consolas"/>
          <w:b/>
          <w:bCs/>
          <w:color w:val="000000"/>
          <w:sz w:val="20"/>
          <w:szCs w:val="20"/>
        </w:rPr>
        <w:t xml:space="preserve">.1 </w:t>
      </w:r>
      <w:r w:rsidR="008B51FA" w:rsidRPr="009C3A66">
        <w:rPr>
          <w:rFonts w:ascii="Consolas" w:hAnsi="Consolas" w:cs="Consolas"/>
          <w:b/>
          <w:color w:val="000000"/>
          <w:sz w:val="20"/>
          <w:szCs w:val="20"/>
        </w:rPr>
        <w:t xml:space="preserve">– </w:t>
      </w:r>
      <w:r w:rsidR="008B51FA" w:rsidRPr="009C3A66">
        <w:rPr>
          <w:rFonts w:ascii="Consolas" w:hAnsi="Consolas" w:cs="Consolas"/>
          <w:color w:val="000000"/>
          <w:sz w:val="20"/>
          <w:szCs w:val="20"/>
        </w:rPr>
        <w:t>Aplicam-se a esta Ata de Registro de Preços e aos contratos decorrentes as sanções estipuladas na Lei Federal nº. 10.520, de 17 de julho de 2002,</w:t>
      </w:r>
      <w:r w:rsidR="00A148BF" w:rsidRPr="009C3A66">
        <w:rPr>
          <w:rFonts w:ascii="Consolas" w:hAnsi="Consolas" w:cs="Consolas"/>
          <w:color w:val="000000"/>
          <w:sz w:val="20"/>
          <w:szCs w:val="20"/>
        </w:rPr>
        <w:t xml:space="preserve"> </w:t>
      </w:r>
      <w:r w:rsidR="008B51FA" w:rsidRPr="009C3A66">
        <w:rPr>
          <w:rFonts w:ascii="Consolas" w:hAnsi="Consolas" w:cs="Consolas"/>
          <w:color w:val="000000"/>
          <w:sz w:val="20"/>
          <w:szCs w:val="20"/>
        </w:rPr>
        <w:t xml:space="preserve">que a </w:t>
      </w:r>
      <w:r w:rsidR="008B51FA" w:rsidRPr="009C3A66">
        <w:rPr>
          <w:rFonts w:ascii="Consolas" w:hAnsi="Consolas" w:cs="Consolas"/>
          <w:b/>
          <w:bCs/>
          <w:color w:val="000000"/>
          <w:sz w:val="20"/>
          <w:szCs w:val="20"/>
        </w:rPr>
        <w:t xml:space="preserve">DETENTORA </w:t>
      </w:r>
      <w:r w:rsidR="008B51FA" w:rsidRPr="009C3A66">
        <w:rPr>
          <w:rFonts w:ascii="Consolas" w:hAnsi="Consolas" w:cs="Consolas"/>
          <w:color w:val="000000"/>
          <w:sz w:val="20"/>
          <w:szCs w:val="20"/>
        </w:rPr>
        <w:t xml:space="preserve">declara conhecer integralmente. </w:t>
      </w:r>
    </w:p>
    <w:p w:rsidR="005C1022" w:rsidRDefault="005C1022" w:rsidP="008277C5">
      <w:pPr>
        <w:tabs>
          <w:tab w:val="left" w:pos="9638"/>
        </w:tabs>
        <w:autoSpaceDE w:val="0"/>
        <w:autoSpaceDN w:val="0"/>
        <w:adjustRightInd w:val="0"/>
        <w:ind w:left="0" w:right="-1"/>
        <w:rPr>
          <w:rFonts w:ascii="Consolas" w:hAnsi="Consolas" w:cs="Consolas"/>
          <w:color w:val="000000"/>
          <w:sz w:val="20"/>
          <w:szCs w:val="20"/>
        </w:rPr>
      </w:pPr>
    </w:p>
    <w:p w:rsidR="005C1022" w:rsidRPr="005C1022" w:rsidRDefault="005C1022" w:rsidP="008277C5">
      <w:pPr>
        <w:tabs>
          <w:tab w:val="left" w:pos="9638"/>
        </w:tabs>
        <w:autoSpaceDE w:val="0"/>
        <w:autoSpaceDN w:val="0"/>
        <w:adjustRightInd w:val="0"/>
        <w:ind w:left="0" w:right="-1"/>
        <w:rPr>
          <w:rFonts w:ascii="Consolas" w:hAnsi="Consolas" w:cs="Consolas"/>
          <w:sz w:val="20"/>
          <w:szCs w:val="20"/>
        </w:rPr>
      </w:pPr>
      <w:r w:rsidRPr="005C1022">
        <w:rPr>
          <w:rFonts w:ascii="Consolas" w:hAnsi="Consolas" w:cs="Consolas"/>
          <w:b/>
          <w:color w:val="000000"/>
          <w:sz w:val="20"/>
          <w:szCs w:val="20"/>
        </w:rPr>
        <w:t>6.2</w:t>
      </w:r>
      <w:r w:rsidRPr="005C1022">
        <w:rPr>
          <w:rFonts w:ascii="Consolas" w:hAnsi="Consolas" w:cs="Consolas"/>
          <w:color w:val="000000"/>
          <w:sz w:val="20"/>
          <w:szCs w:val="20"/>
        </w:rPr>
        <w:t xml:space="preserve"> - </w:t>
      </w:r>
      <w:r w:rsidRPr="005C1022">
        <w:rPr>
          <w:rFonts w:ascii="Consolas" w:hAnsi="Consolas" w:cs="Consolas"/>
          <w:sz w:val="20"/>
          <w:szCs w:val="20"/>
        </w:rPr>
        <w:t xml:space="preserve">No caso de a </w:t>
      </w:r>
      <w:r w:rsidRPr="005C1022">
        <w:rPr>
          <w:rFonts w:ascii="Consolas" w:hAnsi="Consolas" w:cs="Consolas"/>
          <w:b/>
          <w:sz w:val="20"/>
          <w:szCs w:val="20"/>
        </w:rPr>
        <w:t xml:space="preserve">DETENTORA </w:t>
      </w:r>
      <w:r w:rsidRPr="005C1022">
        <w:rPr>
          <w:rFonts w:ascii="Consolas" w:hAnsi="Consolas" w:cs="Consolas"/>
          <w:sz w:val="20"/>
          <w:szCs w:val="20"/>
        </w:rPr>
        <w:t>estar em situação de</w:t>
      </w:r>
      <w:r w:rsidRPr="005C1022">
        <w:rPr>
          <w:rFonts w:ascii="Consolas" w:hAnsi="Consolas" w:cs="Consolas"/>
          <w:spacing w:val="-49"/>
          <w:sz w:val="20"/>
          <w:szCs w:val="20"/>
        </w:rPr>
        <w:t xml:space="preserve"> </w:t>
      </w:r>
      <w:r w:rsidRPr="005C1022">
        <w:rPr>
          <w:rFonts w:ascii="Consolas" w:hAnsi="Consolas" w:cs="Consolas"/>
          <w:sz w:val="20"/>
          <w:szCs w:val="20"/>
        </w:rPr>
        <w:t>recuperação judicial, a convalidação em falência ensejará a imediata rescisão desta Ata de Registro de Preços, sem prejuízo da aplicação das demais cominações</w:t>
      </w:r>
      <w:r w:rsidRPr="005C1022">
        <w:rPr>
          <w:rFonts w:ascii="Consolas" w:hAnsi="Consolas" w:cs="Consolas"/>
          <w:spacing w:val="-7"/>
          <w:sz w:val="20"/>
          <w:szCs w:val="20"/>
        </w:rPr>
        <w:t xml:space="preserve"> </w:t>
      </w:r>
      <w:r w:rsidRPr="005C1022">
        <w:rPr>
          <w:rFonts w:ascii="Consolas" w:hAnsi="Consolas" w:cs="Consolas"/>
          <w:sz w:val="20"/>
          <w:szCs w:val="20"/>
        </w:rPr>
        <w:t>legais.</w:t>
      </w:r>
    </w:p>
    <w:p w:rsidR="005C1022" w:rsidRPr="005C1022" w:rsidRDefault="005C1022" w:rsidP="008277C5">
      <w:pPr>
        <w:tabs>
          <w:tab w:val="left" w:pos="9638"/>
        </w:tabs>
        <w:autoSpaceDE w:val="0"/>
        <w:autoSpaceDN w:val="0"/>
        <w:adjustRightInd w:val="0"/>
        <w:ind w:left="0" w:right="-1"/>
        <w:rPr>
          <w:rFonts w:ascii="Consolas" w:hAnsi="Consolas" w:cs="Consolas"/>
          <w:sz w:val="20"/>
          <w:szCs w:val="20"/>
        </w:rPr>
      </w:pPr>
    </w:p>
    <w:p w:rsidR="005C1022" w:rsidRPr="009C3A66" w:rsidRDefault="005C1022" w:rsidP="008277C5">
      <w:pPr>
        <w:tabs>
          <w:tab w:val="left" w:pos="9638"/>
        </w:tabs>
        <w:autoSpaceDE w:val="0"/>
        <w:autoSpaceDN w:val="0"/>
        <w:adjustRightInd w:val="0"/>
        <w:ind w:left="0" w:right="-1"/>
        <w:rPr>
          <w:rFonts w:ascii="Consolas" w:hAnsi="Consolas" w:cs="Consolas"/>
          <w:color w:val="000000"/>
          <w:sz w:val="20"/>
          <w:szCs w:val="20"/>
        </w:rPr>
      </w:pPr>
      <w:r w:rsidRPr="005C1022">
        <w:rPr>
          <w:rFonts w:ascii="Consolas" w:hAnsi="Consolas" w:cs="Consolas"/>
          <w:b/>
          <w:sz w:val="20"/>
          <w:szCs w:val="20"/>
        </w:rPr>
        <w:t>6.3</w:t>
      </w:r>
      <w:r w:rsidRPr="005C1022">
        <w:rPr>
          <w:rFonts w:ascii="Consolas" w:hAnsi="Consolas" w:cs="Consolas"/>
          <w:sz w:val="20"/>
          <w:szCs w:val="20"/>
        </w:rPr>
        <w:t xml:space="preserve"> - No caso de a </w:t>
      </w:r>
      <w:r w:rsidRPr="005C1022">
        <w:rPr>
          <w:rFonts w:ascii="Consolas" w:hAnsi="Consolas" w:cs="Consolas"/>
          <w:b/>
          <w:sz w:val="20"/>
          <w:szCs w:val="20"/>
        </w:rPr>
        <w:t xml:space="preserve">DETENTORA </w:t>
      </w:r>
      <w:r w:rsidRPr="005C1022">
        <w:rPr>
          <w:rFonts w:ascii="Consolas" w:hAnsi="Consolas" w:cs="Consolas"/>
          <w:sz w:val="20"/>
          <w:szCs w:val="20"/>
        </w:rPr>
        <w:t>estar em situação de</w:t>
      </w:r>
      <w:r w:rsidRPr="005C1022">
        <w:rPr>
          <w:rFonts w:ascii="Consolas" w:hAnsi="Consolas" w:cs="Consolas"/>
          <w:spacing w:val="-49"/>
          <w:sz w:val="20"/>
          <w:szCs w:val="20"/>
        </w:rPr>
        <w:t xml:space="preserve"> </w:t>
      </w:r>
      <w:r w:rsidRPr="005C1022">
        <w:rPr>
          <w:rFonts w:ascii="Consolas" w:hAnsi="Consolas" w:cs="Consolas"/>
          <w:sz w:val="20"/>
          <w:szCs w:val="20"/>
        </w:rPr>
        <w:t>recuperação extrajudicial, o descumprimento do plano de recuperação ensejará a imediata rescisão desta Ata de Registro de</w:t>
      </w:r>
      <w:r w:rsidRPr="005C1022">
        <w:rPr>
          <w:rFonts w:ascii="Consolas" w:hAnsi="Consolas" w:cs="Consolas"/>
          <w:spacing w:val="-51"/>
          <w:sz w:val="20"/>
          <w:szCs w:val="20"/>
        </w:rPr>
        <w:t xml:space="preserve"> </w:t>
      </w:r>
      <w:r w:rsidRPr="005C1022">
        <w:rPr>
          <w:rFonts w:ascii="Consolas" w:hAnsi="Consolas" w:cs="Consolas"/>
          <w:sz w:val="20"/>
          <w:szCs w:val="20"/>
        </w:rPr>
        <w:t>Preços, sem prejuízo da aplicação das demais cominações</w:t>
      </w:r>
      <w:r w:rsidRPr="005C1022">
        <w:rPr>
          <w:rFonts w:ascii="Consolas" w:hAnsi="Consolas" w:cs="Consolas"/>
          <w:spacing w:val="-13"/>
          <w:sz w:val="20"/>
          <w:szCs w:val="20"/>
        </w:rPr>
        <w:t xml:space="preserve"> </w:t>
      </w:r>
      <w:r w:rsidRPr="005C1022">
        <w:rPr>
          <w:rFonts w:ascii="Consolas" w:hAnsi="Consolas" w:cs="Consolas"/>
          <w:sz w:val="20"/>
          <w:szCs w:val="20"/>
        </w:rPr>
        <w:t>legais</w:t>
      </w:r>
      <w:r>
        <w:rPr>
          <w:sz w:val="28"/>
        </w:rPr>
        <w:t>.</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CLÁUSULA </w:t>
      </w:r>
      <w:r w:rsidR="005C1022">
        <w:rPr>
          <w:rFonts w:ascii="Consolas" w:hAnsi="Consolas" w:cs="Consolas"/>
          <w:b/>
          <w:bCs/>
          <w:color w:val="000000"/>
          <w:sz w:val="20"/>
          <w:szCs w:val="20"/>
        </w:rPr>
        <w:t>SÉTIMA</w:t>
      </w:r>
      <w:r w:rsidRPr="009C3A66">
        <w:rPr>
          <w:rFonts w:ascii="Consolas" w:hAnsi="Consolas" w:cs="Consolas"/>
          <w:b/>
          <w:bCs/>
          <w:color w:val="000000"/>
          <w:sz w:val="20"/>
          <w:szCs w:val="20"/>
        </w:rPr>
        <w:t xml:space="preserve"> – DISPOSIÇÕES GERAIS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Default="005C1022" w:rsidP="008277C5">
      <w:pPr>
        <w:tabs>
          <w:tab w:val="left" w:pos="9638"/>
        </w:tabs>
        <w:autoSpaceDE w:val="0"/>
        <w:autoSpaceDN w:val="0"/>
        <w:adjustRightInd w:val="0"/>
        <w:ind w:left="0" w:right="-1"/>
        <w:rPr>
          <w:sz w:val="28"/>
        </w:rPr>
      </w:pPr>
      <w:r>
        <w:rPr>
          <w:rFonts w:ascii="Consolas" w:hAnsi="Consolas" w:cs="Consolas"/>
          <w:b/>
          <w:bCs/>
          <w:color w:val="000000"/>
          <w:sz w:val="20"/>
          <w:szCs w:val="20"/>
        </w:rPr>
        <w:t>7</w:t>
      </w:r>
      <w:r w:rsidR="008B51FA" w:rsidRPr="009C3A66">
        <w:rPr>
          <w:rFonts w:ascii="Consolas" w:hAnsi="Consolas" w:cs="Consolas"/>
          <w:b/>
          <w:bCs/>
          <w:color w:val="000000"/>
          <w:sz w:val="20"/>
          <w:szCs w:val="20"/>
        </w:rPr>
        <w:t xml:space="preserve">.1 </w:t>
      </w:r>
      <w:r w:rsidR="008B51FA" w:rsidRPr="009C3A66">
        <w:rPr>
          <w:rFonts w:ascii="Consolas" w:hAnsi="Consolas" w:cs="Consolas"/>
          <w:b/>
          <w:color w:val="000000"/>
          <w:sz w:val="20"/>
          <w:szCs w:val="20"/>
        </w:rPr>
        <w:t xml:space="preserve">– </w:t>
      </w:r>
      <w:r w:rsidR="001E00FD" w:rsidRPr="001E00FD">
        <w:rPr>
          <w:rFonts w:ascii="Consolas" w:hAnsi="Consolas" w:cs="Consolas"/>
          <w:sz w:val="20"/>
          <w:szCs w:val="20"/>
        </w:rPr>
        <w:t>Consideram-se partes integrantes deste ajuste, como se nele estivessem</w:t>
      </w:r>
      <w:r w:rsidR="001E00FD" w:rsidRPr="001E00FD">
        <w:rPr>
          <w:rFonts w:ascii="Consolas" w:hAnsi="Consolas" w:cs="Consolas"/>
          <w:spacing w:val="-2"/>
          <w:sz w:val="20"/>
          <w:szCs w:val="20"/>
        </w:rPr>
        <w:t xml:space="preserve"> </w:t>
      </w:r>
      <w:r w:rsidR="001E00FD" w:rsidRPr="001E00FD">
        <w:rPr>
          <w:rFonts w:ascii="Consolas" w:hAnsi="Consolas" w:cs="Consolas"/>
          <w:sz w:val="20"/>
          <w:szCs w:val="20"/>
        </w:rPr>
        <w:t>transcritos:</w:t>
      </w:r>
    </w:p>
    <w:p w:rsidR="001E00FD" w:rsidRDefault="001E00FD" w:rsidP="001E00FD">
      <w:pPr>
        <w:pStyle w:val="Corpodetexto"/>
      </w:pPr>
    </w:p>
    <w:p w:rsidR="001E00FD" w:rsidRPr="001E00FD" w:rsidRDefault="001E00FD" w:rsidP="001E00FD">
      <w:pPr>
        <w:pStyle w:val="PargrafodaLista"/>
        <w:widowControl w:val="0"/>
        <w:numPr>
          <w:ilvl w:val="0"/>
          <w:numId w:val="38"/>
        </w:numPr>
        <w:tabs>
          <w:tab w:val="left" w:pos="822"/>
        </w:tabs>
        <w:autoSpaceDE w:val="0"/>
        <w:autoSpaceDN w:val="0"/>
        <w:spacing w:after="0" w:line="240" w:lineRule="auto"/>
        <w:ind w:hanging="462"/>
        <w:contextualSpacing w:val="0"/>
        <w:jc w:val="both"/>
        <w:rPr>
          <w:rFonts w:ascii="Consolas" w:hAnsi="Consolas" w:cs="Consolas"/>
          <w:sz w:val="20"/>
          <w:szCs w:val="20"/>
        </w:rPr>
      </w:pPr>
      <w:r w:rsidRPr="001E00FD">
        <w:rPr>
          <w:rFonts w:ascii="Consolas" w:hAnsi="Consolas" w:cs="Consolas"/>
          <w:sz w:val="20"/>
          <w:szCs w:val="20"/>
        </w:rPr>
        <w:t xml:space="preserve">Edital do </w:t>
      </w:r>
      <w:r>
        <w:rPr>
          <w:rFonts w:ascii="Consolas" w:hAnsi="Consolas" w:cs="Consolas"/>
          <w:b/>
          <w:sz w:val="20"/>
          <w:szCs w:val="20"/>
        </w:rPr>
        <w:t xml:space="preserve">PREGÃO (PRESENCIAL) N° </w:t>
      </w:r>
      <w:r w:rsidR="00582EC7">
        <w:rPr>
          <w:rFonts w:ascii="Consolas" w:hAnsi="Consolas" w:cs="Consolas"/>
          <w:b/>
          <w:sz w:val="20"/>
          <w:szCs w:val="20"/>
        </w:rPr>
        <w:t>004/2021</w:t>
      </w:r>
      <w:r w:rsidRPr="001E00FD">
        <w:rPr>
          <w:rFonts w:ascii="Consolas" w:hAnsi="Consolas" w:cs="Consolas"/>
          <w:b/>
          <w:sz w:val="20"/>
          <w:szCs w:val="20"/>
        </w:rPr>
        <w:t xml:space="preserve"> </w:t>
      </w:r>
      <w:r w:rsidRPr="001E00FD">
        <w:rPr>
          <w:rFonts w:ascii="Consolas" w:hAnsi="Consolas" w:cs="Consolas"/>
          <w:sz w:val="20"/>
          <w:szCs w:val="20"/>
        </w:rPr>
        <w:t>e seus</w:t>
      </w:r>
      <w:r w:rsidRPr="001E00FD">
        <w:rPr>
          <w:rFonts w:ascii="Consolas" w:hAnsi="Consolas" w:cs="Consolas"/>
          <w:spacing w:val="-17"/>
          <w:sz w:val="20"/>
          <w:szCs w:val="20"/>
        </w:rPr>
        <w:t xml:space="preserve"> </w:t>
      </w:r>
      <w:r w:rsidRPr="001E00FD">
        <w:rPr>
          <w:rFonts w:ascii="Consolas" w:hAnsi="Consolas" w:cs="Consolas"/>
          <w:sz w:val="20"/>
          <w:szCs w:val="20"/>
        </w:rPr>
        <w:t>Anexos;</w:t>
      </w:r>
    </w:p>
    <w:p w:rsidR="001E00FD" w:rsidRPr="001E00FD" w:rsidRDefault="001E00FD" w:rsidP="001E00FD">
      <w:pPr>
        <w:pStyle w:val="Corpodetexto"/>
        <w:spacing w:before="11"/>
        <w:rPr>
          <w:rFonts w:ascii="Consolas" w:hAnsi="Consolas" w:cs="Consolas"/>
          <w:sz w:val="20"/>
        </w:rPr>
      </w:pPr>
    </w:p>
    <w:p w:rsidR="001E00FD" w:rsidRPr="001E00FD" w:rsidRDefault="001E00FD" w:rsidP="001E00FD">
      <w:pPr>
        <w:pStyle w:val="PargrafodaLista"/>
        <w:widowControl w:val="0"/>
        <w:numPr>
          <w:ilvl w:val="0"/>
          <w:numId w:val="38"/>
        </w:numPr>
        <w:tabs>
          <w:tab w:val="left" w:pos="822"/>
        </w:tabs>
        <w:autoSpaceDE w:val="0"/>
        <w:autoSpaceDN w:val="0"/>
        <w:spacing w:after="0" w:line="240" w:lineRule="auto"/>
        <w:ind w:hanging="462"/>
        <w:contextualSpacing w:val="0"/>
        <w:jc w:val="both"/>
        <w:rPr>
          <w:rFonts w:ascii="Consolas" w:hAnsi="Consolas" w:cs="Consolas"/>
          <w:sz w:val="20"/>
          <w:szCs w:val="20"/>
        </w:rPr>
      </w:pPr>
      <w:r w:rsidRPr="001E00FD">
        <w:rPr>
          <w:rFonts w:ascii="Consolas" w:hAnsi="Consolas" w:cs="Consolas"/>
          <w:sz w:val="20"/>
          <w:szCs w:val="20"/>
        </w:rPr>
        <w:t>Proposta(s) apresentada(s) pela(s)</w:t>
      </w:r>
      <w:r w:rsidRPr="001E00FD">
        <w:rPr>
          <w:rFonts w:ascii="Consolas" w:hAnsi="Consolas" w:cs="Consolas"/>
          <w:spacing w:val="-4"/>
          <w:sz w:val="20"/>
          <w:szCs w:val="20"/>
        </w:rPr>
        <w:t xml:space="preserve"> </w:t>
      </w:r>
      <w:r w:rsidRPr="001E00FD">
        <w:rPr>
          <w:rFonts w:ascii="Consolas" w:hAnsi="Consolas" w:cs="Consolas"/>
          <w:b/>
          <w:sz w:val="20"/>
          <w:szCs w:val="20"/>
        </w:rPr>
        <w:t>DETENTORA</w:t>
      </w:r>
      <w:r w:rsidRPr="001E00FD">
        <w:rPr>
          <w:rFonts w:ascii="Consolas" w:hAnsi="Consolas" w:cs="Consolas"/>
          <w:sz w:val="20"/>
          <w:szCs w:val="20"/>
        </w:rPr>
        <w:t>(S);</w:t>
      </w:r>
    </w:p>
    <w:p w:rsidR="001E00FD" w:rsidRPr="001E00FD" w:rsidRDefault="001E00FD" w:rsidP="001E00FD">
      <w:pPr>
        <w:pStyle w:val="Corpodetexto"/>
        <w:rPr>
          <w:rFonts w:ascii="Consolas" w:hAnsi="Consolas" w:cs="Consolas"/>
          <w:sz w:val="20"/>
        </w:rPr>
      </w:pPr>
    </w:p>
    <w:p w:rsidR="001E00FD" w:rsidRPr="001E00FD" w:rsidRDefault="001E00FD" w:rsidP="001E00FD">
      <w:pPr>
        <w:pStyle w:val="PargrafodaLista"/>
        <w:widowControl w:val="0"/>
        <w:numPr>
          <w:ilvl w:val="0"/>
          <w:numId w:val="38"/>
        </w:numPr>
        <w:tabs>
          <w:tab w:val="left" w:pos="822"/>
        </w:tabs>
        <w:autoSpaceDE w:val="0"/>
        <w:autoSpaceDN w:val="0"/>
        <w:spacing w:after="0" w:line="240" w:lineRule="auto"/>
        <w:ind w:hanging="462"/>
        <w:contextualSpacing w:val="0"/>
        <w:jc w:val="both"/>
        <w:rPr>
          <w:rFonts w:ascii="Consolas" w:hAnsi="Consolas" w:cs="Consolas"/>
          <w:sz w:val="20"/>
          <w:szCs w:val="20"/>
        </w:rPr>
      </w:pPr>
      <w:r w:rsidRPr="001E00FD">
        <w:rPr>
          <w:rFonts w:ascii="Consolas" w:hAnsi="Consolas" w:cs="Consolas"/>
          <w:sz w:val="20"/>
          <w:szCs w:val="20"/>
        </w:rPr>
        <w:t xml:space="preserve">Ata da sessão do </w:t>
      </w:r>
      <w:r w:rsidRPr="001E00FD">
        <w:rPr>
          <w:rFonts w:ascii="Consolas" w:hAnsi="Consolas" w:cs="Consolas"/>
          <w:b/>
          <w:sz w:val="20"/>
          <w:szCs w:val="20"/>
        </w:rPr>
        <w:t>PREGÃO (PRESENCIAL) N°</w:t>
      </w:r>
      <w:r w:rsidRPr="001E00FD">
        <w:rPr>
          <w:rFonts w:ascii="Consolas" w:hAnsi="Consolas" w:cs="Consolas"/>
          <w:b/>
          <w:spacing w:val="-12"/>
          <w:sz w:val="20"/>
          <w:szCs w:val="20"/>
        </w:rPr>
        <w:t xml:space="preserve"> </w:t>
      </w:r>
      <w:r w:rsidR="00582EC7">
        <w:rPr>
          <w:rFonts w:ascii="Consolas" w:hAnsi="Consolas" w:cs="Consolas"/>
          <w:b/>
          <w:sz w:val="20"/>
          <w:szCs w:val="20"/>
        </w:rPr>
        <w:t>004/2021</w:t>
      </w:r>
      <w:r w:rsidRPr="001E00FD">
        <w:rPr>
          <w:rFonts w:ascii="Consolas" w:hAnsi="Consolas" w:cs="Consolas"/>
          <w:sz w:val="20"/>
          <w:szCs w:val="20"/>
        </w:rPr>
        <w:t>.</w:t>
      </w:r>
    </w:p>
    <w:p w:rsidR="001E00FD" w:rsidRPr="009C3A66" w:rsidRDefault="001E00FD"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5C1022"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7</w:t>
      </w:r>
      <w:r w:rsidR="008B51FA" w:rsidRPr="009C3A66">
        <w:rPr>
          <w:rFonts w:ascii="Consolas" w:hAnsi="Consolas" w:cs="Consolas"/>
          <w:b/>
          <w:bCs/>
          <w:color w:val="000000"/>
          <w:sz w:val="20"/>
          <w:szCs w:val="20"/>
        </w:rPr>
        <w:t xml:space="preserve">.2 </w:t>
      </w:r>
      <w:r w:rsidR="008B51FA" w:rsidRPr="009C3A66">
        <w:rPr>
          <w:rFonts w:ascii="Consolas" w:hAnsi="Consolas" w:cs="Consolas"/>
          <w:b/>
          <w:color w:val="000000"/>
          <w:sz w:val="20"/>
          <w:szCs w:val="20"/>
        </w:rPr>
        <w:t xml:space="preserve">– </w:t>
      </w:r>
      <w:r w:rsidR="008B51FA" w:rsidRPr="009C3A66">
        <w:rPr>
          <w:rFonts w:ascii="Consolas" w:hAnsi="Consolas" w:cs="Consolas"/>
          <w:color w:val="000000"/>
          <w:sz w:val="20"/>
          <w:szCs w:val="20"/>
        </w:rPr>
        <w:t xml:space="preserve">A existência de preços registrados não obriga o </w:t>
      </w:r>
      <w:r w:rsidR="008B51FA" w:rsidRPr="009C3A66">
        <w:rPr>
          <w:rFonts w:ascii="Consolas" w:hAnsi="Consolas" w:cs="Consolas"/>
          <w:b/>
          <w:bCs/>
          <w:color w:val="000000"/>
          <w:sz w:val="20"/>
          <w:szCs w:val="20"/>
        </w:rPr>
        <w:t xml:space="preserve">MUNICÍPIO </w:t>
      </w:r>
      <w:r w:rsidR="008B51FA" w:rsidRPr="009C3A66">
        <w:rPr>
          <w:rFonts w:ascii="Consolas" w:hAnsi="Consolas" w:cs="Consolas"/>
          <w:color w:val="000000"/>
          <w:sz w:val="20"/>
          <w:szCs w:val="20"/>
        </w:rPr>
        <w:t xml:space="preserve">a firmar as contratações que deles poderão advir.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r w:rsidRPr="009C3A66">
        <w:rPr>
          <w:rFonts w:ascii="Consolas" w:hAnsi="Consolas" w:cs="Consolas"/>
          <w:b/>
          <w:bCs/>
          <w:color w:val="000000"/>
          <w:sz w:val="20"/>
          <w:szCs w:val="20"/>
        </w:rPr>
        <w:t xml:space="preserve">CLÁUSULA </w:t>
      </w:r>
      <w:r w:rsidR="005C1022">
        <w:rPr>
          <w:rFonts w:ascii="Consolas" w:hAnsi="Consolas" w:cs="Consolas"/>
          <w:b/>
          <w:bCs/>
          <w:color w:val="000000"/>
          <w:sz w:val="20"/>
          <w:szCs w:val="20"/>
        </w:rPr>
        <w:t>OITAVA</w:t>
      </w:r>
      <w:r w:rsidRPr="009C3A66">
        <w:rPr>
          <w:rFonts w:ascii="Consolas" w:hAnsi="Consolas" w:cs="Consolas"/>
          <w:b/>
          <w:bCs/>
          <w:color w:val="000000"/>
          <w:sz w:val="20"/>
          <w:szCs w:val="20"/>
        </w:rPr>
        <w:t xml:space="preserve"> – FORO </w:t>
      </w:r>
    </w:p>
    <w:p w:rsidR="008B51FA" w:rsidRPr="009C3A66" w:rsidRDefault="008B51FA" w:rsidP="008277C5">
      <w:pPr>
        <w:tabs>
          <w:tab w:val="left" w:pos="9638"/>
        </w:tabs>
        <w:autoSpaceDE w:val="0"/>
        <w:autoSpaceDN w:val="0"/>
        <w:adjustRightInd w:val="0"/>
        <w:ind w:left="0" w:right="-1"/>
        <w:rPr>
          <w:rFonts w:ascii="Consolas" w:hAnsi="Consolas" w:cs="Consolas"/>
          <w:b/>
          <w:bCs/>
          <w:color w:val="000000"/>
          <w:sz w:val="20"/>
          <w:szCs w:val="20"/>
        </w:rPr>
      </w:pPr>
    </w:p>
    <w:p w:rsidR="008B51FA" w:rsidRPr="009C3A66" w:rsidRDefault="005C1022" w:rsidP="008277C5">
      <w:pPr>
        <w:tabs>
          <w:tab w:val="left" w:pos="9638"/>
        </w:tabs>
        <w:autoSpaceDE w:val="0"/>
        <w:autoSpaceDN w:val="0"/>
        <w:adjustRightInd w:val="0"/>
        <w:ind w:left="0" w:right="-1"/>
        <w:rPr>
          <w:rFonts w:ascii="Consolas" w:hAnsi="Consolas" w:cs="Consolas"/>
          <w:color w:val="000000"/>
          <w:sz w:val="20"/>
          <w:szCs w:val="20"/>
        </w:rPr>
      </w:pPr>
      <w:r>
        <w:rPr>
          <w:rFonts w:ascii="Consolas" w:hAnsi="Consolas" w:cs="Consolas"/>
          <w:b/>
          <w:bCs/>
          <w:color w:val="000000"/>
          <w:sz w:val="20"/>
          <w:szCs w:val="20"/>
        </w:rPr>
        <w:t>8</w:t>
      </w:r>
      <w:r w:rsidR="008B51FA" w:rsidRPr="009C3A66">
        <w:rPr>
          <w:rFonts w:ascii="Consolas" w:hAnsi="Consolas" w:cs="Consolas"/>
          <w:b/>
          <w:bCs/>
          <w:color w:val="000000"/>
          <w:sz w:val="20"/>
          <w:szCs w:val="20"/>
        </w:rPr>
        <w:t xml:space="preserve">.1 </w:t>
      </w:r>
      <w:r w:rsidR="008B51FA" w:rsidRPr="009C3A66">
        <w:rPr>
          <w:rFonts w:ascii="Consolas" w:hAnsi="Consolas" w:cs="Consolas"/>
          <w:b/>
          <w:color w:val="000000"/>
          <w:sz w:val="20"/>
          <w:szCs w:val="20"/>
        </w:rPr>
        <w:t xml:space="preserve">– </w:t>
      </w:r>
      <w:r w:rsidR="008B51FA" w:rsidRPr="009C3A66">
        <w:rPr>
          <w:rFonts w:ascii="Consolas" w:hAnsi="Consolas" w:cs="Consolas"/>
          <w:color w:val="000000"/>
          <w:sz w:val="20"/>
          <w:szCs w:val="20"/>
        </w:rPr>
        <w:t>O foro competente para toda e qualquer ação decorrente da presente Ata de Registro de Preços é o Foro da Comarca de Chavantes</w:t>
      </w:r>
      <w:r w:rsidR="00A33024" w:rsidRPr="009C3A66">
        <w:rPr>
          <w:rFonts w:ascii="Consolas" w:hAnsi="Consolas" w:cs="Consolas"/>
          <w:color w:val="000000"/>
          <w:sz w:val="20"/>
          <w:szCs w:val="20"/>
        </w:rPr>
        <w:t>,</w:t>
      </w:r>
      <w:r w:rsidR="008B51FA" w:rsidRPr="009C3A66">
        <w:rPr>
          <w:rFonts w:ascii="Consolas" w:hAnsi="Consolas" w:cs="Consolas"/>
          <w:color w:val="000000"/>
          <w:sz w:val="20"/>
          <w:szCs w:val="20"/>
        </w:rPr>
        <w:t xml:space="preserve"> Estado de São Paulo. </w:t>
      </w:r>
    </w:p>
    <w:p w:rsidR="008B51FA" w:rsidRPr="009C3A66" w:rsidRDefault="008B51FA" w:rsidP="008277C5">
      <w:pPr>
        <w:tabs>
          <w:tab w:val="left" w:pos="9638"/>
        </w:tabs>
        <w:autoSpaceDE w:val="0"/>
        <w:autoSpaceDN w:val="0"/>
        <w:adjustRightInd w:val="0"/>
        <w:ind w:left="0" w:right="-1"/>
        <w:rPr>
          <w:rFonts w:ascii="Consolas" w:hAnsi="Consolas" w:cs="Consolas"/>
          <w:color w:val="000000"/>
          <w:sz w:val="20"/>
          <w:szCs w:val="20"/>
        </w:rPr>
      </w:pPr>
    </w:p>
    <w:p w:rsidR="008B51FA" w:rsidRPr="009C3A66" w:rsidRDefault="005C1022" w:rsidP="008277C5">
      <w:pPr>
        <w:tabs>
          <w:tab w:val="left" w:pos="9638"/>
        </w:tabs>
        <w:ind w:left="0" w:right="-1"/>
        <w:rPr>
          <w:rFonts w:ascii="Consolas" w:hAnsi="Consolas" w:cs="Consolas"/>
          <w:color w:val="000000"/>
          <w:sz w:val="20"/>
          <w:szCs w:val="20"/>
        </w:rPr>
      </w:pPr>
      <w:r>
        <w:rPr>
          <w:rFonts w:ascii="Consolas" w:hAnsi="Consolas" w:cs="Consolas"/>
          <w:b/>
          <w:bCs/>
          <w:color w:val="000000"/>
          <w:sz w:val="20"/>
          <w:szCs w:val="20"/>
        </w:rPr>
        <w:t>8</w:t>
      </w:r>
      <w:r w:rsidR="008B51FA" w:rsidRPr="009C3A66">
        <w:rPr>
          <w:rFonts w:ascii="Consolas" w:hAnsi="Consolas" w:cs="Consolas"/>
          <w:b/>
          <w:bCs/>
          <w:color w:val="000000"/>
          <w:sz w:val="20"/>
          <w:szCs w:val="20"/>
        </w:rPr>
        <w:t xml:space="preserve">.2 </w:t>
      </w:r>
      <w:r w:rsidR="008B51FA" w:rsidRPr="009C3A66">
        <w:rPr>
          <w:rFonts w:ascii="Consolas" w:hAnsi="Consolas" w:cs="Consolas"/>
          <w:b/>
          <w:color w:val="000000"/>
          <w:sz w:val="20"/>
          <w:szCs w:val="20"/>
        </w:rPr>
        <w:t xml:space="preserve">– </w:t>
      </w:r>
      <w:r w:rsidR="008B51FA" w:rsidRPr="009C3A66">
        <w:rPr>
          <w:rFonts w:ascii="Consolas" w:hAnsi="Consolas" w:cs="Consolas"/>
          <w:color w:val="000000"/>
          <w:sz w:val="20"/>
          <w:szCs w:val="20"/>
        </w:rPr>
        <w:t xml:space="preserve">Nada mais havendo a ser declarado, foi </w:t>
      </w:r>
      <w:proofErr w:type="gramStart"/>
      <w:r w:rsidR="008B51FA" w:rsidRPr="009C3A66">
        <w:rPr>
          <w:rFonts w:ascii="Consolas" w:hAnsi="Consolas" w:cs="Consolas"/>
          <w:color w:val="000000"/>
          <w:sz w:val="20"/>
          <w:szCs w:val="20"/>
        </w:rPr>
        <w:t>dada</w:t>
      </w:r>
      <w:proofErr w:type="gramEnd"/>
      <w:r w:rsidR="008B51FA" w:rsidRPr="009C3A66">
        <w:rPr>
          <w:rFonts w:ascii="Consolas" w:hAnsi="Consolas" w:cs="Consolas"/>
          <w:color w:val="000000"/>
          <w:sz w:val="20"/>
          <w:szCs w:val="20"/>
        </w:rPr>
        <w:t xml:space="preserve"> por encerrada a presente Ata que, lida e achada conforme, vai assinada pelas partes.</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jc w:val="center"/>
        <w:rPr>
          <w:rFonts w:ascii="Consolas" w:hAnsi="Consolas" w:cs="Consolas"/>
          <w:sz w:val="20"/>
          <w:szCs w:val="20"/>
        </w:rPr>
      </w:pPr>
      <w:r w:rsidRPr="009C3A66">
        <w:rPr>
          <w:rFonts w:ascii="Consolas" w:hAnsi="Consolas" w:cs="Consolas"/>
          <w:sz w:val="20"/>
          <w:szCs w:val="20"/>
        </w:rPr>
        <w:t xml:space="preserve">Canitar, ______ de ________________ de </w:t>
      </w:r>
      <w:r w:rsidR="00BD7074">
        <w:rPr>
          <w:rFonts w:ascii="Consolas" w:hAnsi="Consolas" w:cs="Consolas"/>
          <w:sz w:val="20"/>
          <w:szCs w:val="20"/>
        </w:rPr>
        <w:t>2021</w:t>
      </w:r>
      <w:r w:rsidRPr="009C3A66">
        <w:rPr>
          <w:rFonts w:ascii="Consolas" w:hAnsi="Consolas" w:cs="Consolas"/>
          <w:sz w:val="20"/>
          <w:szCs w:val="20"/>
        </w:rPr>
        <w:t>.</w:t>
      </w:r>
    </w:p>
    <w:p w:rsidR="008B51FA" w:rsidRPr="009C3A66" w:rsidRDefault="008B51FA" w:rsidP="001E00FD">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r w:rsidRPr="009C3A66">
        <w:rPr>
          <w:rFonts w:ascii="Consolas" w:hAnsi="Consolas" w:cs="Consolas"/>
          <w:b/>
          <w:bCs/>
          <w:sz w:val="20"/>
          <w:szCs w:val="20"/>
        </w:rPr>
        <w:t>P/ MUNICÍPIO</w:t>
      </w:r>
    </w:p>
    <w:p w:rsidR="008B51FA" w:rsidRPr="009C3A66" w:rsidRDefault="008B51FA" w:rsidP="001E00FD">
      <w:pPr>
        <w:tabs>
          <w:tab w:val="left" w:pos="9638"/>
        </w:tabs>
        <w:autoSpaceDE w:val="0"/>
        <w:autoSpaceDN w:val="0"/>
        <w:adjustRightInd w:val="0"/>
        <w:ind w:left="0" w:right="-1"/>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r w:rsidRPr="009C3A66">
        <w:rPr>
          <w:rFonts w:ascii="Consolas" w:hAnsi="Consolas" w:cs="Consolas"/>
          <w:b/>
          <w:bCs/>
          <w:sz w:val="20"/>
          <w:szCs w:val="20"/>
        </w:rPr>
        <w:t>P/ DETENTORA(S)</w:t>
      </w:r>
    </w:p>
    <w:p w:rsidR="008B51FA" w:rsidRPr="009C3A66" w:rsidRDefault="008B51FA" w:rsidP="008277C5">
      <w:pPr>
        <w:tabs>
          <w:tab w:val="left" w:pos="9638"/>
        </w:tabs>
        <w:autoSpaceDE w:val="0"/>
        <w:autoSpaceDN w:val="0"/>
        <w:adjustRightInd w:val="0"/>
        <w:ind w:left="0" w:right="-1"/>
        <w:rPr>
          <w:rFonts w:ascii="Consolas" w:hAnsi="Consolas" w:cs="Consolas"/>
          <w:b/>
          <w:bCs/>
          <w:sz w:val="20"/>
          <w:szCs w:val="20"/>
        </w:rPr>
      </w:pPr>
    </w:p>
    <w:p w:rsidR="00596CAE"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b/>
          <w:bCs/>
          <w:sz w:val="20"/>
          <w:szCs w:val="20"/>
        </w:rPr>
        <w:t>TESTEMUNHAS</w:t>
      </w:r>
      <w:r w:rsidRPr="009C3A66">
        <w:rPr>
          <w:rFonts w:ascii="Consolas" w:hAnsi="Consolas" w:cs="Consolas"/>
          <w:sz w:val="20"/>
          <w:szCs w:val="20"/>
        </w:rPr>
        <w:t>:</w:t>
      </w:r>
    </w:p>
    <w:p w:rsidR="00596CAE" w:rsidRPr="009C3A66" w:rsidRDefault="00596CAE"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1E00FD" w:rsidP="0044009F">
      <w:pPr>
        <w:tabs>
          <w:tab w:val="left" w:pos="9638"/>
        </w:tabs>
        <w:autoSpaceDE w:val="0"/>
        <w:autoSpaceDN w:val="0"/>
        <w:adjustRightInd w:val="0"/>
        <w:ind w:left="0" w:right="-1"/>
        <w:jc w:val="center"/>
        <w:rPr>
          <w:rFonts w:ascii="Consolas" w:hAnsi="Consolas" w:cs="Consolas"/>
          <w:b/>
          <w:bCs/>
          <w:sz w:val="20"/>
          <w:szCs w:val="20"/>
        </w:rPr>
      </w:pPr>
      <w:r>
        <w:rPr>
          <w:rFonts w:ascii="Consolas" w:hAnsi="Consolas" w:cs="Consolas"/>
          <w:b/>
          <w:bCs/>
          <w:sz w:val="20"/>
          <w:szCs w:val="20"/>
        </w:rPr>
        <w:lastRenderedPageBreak/>
        <w:t>ANEXO III</w:t>
      </w: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r w:rsidRPr="009C3A66">
        <w:rPr>
          <w:rFonts w:ascii="Consolas" w:hAnsi="Consolas" w:cs="Consolas"/>
          <w:b/>
          <w:bCs/>
          <w:sz w:val="20"/>
          <w:szCs w:val="20"/>
        </w:rPr>
        <w:t>DECLARAÇÃO DE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r w:rsidRPr="009C3A66">
        <w:rPr>
          <w:rFonts w:ascii="Consolas" w:hAnsi="Consolas" w:cs="Consolas"/>
          <w:sz w:val="20"/>
          <w:szCs w:val="20"/>
        </w:rPr>
        <w:t xml:space="preserve">Eu _______________ (nome completo), RG nº ____________, representante legal da __________________________________ (denominação da pessoa jurídica), CNPJ nº _____________, </w:t>
      </w:r>
      <w:r w:rsidRPr="009C3A66">
        <w:rPr>
          <w:rFonts w:ascii="Consolas" w:hAnsi="Consolas" w:cs="Consolas"/>
          <w:b/>
          <w:sz w:val="20"/>
          <w:szCs w:val="20"/>
        </w:rPr>
        <w:t>DECLARO</w:t>
      </w:r>
      <w:r w:rsidRPr="009C3A66">
        <w:rPr>
          <w:rFonts w:ascii="Consolas" w:hAnsi="Consolas" w:cs="Consolas"/>
          <w:sz w:val="20"/>
          <w:szCs w:val="20"/>
        </w:rPr>
        <w:t xml:space="preserve">, sob as penas da lei, que a empresa cumpre plenamente as exigências e os requisitos de </w:t>
      </w:r>
      <w:proofErr w:type="gramStart"/>
      <w:r w:rsidRPr="009C3A66">
        <w:rPr>
          <w:rFonts w:ascii="Consolas" w:hAnsi="Consolas" w:cs="Consolas"/>
          <w:sz w:val="20"/>
          <w:szCs w:val="20"/>
        </w:rPr>
        <w:t>habilitação previstos no instrumento convocatório do Pregão Presencial</w:t>
      </w:r>
      <w:proofErr w:type="gramEnd"/>
      <w:r w:rsidRPr="009C3A66">
        <w:rPr>
          <w:rFonts w:ascii="Consolas" w:hAnsi="Consolas" w:cs="Consolas"/>
          <w:sz w:val="20"/>
          <w:szCs w:val="20"/>
        </w:rPr>
        <w:t xml:space="preserve"> nº </w:t>
      </w:r>
      <w:r w:rsidR="00582EC7">
        <w:rPr>
          <w:rFonts w:ascii="Consolas" w:hAnsi="Consolas" w:cs="Consolas"/>
          <w:sz w:val="20"/>
          <w:szCs w:val="20"/>
        </w:rPr>
        <w:t>004/2021</w:t>
      </w:r>
      <w:r w:rsidRPr="009C3A66">
        <w:rPr>
          <w:rFonts w:ascii="Consolas" w:hAnsi="Consolas" w:cs="Consolas"/>
          <w:sz w:val="20"/>
          <w:szCs w:val="20"/>
        </w:rPr>
        <w:t>, realizado pelo Município de Canitar, inexistindo qualquer fato impeditivo de sua participação neste certame.</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 xml:space="preserve">Canitar, em ____ de ________________ de </w:t>
      </w:r>
      <w:r w:rsidR="00BD7074">
        <w:rPr>
          <w:rFonts w:ascii="Consolas" w:hAnsi="Consolas" w:cs="Consolas"/>
          <w:sz w:val="20"/>
          <w:szCs w:val="20"/>
        </w:rPr>
        <w:t>2021</w:t>
      </w:r>
      <w:r w:rsidRPr="009C3A66">
        <w:rPr>
          <w:rFonts w:ascii="Consolas" w:hAnsi="Consolas" w:cs="Consolas"/>
          <w:sz w:val="20"/>
          <w:szCs w:val="20"/>
        </w:rPr>
        <w:t>.</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_________________________________</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Assinatura do representante legal</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Nome do representante legal: _________________________________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RG do representante legal: 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CPF do representante legal: _________________________</w:t>
      </w: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r w:rsidRPr="009C3A66">
        <w:rPr>
          <w:rFonts w:ascii="Consolas" w:hAnsi="Consolas" w:cs="Consolas"/>
          <w:b/>
          <w:bCs/>
          <w:sz w:val="20"/>
          <w:szCs w:val="20"/>
        </w:rPr>
        <w:br w:type="page"/>
      </w:r>
    </w:p>
    <w:p w:rsidR="008B51FA" w:rsidRPr="009C3A66" w:rsidRDefault="001E00FD" w:rsidP="008277C5">
      <w:pPr>
        <w:tabs>
          <w:tab w:val="left" w:pos="9638"/>
        </w:tabs>
        <w:autoSpaceDE w:val="0"/>
        <w:autoSpaceDN w:val="0"/>
        <w:adjustRightInd w:val="0"/>
        <w:ind w:left="0" w:right="-1"/>
        <w:jc w:val="center"/>
        <w:rPr>
          <w:rFonts w:ascii="Consolas" w:hAnsi="Consolas" w:cs="Consolas"/>
          <w:b/>
          <w:bCs/>
          <w:sz w:val="20"/>
          <w:szCs w:val="20"/>
        </w:rPr>
      </w:pPr>
      <w:r>
        <w:rPr>
          <w:rFonts w:ascii="Consolas" w:hAnsi="Consolas" w:cs="Consolas"/>
          <w:b/>
          <w:bCs/>
          <w:sz w:val="20"/>
          <w:szCs w:val="20"/>
        </w:rPr>
        <w:lastRenderedPageBreak/>
        <w:t>ANEXO V</w:t>
      </w:r>
    </w:p>
    <w:p w:rsidR="001E00FD" w:rsidRPr="001E00FD" w:rsidRDefault="001E00FD" w:rsidP="001E00FD">
      <w:pPr>
        <w:spacing w:before="1"/>
        <w:ind w:right="12"/>
        <w:jc w:val="center"/>
        <w:rPr>
          <w:rFonts w:ascii="Consolas" w:hAnsi="Consolas" w:cs="Consolas"/>
          <w:b/>
          <w:sz w:val="20"/>
          <w:szCs w:val="20"/>
        </w:rPr>
      </w:pPr>
      <w:r w:rsidRPr="001E00FD">
        <w:rPr>
          <w:rFonts w:ascii="Consolas" w:hAnsi="Consolas" w:cs="Consolas"/>
          <w:b/>
          <w:sz w:val="20"/>
          <w:szCs w:val="20"/>
        </w:rPr>
        <w:t>MODELO ARQUIVO DECLARAÇÕES (FASE HABILITAÇÃO)</w:t>
      </w: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rPr>
          <w:rFonts w:ascii="Consolas" w:hAnsi="Consolas" w:cs="Consolas"/>
          <w:sz w:val="20"/>
          <w:szCs w:val="20"/>
        </w:rPr>
      </w:pPr>
    </w:p>
    <w:p w:rsidR="001E00FD" w:rsidRPr="001E00FD" w:rsidRDefault="001E00FD" w:rsidP="001E00FD">
      <w:pPr>
        <w:pStyle w:val="Corpodetexto"/>
        <w:tabs>
          <w:tab w:val="left" w:pos="1134"/>
        </w:tabs>
        <w:spacing w:before="51"/>
        <w:ind w:left="361"/>
        <w:rPr>
          <w:rFonts w:ascii="Consolas" w:hAnsi="Consolas" w:cs="Consolas"/>
          <w:b w:val="0"/>
          <w:sz w:val="20"/>
          <w:u w:val="none"/>
        </w:rPr>
      </w:pPr>
      <w:r w:rsidRPr="001E00FD">
        <w:rPr>
          <w:rFonts w:ascii="Consolas" w:hAnsi="Consolas" w:cs="Consolas"/>
          <w:b w:val="0"/>
          <w:sz w:val="20"/>
          <w:u w:val="none"/>
        </w:rPr>
        <w:t xml:space="preserve">Eu </w:t>
      </w:r>
      <w:r w:rsidRPr="001E00FD">
        <w:rPr>
          <w:rFonts w:ascii="Consolas" w:hAnsi="Consolas" w:cs="Consolas"/>
          <w:b w:val="0"/>
          <w:sz w:val="20"/>
          <w:u w:val="none"/>
        </w:rPr>
        <w:tab/>
      </w:r>
      <w:proofErr w:type="gramStart"/>
      <w:r w:rsidRPr="001E00FD">
        <w:rPr>
          <w:rFonts w:ascii="Consolas" w:hAnsi="Consolas" w:cs="Consolas"/>
          <w:b w:val="0"/>
          <w:sz w:val="20"/>
          <w:u w:val="none"/>
        </w:rPr>
        <w:t>(</w:t>
      </w:r>
      <w:proofErr w:type="gramEnd"/>
      <w:r w:rsidRPr="001E00FD">
        <w:rPr>
          <w:rFonts w:ascii="Consolas" w:hAnsi="Consolas" w:cs="Consolas"/>
          <w:b w:val="0"/>
          <w:sz w:val="20"/>
          <w:u w:val="none"/>
        </w:rPr>
        <w:t>nome completo), representante  legal</w:t>
      </w:r>
      <w:r>
        <w:rPr>
          <w:rFonts w:ascii="Consolas" w:hAnsi="Consolas" w:cs="Consolas"/>
          <w:b w:val="0"/>
          <w:sz w:val="20"/>
          <w:u w:val="none"/>
        </w:rPr>
        <w:t xml:space="preserve"> da</w:t>
      </w:r>
      <w:r>
        <w:rPr>
          <w:rFonts w:ascii="Consolas" w:hAnsi="Consolas" w:cs="Consolas"/>
          <w:b w:val="0"/>
          <w:sz w:val="20"/>
          <w:u w:val="none"/>
        </w:rPr>
        <w:tab/>
        <w:t>empresa (denominação</w:t>
      </w:r>
      <w:r>
        <w:rPr>
          <w:rFonts w:ascii="Consolas" w:hAnsi="Consolas" w:cs="Consolas"/>
          <w:b w:val="0"/>
          <w:sz w:val="20"/>
          <w:u w:val="none"/>
        </w:rPr>
        <w:tab/>
        <w:t xml:space="preserve">da </w:t>
      </w:r>
      <w:r w:rsidRPr="001E00FD">
        <w:rPr>
          <w:rFonts w:ascii="Consolas" w:hAnsi="Consolas" w:cs="Consolas"/>
          <w:b w:val="0"/>
          <w:sz w:val="20"/>
          <w:u w:val="none"/>
        </w:rPr>
        <w:t>pessoa</w:t>
      </w:r>
      <w:r>
        <w:rPr>
          <w:rFonts w:ascii="Consolas" w:hAnsi="Consolas" w:cs="Consolas"/>
          <w:b w:val="0"/>
          <w:sz w:val="20"/>
          <w:u w:val="none"/>
        </w:rPr>
        <w:t xml:space="preserve"> </w:t>
      </w:r>
      <w:r w:rsidRPr="001E00FD">
        <w:rPr>
          <w:rFonts w:ascii="Consolas" w:hAnsi="Consolas" w:cs="Consolas"/>
          <w:b w:val="0"/>
          <w:sz w:val="20"/>
          <w:u w:val="none"/>
        </w:rPr>
        <w:t>jurídica), particip</w:t>
      </w:r>
      <w:r w:rsidR="00C240A2">
        <w:rPr>
          <w:rFonts w:ascii="Consolas" w:hAnsi="Consolas" w:cs="Consolas"/>
          <w:b w:val="0"/>
          <w:sz w:val="20"/>
          <w:u w:val="none"/>
        </w:rPr>
        <w:t xml:space="preserve">ante do Pregão Presencial nº </w:t>
      </w:r>
      <w:r w:rsidR="00582EC7">
        <w:rPr>
          <w:rFonts w:ascii="Consolas" w:hAnsi="Consolas" w:cs="Consolas"/>
          <w:b w:val="0"/>
          <w:sz w:val="20"/>
          <w:u w:val="none"/>
        </w:rPr>
        <w:t>004/2021</w:t>
      </w:r>
      <w:r w:rsidRPr="001E00FD">
        <w:rPr>
          <w:rFonts w:ascii="Consolas" w:hAnsi="Consolas" w:cs="Consolas"/>
          <w:b w:val="0"/>
          <w:sz w:val="20"/>
          <w:u w:val="none"/>
        </w:rPr>
        <w:t>, rea</w:t>
      </w:r>
      <w:r>
        <w:rPr>
          <w:rFonts w:ascii="Consolas" w:hAnsi="Consolas" w:cs="Consolas"/>
          <w:b w:val="0"/>
          <w:sz w:val="20"/>
          <w:u w:val="none"/>
        </w:rPr>
        <w:t>lizado pelo Município de Canitar</w:t>
      </w:r>
      <w:r w:rsidRPr="001E00FD">
        <w:rPr>
          <w:rFonts w:ascii="Consolas" w:hAnsi="Consolas" w:cs="Consolas"/>
          <w:b w:val="0"/>
          <w:sz w:val="20"/>
          <w:u w:val="none"/>
        </w:rPr>
        <w:t xml:space="preserve">, </w:t>
      </w:r>
      <w:r w:rsidRPr="001E00FD">
        <w:rPr>
          <w:rFonts w:ascii="Consolas" w:hAnsi="Consolas" w:cs="Consolas"/>
          <w:sz w:val="20"/>
          <w:u w:val="none"/>
        </w:rPr>
        <w:t>DECLARO</w:t>
      </w:r>
      <w:r w:rsidRPr="001E00FD">
        <w:rPr>
          <w:rFonts w:ascii="Consolas" w:hAnsi="Consolas" w:cs="Consolas"/>
          <w:b w:val="0"/>
          <w:sz w:val="20"/>
          <w:u w:val="none"/>
        </w:rPr>
        <w:t>, sob as penas</w:t>
      </w:r>
      <w:r w:rsidRPr="001E00FD">
        <w:rPr>
          <w:rFonts w:ascii="Consolas" w:hAnsi="Consolas" w:cs="Consolas"/>
          <w:b w:val="0"/>
          <w:spacing w:val="-52"/>
          <w:sz w:val="20"/>
          <w:u w:val="none"/>
        </w:rPr>
        <w:t xml:space="preserve"> </w:t>
      </w:r>
      <w:r w:rsidRPr="001E00FD">
        <w:rPr>
          <w:rFonts w:ascii="Consolas" w:hAnsi="Consolas" w:cs="Consolas"/>
          <w:b w:val="0"/>
          <w:sz w:val="20"/>
          <w:u w:val="none"/>
        </w:rPr>
        <w:t>da lei:</w:t>
      </w:r>
    </w:p>
    <w:p w:rsidR="001E00FD" w:rsidRPr="001E00FD" w:rsidRDefault="001E00FD" w:rsidP="001E00FD">
      <w:pPr>
        <w:pStyle w:val="Corpodetexto"/>
        <w:rPr>
          <w:rFonts w:ascii="Consolas" w:hAnsi="Consolas" w:cs="Consolas"/>
          <w:sz w:val="20"/>
        </w:rPr>
      </w:pPr>
    </w:p>
    <w:p w:rsidR="001E00FD" w:rsidRPr="001E00FD" w:rsidRDefault="001E00FD" w:rsidP="001E00FD">
      <w:pPr>
        <w:pStyle w:val="PargrafodaLista"/>
        <w:widowControl w:val="0"/>
        <w:numPr>
          <w:ilvl w:val="0"/>
          <w:numId w:val="39"/>
        </w:numPr>
        <w:tabs>
          <w:tab w:val="left" w:pos="797"/>
        </w:tabs>
        <w:autoSpaceDE w:val="0"/>
        <w:autoSpaceDN w:val="0"/>
        <w:spacing w:after="0" w:line="240" w:lineRule="auto"/>
        <w:ind w:right="367" w:firstLine="0"/>
        <w:contextualSpacing w:val="0"/>
        <w:jc w:val="both"/>
        <w:rPr>
          <w:rFonts w:ascii="Consolas" w:hAnsi="Consolas" w:cs="Consolas"/>
          <w:sz w:val="20"/>
          <w:szCs w:val="20"/>
        </w:rPr>
      </w:pPr>
      <w:r w:rsidRPr="001E00FD">
        <w:rPr>
          <w:rFonts w:ascii="Consolas" w:hAnsi="Consolas" w:cs="Consolas"/>
          <w:sz w:val="20"/>
          <w:szCs w:val="20"/>
        </w:rPr>
        <w:t>Nos</w:t>
      </w:r>
      <w:r w:rsidRPr="001E00FD">
        <w:rPr>
          <w:rFonts w:ascii="Consolas" w:hAnsi="Consolas" w:cs="Consolas"/>
          <w:spacing w:val="-29"/>
          <w:sz w:val="20"/>
          <w:szCs w:val="20"/>
        </w:rPr>
        <w:t xml:space="preserve"> </w:t>
      </w:r>
      <w:r w:rsidRPr="001E00FD">
        <w:rPr>
          <w:rFonts w:ascii="Consolas" w:hAnsi="Consolas" w:cs="Consolas"/>
          <w:sz w:val="20"/>
          <w:szCs w:val="20"/>
        </w:rPr>
        <w:t>termos</w:t>
      </w:r>
      <w:r w:rsidRPr="001E00FD">
        <w:rPr>
          <w:rFonts w:ascii="Consolas" w:hAnsi="Consolas" w:cs="Consolas"/>
          <w:spacing w:val="-29"/>
          <w:sz w:val="20"/>
          <w:szCs w:val="20"/>
        </w:rPr>
        <w:t xml:space="preserve"> </w:t>
      </w:r>
      <w:r w:rsidRPr="001E00FD">
        <w:rPr>
          <w:rFonts w:ascii="Consolas" w:hAnsi="Consolas" w:cs="Consolas"/>
          <w:sz w:val="20"/>
          <w:szCs w:val="20"/>
        </w:rPr>
        <w:t>do</w:t>
      </w:r>
      <w:r w:rsidRPr="001E00FD">
        <w:rPr>
          <w:rFonts w:ascii="Consolas" w:hAnsi="Consolas" w:cs="Consolas"/>
          <w:spacing w:val="-26"/>
          <w:sz w:val="20"/>
          <w:szCs w:val="20"/>
        </w:rPr>
        <w:t xml:space="preserve"> </w:t>
      </w:r>
      <w:r w:rsidRPr="001E00FD">
        <w:rPr>
          <w:rFonts w:ascii="Consolas" w:hAnsi="Consolas" w:cs="Consolas"/>
          <w:sz w:val="20"/>
          <w:szCs w:val="20"/>
        </w:rPr>
        <w:t>inciso</w:t>
      </w:r>
      <w:r w:rsidRPr="001E00FD">
        <w:rPr>
          <w:rFonts w:ascii="Consolas" w:hAnsi="Consolas" w:cs="Consolas"/>
          <w:spacing w:val="-29"/>
          <w:sz w:val="20"/>
          <w:szCs w:val="20"/>
        </w:rPr>
        <w:t xml:space="preserve"> </w:t>
      </w:r>
      <w:r w:rsidRPr="001E00FD">
        <w:rPr>
          <w:rFonts w:ascii="Consolas" w:hAnsi="Consolas" w:cs="Consolas"/>
          <w:sz w:val="20"/>
          <w:szCs w:val="20"/>
        </w:rPr>
        <w:t>V</w:t>
      </w:r>
      <w:r w:rsidRPr="001E00FD">
        <w:rPr>
          <w:rFonts w:ascii="Consolas" w:hAnsi="Consolas" w:cs="Consolas"/>
          <w:spacing w:val="-26"/>
          <w:sz w:val="20"/>
          <w:szCs w:val="20"/>
        </w:rPr>
        <w:t xml:space="preserve"> </w:t>
      </w:r>
      <w:r w:rsidRPr="001E00FD">
        <w:rPr>
          <w:rFonts w:ascii="Consolas" w:hAnsi="Consolas" w:cs="Consolas"/>
          <w:sz w:val="20"/>
          <w:szCs w:val="20"/>
        </w:rPr>
        <w:t>do</w:t>
      </w:r>
      <w:r w:rsidRPr="001E00FD">
        <w:rPr>
          <w:rFonts w:ascii="Consolas" w:hAnsi="Consolas" w:cs="Consolas"/>
          <w:spacing w:val="-29"/>
          <w:sz w:val="20"/>
          <w:szCs w:val="20"/>
        </w:rPr>
        <w:t xml:space="preserve"> </w:t>
      </w:r>
      <w:r w:rsidRPr="001E00FD">
        <w:rPr>
          <w:rFonts w:ascii="Consolas" w:hAnsi="Consolas" w:cs="Consolas"/>
          <w:sz w:val="20"/>
          <w:szCs w:val="20"/>
        </w:rPr>
        <w:t>artigo</w:t>
      </w:r>
      <w:r w:rsidRPr="001E00FD">
        <w:rPr>
          <w:rFonts w:ascii="Consolas" w:hAnsi="Consolas" w:cs="Consolas"/>
          <w:spacing w:val="-28"/>
          <w:sz w:val="20"/>
          <w:szCs w:val="20"/>
        </w:rPr>
        <w:t xml:space="preserve"> </w:t>
      </w:r>
      <w:r w:rsidRPr="001E00FD">
        <w:rPr>
          <w:rFonts w:ascii="Consolas" w:hAnsi="Consolas" w:cs="Consolas"/>
          <w:sz w:val="20"/>
          <w:szCs w:val="20"/>
        </w:rPr>
        <w:t>27</w:t>
      </w:r>
      <w:r w:rsidRPr="001E00FD">
        <w:rPr>
          <w:rFonts w:ascii="Consolas" w:hAnsi="Consolas" w:cs="Consolas"/>
          <w:spacing w:val="-29"/>
          <w:sz w:val="20"/>
          <w:szCs w:val="20"/>
        </w:rPr>
        <w:t xml:space="preserve"> </w:t>
      </w:r>
      <w:r w:rsidRPr="001E00FD">
        <w:rPr>
          <w:rFonts w:ascii="Consolas" w:hAnsi="Consolas" w:cs="Consolas"/>
          <w:sz w:val="20"/>
          <w:szCs w:val="20"/>
        </w:rPr>
        <w:t>da</w:t>
      </w:r>
      <w:r w:rsidRPr="001E00FD">
        <w:rPr>
          <w:rFonts w:ascii="Consolas" w:hAnsi="Consolas" w:cs="Consolas"/>
          <w:spacing w:val="-27"/>
          <w:sz w:val="20"/>
          <w:szCs w:val="20"/>
        </w:rPr>
        <w:t xml:space="preserve"> </w:t>
      </w:r>
      <w:r w:rsidRPr="001E00FD">
        <w:rPr>
          <w:rFonts w:ascii="Consolas" w:hAnsi="Consolas" w:cs="Consolas"/>
          <w:sz w:val="20"/>
          <w:szCs w:val="20"/>
        </w:rPr>
        <w:t>Lei</w:t>
      </w:r>
      <w:r w:rsidRPr="001E00FD">
        <w:rPr>
          <w:rFonts w:ascii="Consolas" w:hAnsi="Consolas" w:cs="Consolas"/>
          <w:spacing w:val="-28"/>
          <w:sz w:val="20"/>
          <w:szCs w:val="20"/>
        </w:rPr>
        <w:t xml:space="preserve"> </w:t>
      </w:r>
      <w:r w:rsidRPr="001E00FD">
        <w:rPr>
          <w:rFonts w:ascii="Consolas" w:hAnsi="Consolas" w:cs="Consolas"/>
          <w:sz w:val="20"/>
          <w:szCs w:val="20"/>
        </w:rPr>
        <w:t>Federal</w:t>
      </w:r>
      <w:r w:rsidRPr="001E00FD">
        <w:rPr>
          <w:rFonts w:ascii="Consolas" w:hAnsi="Consolas" w:cs="Consolas"/>
          <w:spacing w:val="-29"/>
          <w:sz w:val="20"/>
          <w:szCs w:val="20"/>
        </w:rPr>
        <w:t xml:space="preserve"> </w:t>
      </w:r>
      <w:r w:rsidRPr="001E00FD">
        <w:rPr>
          <w:rFonts w:ascii="Consolas" w:hAnsi="Consolas" w:cs="Consolas"/>
          <w:sz w:val="20"/>
          <w:szCs w:val="20"/>
        </w:rPr>
        <w:t>nº</w:t>
      </w:r>
      <w:r w:rsidRPr="001E00FD">
        <w:rPr>
          <w:rFonts w:ascii="Consolas" w:hAnsi="Consolas" w:cs="Consolas"/>
          <w:spacing w:val="-28"/>
          <w:sz w:val="20"/>
          <w:szCs w:val="20"/>
        </w:rPr>
        <w:t xml:space="preserve"> </w:t>
      </w:r>
      <w:r w:rsidRPr="001E00FD">
        <w:rPr>
          <w:rFonts w:ascii="Consolas" w:hAnsi="Consolas" w:cs="Consolas"/>
          <w:sz w:val="20"/>
          <w:szCs w:val="20"/>
        </w:rPr>
        <w:t>8.666, de 21 de junho de 1993 e alterações, que a empresa encontra- se em situação regular perante o Ministério do Trabalho, no que se refere à observância do disposto no inciso XXXIII do artigo 7º da Constituição</w:t>
      </w:r>
      <w:r w:rsidRPr="001E00FD">
        <w:rPr>
          <w:rFonts w:ascii="Consolas" w:hAnsi="Consolas" w:cs="Consolas"/>
          <w:spacing w:val="-4"/>
          <w:sz w:val="20"/>
          <w:szCs w:val="20"/>
        </w:rPr>
        <w:t xml:space="preserve"> </w:t>
      </w:r>
      <w:r w:rsidRPr="001E00FD">
        <w:rPr>
          <w:rFonts w:ascii="Consolas" w:hAnsi="Consolas" w:cs="Consolas"/>
          <w:sz w:val="20"/>
          <w:szCs w:val="20"/>
        </w:rPr>
        <w:t>Federal;</w:t>
      </w:r>
    </w:p>
    <w:p w:rsidR="001E00FD" w:rsidRPr="001E00FD" w:rsidRDefault="001E00FD" w:rsidP="001E00FD">
      <w:pPr>
        <w:pStyle w:val="Corpodetexto"/>
        <w:spacing w:before="10"/>
        <w:rPr>
          <w:rFonts w:ascii="Consolas" w:hAnsi="Consolas" w:cs="Consolas"/>
          <w:sz w:val="20"/>
        </w:rPr>
      </w:pPr>
    </w:p>
    <w:p w:rsidR="001E00FD" w:rsidRPr="001E00FD" w:rsidRDefault="001E00FD" w:rsidP="001E00FD">
      <w:pPr>
        <w:pStyle w:val="PargrafodaLista"/>
        <w:widowControl w:val="0"/>
        <w:numPr>
          <w:ilvl w:val="0"/>
          <w:numId w:val="39"/>
        </w:numPr>
        <w:tabs>
          <w:tab w:val="left" w:pos="792"/>
        </w:tabs>
        <w:autoSpaceDE w:val="0"/>
        <w:autoSpaceDN w:val="0"/>
        <w:spacing w:after="0" w:line="240" w:lineRule="auto"/>
        <w:ind w:right="370" w:firstLine="0"/>
        <w:contextualSpacing w:val="0"/>
        <w:jc w:val="both"/>
        <w:rPr>
          <w:rFonts w:ascii="Consolas" w:hAnsi="Consolas" w:cs="Consolas"/>
          <w:sz w:val="20"/>
          <w:szCs w:val="20"/>
        </w:rPr>
      </w:pPr>
      <w:r w:rsidRPr="001E00FD">
        <w:rPr>
          <w:rFonts w:ascii="Consolas" w:hAnsi="Consolas" w:cs="Consolas"/>
          <w:sz w:val="20"/>
          <w:szCs w:val="20"/>
        </w:rPr>
        <w:t>Que</w:t>
      </w:r>
      <w:r w:rsidRPr="001E00FD">
        <w:rPr>
          <w:rFonts w:ascii="Consolas" w:hAnsi="Consolas" w:cs="Consolas"/>
          <w:spacing w:val="-34"/>
          <w:sz w:val="20"/>
          <w:szCs w:val="20"/>
        </w:rPr>
        <w:t xml:space="preserve"> </w:t>
      </w:r>
      <w:r w:rsidRPr="001E00FD">
        <w:rPr>
          <w:rFonts w:ascii="Consolas" w:hAnsi="Consolas" w:cs="Consolas"/>
          <w:sz w:val="20"/>
          <w:szCs w:val="20"/>
        </w:rPr>
        <w:t>a</w:t>
      </w:r>
      <w:r w:rsidRPr="001E00FD">
        <w:rPr>
          <w:rFonts w:ascii="Consolas" w:hAnsi="Consolas" w:cs="Consolas"/>
          <w:spacing w:val="-34"/>
          <w:sz w:val="20"/>
          <w:szCs w:val="20"/>
        </w:rPr>
        <w:t xml:space="preserve"> </w:t>
      </w:r>
      <w:r w:rsidRPr="001E00FD">
        <w:rPr>
          <w:rFonts w:ascii="Consolas" w:hAnsi="Consolas" w:cs="Consolas"/>
          <w:sz w:val="20"/>
          <w:szCs w:val="20"/>
        </w:rPr>
        <w:t>empresa</w:t>
      </w:r>
      <w:r w:rsidRPr="001E00FD">
        <w:rPr>
          <w:rFonts w:ascii="Consolas" w:hAnsi="Consolas" w:cs="Consolas"/>
          <w:spacing w:val="-31"/>
          <w:sz w:val="20"/>
          <w:szCs w:val="20"/>
        </w:rPr>
        <w:t xml:space="preserve"> </w:t>
      </w:r>
      <w:r w:rsidRPr="001E00FD">
        <w:rPr>
          <w:rFonts w:ascii="Consolas" w:hAnsi="Consolas" w:cs="Consolas"/>
          <w:sz w:val="20"/>
          <w:szCs w:val="20"/>
        </w:rPr>
        <w:t>atende</w:t>
      </w:r>
      <w:r w:rsidRPr="001E00FD">
        <w:rPr>
          <w:rFonts w:ascii="Consolas" w:hAnsi="Consolas" w:cs="Consolas"/>
          <w:spacing w:val="-34"/>
          <w:sz w:val="20"/>
          <w:szCs w:val="20"/>
        </w:rPr>
        <w:t xml:space="preserve"> </w:t>
      </w:r>
      <w:r w:rsidRPr="001E00FD">
        <w:rPr>
          <w:rFonts w:ascii="Consolas" w:hAnsi="Consolas" w:cs="Consolas"/>
          <w:sz w:val="20"/>
          <w:szCs w:val="20"/>
        </w:rPr>
        <w:t>às</w:t>
      </w:r>
      <w:r w:rsidRPr="001E00FD">
        <w:rPr>
          <w:rFonts w:ascii="Consolas" w:hAnsi="Consolas" w:cs="Consolas"/>
          <w:spacing w:val="-30"/>
          <w:sz w:val="20"/>
          <w:szCs w:val="20"/>
        </w:rPr>
        <w:t xml:space="preserve"> </w:t>
      </w:r>
      <w:r w:rsidRPr="001E00FD">
        <w:rPr>
          <w:rFonts w:ascii="Consolas" w:hAnsi="Consolas" w:cs="Consolas"/>
          <w:sz w:val="20"/>
          <w:szCs w:val="20"/>
        </w:rPr>
        <w:t>normas</w:t>
      </w:r>
      <w:r w:rsidRPr="001E00FD">
        <w:rPr>
          <w:rFonts w:ascii="Consolas" w:hAnsi="Consolas" w:cs="Consolas"/>
          <w:spacing w:val="-34"/>
          <w:sz w:val="20"/>
          <w:szCs w:val="20"/>
        </w:rPr>
        <w:t xml:space="preserve"> </w:t>
      </w:r>
      <w:r w:rsidRPr="001E00FD">
        <w:rPr>
          <w:rFonts w:ascii="Consolas" w:hAnsi="Consolas" w:cs="Consolas"/>
          <w:sz w:val="20"/>
          <w:szCs w:val="20"/>
        </w:rPr>
        <w:t>relativas</w:t>
      </w:r>
      <w:r w:rsidRPr="001E00FD">
        <w:rPr>
          <w:rFonts w:ascii="Consolas" w:hAnsi="Consolas" w:cs="Consolas"/>
          <w:spacing w:val="-34"/>
          <w:sz w:val="20"/>
          <w:szCs w:val="20"/>
        </w:rPr>
        <w:t xml:space="preserve"> </w:t>
      </w:r>
      <w:r w:rsidRPr="001E00FD">
        <w:rPr>
          <w:rFonts w:ascii="Consolas" w:hAnsi="Consolas" w:cs="Consolas"/>
          <w:sz w:val="20"/>
          <w:szCs w:val="20"/>
        </w:rPr>
        <w:t>à</w:t>
      </w:r>
      <w:r w:rsidRPr="001E00FD">
        <w:rPr>
          <w:rFonts w:ascii="Consolas" w:hAnsi="Consolas" w:cs="Consolas"/>
          <w:spacing w:val="-34"/>
          <w:sz w:val="20"/>
          <w:szCs w:val="20"/>
        </w:rPr>
        <w:t xml:space="preserve"> </w:t>
      </w:r>
      <w:r w:rsidRPr="001E00FD">
        <w:rPr>
          <w:rFonts w:ascii="Consolas" w:hAnsi="Consolas" w:cs="Consolas"/>
          <w:sz w:val="20"/>
          <w:szCs w:val="20"/>
        </w:rPr>
        <w:t>saúde</w:t>
      </w:r>
      <w:r w:rsidRPr="001E00FD">
        <w:rPr>
          <w:rFonts w:ascii="Consolas" w:hAnsi="Consolas" w:cs="Consolas"/>
          <w:spacing w:val="-34"/>
          <w:sz w:val="20"/>
          <w:szCs w:val="20"/>
        </w:rPr>
        <w:t xml:space="preserve"> </w:t>
      </w:r>
      <w:r w:rsidRPr="001E00FD">
        <w:rPr>
          <w:rFonts w:ascii="Consolas" w:hAnsi="Consolas" w:cs="Consolas"/>
          <w:sz w:val="20"/>
          <w:szCs w:val="20"/>
        </w:rPr>
        <w:t>e</w:t>
      </w:r>
      <w:r w:rsidRPr="001E00FD">
        <w:rPr>
          <w:rFonts w:ascii="Consolas" w:hAnsi="Consolas" w:cs="Consolas"/>
          <w:spacing w:val="-33"/>
          <w:sz w:val="20"/>
          <w:szCs w:val="20"/>
        </w:rPr>
        <w:t xml:space="preserve"> </w:t>
      </w:r>
      <w:r w:rsidRPr="001E00FD">
        <w:rPr>
          <w:rFonts w:ascii="Consolas" w:hAnsi="Consolas" w:cs="Consolas"/>
          <w:sz w:val="20"/>
          <w:szCs w:val="20"/>
        </w:rPr>
        <w:t>segurança no Trabalho, para os fins estabelecidos pelo parágrafo único do artigo 117 da Constituição do Estado de São</w:t>
      </w:r>
      <w:r w:rsidRPr="001E00FD">
        <w:rPr>
          <w:rFonts w:ascii="Consolas" w:hAnsi="Consolas" w:cs="Consolas"/>
          <w:spacing w:val="-15"/>
          <w:sz w:val="20"/>
          <w:szCs w:val="20"/>
        </w:rPr>
        <w:t xml:space="preserve"> </w:t>
      </w:r>
      <w:r w:rsidRPr="001E00FD">
        <w:rPr>
          <w:rFonts w:ascii="Consolas" w:hAnsi="Consolas" w:cs="Consolas"/>
          <w:sz w:val="20"/>
          <w:szCs w:val="20"/>
        </w:rPr>
        <w:t>Paulo;</w:t>
      </w:r>
    </w:p>
    <w:p w:rsidR="001E00FD" w:rsidRPr="001E00FD" w:rsidRDefault="001E00FD" w:rsidP="001E00FD">
      <w:pPr>
        <w:pStyle w:val="Corpodetexto"/>
        <w:spacing w:before="1"/>
        <w:rPr>
          <w:rFonts w:ascii="Consolas" w:hAnsi="Consolas" w:cs="Consolas"/>
          <w:sz w:val="20"/>
        </w:rPr>
      </w:pPr>
    </w:p>
    <w:p w:rsidR="001E00FD" w:rsidRPr="001E00FD" w:rsidRDefault="001E00FD" w:rsidP="001E00FD">
      <w:pPr>
        <w:pStyle w:val="PargrafodaLista"/>
        <w:widowControl w:val="0"/>
        <w:numPr>
          <w:ilvl w:val="0"/>
          <w:numId w:val="39"/>
        </w:numPr>
        <w:tabs>
          <w:tab w:val="left" w:pos="785"/>
        </w:tabs>
        <w:autoSpaceDE w:val="0"/>
        <w:autoSpaceDN w:val="0"/>
        <w:spacing w:after="0" w:line="240" w:lineRule="auto"/>
        <w:ind w:right="368" w:firstLine="0"/>
        <w:contextualSpacing w:val="0"/>
        <w:jc w:val="both"/>
        <w:rPr>
          <w:rFonts w:ascii="Consolas" w:hAnsi="Consolas" w:cs="Consolas"/>
          <w:sz w:val="20"/>
          <w:szCs w:val="20"/>
        </w:rPr>
      </w:pPr>
      <w:r w:rsidRPr="001E00FD">
        <w:rPr>
          <w:rFonts w:ascii="Consolas" w:hAnsi="Consolas" w:cs="Consolas"/>
          <w:sz w:val="20"/>
          <w:szCs w:val="20"/>
        </w:rPr>
        <w:t>Que</w:t>
      </w:r>
      <w:r w:rsidRPr="001E00FD">
        <w:rPr>
          <w:rFonts w:ascii="Consolas" w:hAnsi="Consolas" w:cs="Consolas"/>
          <w:spacing w:val="-42"/>
          <w:sz w:val="20"/>
          <w:szCs w:val="20"/>
        </w:rPr>
        <w:t xml:space="preserve"> </w:t>
      </w:r>
      <w:r w:rsidRPr="001E00FD">
        <w:rPr>
          <w:rFonts w:ascii="Consolas" w:hAnsi="Consolas" w:cs="Consolas"/>
          <w:sz w:val="20"/>
          <w:szCs w:val="20"/>
        </w:rPr>
        <w:t>a</w:t>
      </w:r>
      <w:r w:rsidRPr="001E00FD">
        <w:rPr>
          <w:rFonts w:ascii="Consolas" w:hAnsi="Consolas" w:cs="Consolas"/>
          <w:spacing w:val="-39"/>
          <w:sz w:val="20"/>
          <w:szCs w:val="20"/>
        </w:rPr>
        <w:t xml:space="preserve"> </w:t>
      </w:r>
      <w:r w:rsidRPr="001E00FD">
        <w:rPr>
          <w:rFonts w:ascii="Consolas" w:hAnsi="Consolas" w:cs="Consolas"/>
          <w:sz w:val="20"/>
          <w:szCs w:val="20"/>
        </w:rPr>
        <w:t>empresa</w:t>
      </w:r>
      <w:r w:rsidRPr="001E00FD">
        <w:rPr>
          <w:rFonts w:ascii="Consolas" w:hAnsi="Consolas" w:cs="Consolas"/>
          <w:spacing w:val="-39"/>
          <w:sz w:val="20"/>
          <w:szCs w:val="20"/>
        </w:rPr>
        <w:t xml:space="preserve"> </w:t>
      </w:r>
      <w:r w:rsidRPr="001E00FD">
        <w:rPr>
          <w:rFonts w:ascii="Consolas" w:hAnsi="Consolas" w:cs="Consolas"/>
          <w:sz w:val="20"/>
          <w:szCs w:val="20"/>
        </w:rPr>
        <w:t>não</w:t>
      </w:r>
      <w:r w:rsidRPr="001E00FD">
        <w:rPr>
          <w:rFonts w:ascii="Consolas" w:hAnsi="Consolas" w:cs="Consolas"/>
          <w:spacing w:val="-41"/>
          <w:sz w:val="20"/>
          <w:szCs w:val="20"/>
        </w:rPr>
        <w:t xml:space="preserve"> </w:t>
      </w:r>
      <w:r w:rsidRPr="001E00FD">
        <w:rPr>
          <w:rFonts w:ascii="Consolas" w:hAnsi="Consolas" w:cs="Consolas"/>
          <w:sz w:val="20"/>
          <w:szCs w:val="20"/>
        </w:rPr>
        <w:t>possui</w:t>
      </w:r>
      <w:r w:rsidRPr="001E00FD">
        <w:rPr>
          <w:rFonts w:ascii="Consolas" w:hAnsi="Consolas" w:cs="Consolas"/>
          <w:spacing w:val="-41"/>
          <w:sz w:val="20"/>
          <w:szCs w:val="20"/>
        </w:rPr>
        <w:t xml:space="preserve"> </w:t>
      </w:r>
      <w:r w:rsidRPr="001E00FD">
        <w:rPr>
          <w:rFonts w:ascii="Consolas" w:hAnsi="Consolas" w:cs="Consolas"/>
          <w:sz w:val="20"/>
          <w:szCs w:val="20"/>
        </w:rPr>
        <w:t>qualquer</w:t>
      </w:r>
      <w:r w:rsidRPr="001E00FD">
        <w:rPr>
          <w:rFonts w:ascii="Consolas" w:hAnsi="Consolas" w:cs="Consolas"/>
          <w:spacing w:val="-41"/>
          <w:sz w:val="20"/>
          <w:szCs w:val="20"/>
        </w:rPr>
        <w:t xml:space="preserve"> </w:t>
      </w:r>
      <w:r w:rsidRPr="001E00FD">
        <w:rPr>
          <w:rFonts w:ascii="Consolas" w:hAnsi="Consolas" w:cs="Consolas"/>
          <w:sz w:val="20"/>
          <w:szCs w:val="20"/>
        </w:rPr>
        <w:t>dos</w:t>
      </w:r>
      <w:r w:rsidRPr="001E00FD">
        <w:rPr>
          <w:rFonts w:ascii="Consolas" w:hAnsi="Consolas" w:cs="Consolas"/>
          <w:spacing w:val="-39"/>
          <w:sz w:val="20"/>
          <w:szCs w:val="20"/>
        </w:rPr>
        <w:t xml:space="preserve"> </w:t>
      </w:r>
      <w:r w:rsidRPr="001E00FD">
        <w:rPr>
          <w:rFonts w:ascii="Consolas" w:hAnsi="Consolas" w:cs="Consolas"/>
          <w:sz w:val="20"/>
          <w:szCs w:val="20"/>
        </w:rPr>
        <w:t>impedimentos</w:t>
      </w:r>
      <w:r w:rsidRPr="001E00FD">
        <w:rPr>
          <w:rFonts w:ascii="Consolas" w:hAnsi="Consolas" w:cs="Consolas"/>
          <w:spacing w:val="-41"/>
          <w:sz w:val="20"/>
          <w:szCs w:val="20"/>
        </w:rPr>
        <w:t xml:space="preserve"> </w:t>
      </w:r>
      <w:r w:rsidRPr="001E00FD">
        <w:rPr>
          <w:rFonts w:ascii="Consolas" w:hAnsi="Consolas" w:cs="Consolas"/>
          <w:sz w:val="20"/>
          <w:szCs w:val="20"/>
        </w:rPr>
        <w:t>previstos nos §§ 4º e seguintes todos do artigo 3º da Lei Complementar nº 123, de 14 de dezembro de 2006, e alterações, cujos</w:t>
      </w:r>
      <w:r w:rsidRPr="001E00FD">
        <w:rPr>
          <w:rFonts w:ascii="Consolas" w:hAnsi="Consolas" w:cs="Consolas"/>
          <w:spacing w:val="-55"/>
          <w:sz w:val="20"/>
          <w:szCs w:val="20"/>
        </w:rPr>
        <w:t xml:space="preserve"> </w:t>
      </w:r>
      <w:r w:rsidRPr="001E00FD">
        <w:rPr>
          <w:rFonts w:ascii="Consolas" w:hAnsi="Consolas" w:cs="Consolas"/>
          <w:sz w:val="20"/>
          <w:szCs w:val="20"/>
        </w:rPr>
        <w:t xml:space="preserve">termos </w:t>
      </w:r>
      <w:proofErr w:type="gramStart"/>
      <w:r w:rsidRPr="001E00FD">
        <w:rPr>
          <w:rFonts w:ascii="Consolas" w:hAnsi="Consolas" w:cs="Consolas"/>
          <w:sz w:val="20"/>
          <w:szCs w:val="20"/>
        </w:rPr>
        <w:t>conheço</w:t>
      </w:r>
      <w:proofErr w:type="gramEnd"/>
      <w:r w:rsidRPr="001E00FD">
        <w:rPr>
          <w:rFonts w:ascii="Consolas" w:hAnsi="Consolas" w:cs="Consolas"/>
          <w:sz w:val="20"/>
          <w:szCs w:val="20"/>
        </w:rPr>
        <w:t xml:space="preserve"> na</w:t>
      </w:r>
      <w:r w:rsidRPr="001E00FD">
        <w:rPr>
          <w:rFonts w:ascii="Consolas" w:hAnsi="Consolas" w:cs="Consolas"/>
          <w:spacing w:val="-2"/>
          <w:sz w:val="20"/>
          <w:szCs w:val="20"/>
        </w:rPr>
        <w:t xml:space="preserve"> </w:t>
      </w:r>
      <w:r w:rsidRPr="001E00FD">
        <w:rPr>
          <w:rFonts w:ascii="Consolas" w:hAnsi="Consolas" w:cs="Consolas"/>
          <w:sz w:val="20"/>
          <w:szCs w:val="20"/>
        </w:rPr>
        <w:t>íntegra;</w:t>
      </w:r>
    </w:p>
    <w:p w:rsidR="001E00FD" w:rsidRPr="001E00FD" w:rsidRDefault="001E00FD" w:rsidP="001E00FD">
      <w:pPr>
        <w:pStyle w:val="Corpodetexto"/>
        <w:rPr>
          <w:rFonts w:ascii="Consolas" w:hAnsi="Consolas" w:cs="Consolas"/>
          <w:sz w:val="20"/>
        </w:rPr>
      </w:pPr>
    </w:p>
    <w:p w:rsidR="001E00FD" w:rsidRPr="001E00FD" w:rsidRDefault="001E00FD" w:rsidP="001E00FD">
      <w:pPr>
        <w:pStyle w:val="PargrafodaLista"/>
        <w:widowControl w:val="0"/>
        <w:numPr>
          <w:ilvl w:val="0"/>
          <w:numId w:val="39"/>
        </w:numPr>
        <w:tabs>
          <w:tab w:val="left" w:pos="836"/>
        </w:tabs>
        <w:autoSpaceDE w:val="0"/>
        <w:autoSpaceDN w:val="0"/>
        <w:spacing w:after="0" w:line="240" w:lineRule="auto"/>
        <w:ind w:right="365" w:firstLine="0"/>
        <w:contextualSpacing w:val="0"/>
        <w:jc w:val="both"/>
        <w:rPr>
          <w:rFonts w:ascii="Consolas" w:hAnsi="Consolas" w:cs="Consolas"/>
          <w:sz w:val="20"/>
          <w:szCs w:val="20"/>
        </w:rPr>
      </w:pPr>
      <w:r w:rsidRPr="001E00FD">
        <w:rPr>
          <w:rFonts w:ascii="Consolas" w:hAnsi="Consolas" w:cs="Consolas"/>
          <w:sz w:val="20"/>
          <w:szCs w:val="20"/>
        </w:rPr>
        <w:t xml:space="preserve">Estar ciente da obrigação de manter o endereço da empresa atualizado junto ao Município de </w:t>
      </w:r>
      <w:r w:rsidR="00FF4010">
        <w:rPr>
          <w:rFonts w:ascii="Consolas" w:hAnsi="Consolas" w:cs="Consolas"/>
          <w:sz w:val="20"/>
          <w:szCs w:val="20"/>
        </w:rPr>
        <w:t>Canitar</w:t>
      </w:r>
      <w:r w:rsidRPr="001E00FD">
        <w:rPr>
          <w:rFonts w:ascii="Consolas" w:hAnsi="Consolas" w:cs="Consolas"/>
          <w:sz w:val="20"/>
          <w:szCs w:val="20"/>
        </w:rPr>
        <w:t>, e de que as notificações e comunicações formais decorrentes da execução da Ata de Registro de Preços serão efetuadas no endereço que constar em seu</w:t>
      </w:r>
      <w:r w:rsidRPr="001E00FD">
        <w:rPr>
          <w:rFonts w:ascii="Consolas" w:hAnsi="Consolas" w:cs="Consolas"/>
          <w:spacing w:val="-1"/>
          <w:sz w:val="20"/>
          <w:szCs w:val="20"/>
        </w:rPr>
        <w:t xml:space="preserve"> </w:t>
      </w:r>
      <w:r w:rsidRPr="001E00FD">
        <w:rPr>
          <w:rFonts w:ascii="Consolas" w:hAnsi="Consolas" w:cs="Consolas"/>
          <w:sz w:val="20"/>
          <w:szCs w:val="20"/>
        </w:rPr>
        <w:t>preâmbulo;</w:t>
      </w:r>
    </w:p>
    <w:p w:rsidR="001E00FD" w:rsidRPr="001E00FD" w:rsidRDefault="001E00FD" w:rsidP="001E00FD">
      <w:pPr>
        <w:pStyle w:val="Corpodetexto"/>
        <w:rPr>
          <w:rFonts w:ascii="Consolas" w:hAnsi="Consolas" w:cs="Consolas"/>
          <w:sz w:val="20"/>
        </w:rPr>
      </w:pPr>
    </w:p>
    <w:p w:rsidR="001E00FD" w:rsidRDefault="001E00FD" w:rsidP="001E00FD">
      <w:pPr>
        <w:pStyle w:val="PargrafodaLista"/>
        <w:widowControl w:val="0"/>
        <w:numPr>
          <w:ilvl w:val="0"/>
          <w:numId w:val="39"/>
        </w:numPr>
        <w:tabs>
          <w:tab w:val="left" w:pos="888"/>
        </w:tabs>
        <w:autoSpaceDE w:val="0"/>
        <w:autoSpaceDN w:val="0"/>
        <w:spacing w:before="1" w:after="0" w:line="240" w:lineRule="auto"/>
        <w:ind w:right="365" w:firstLine="0"/>
        <w:contextualSpacing w:val="0"/>
        <w:jc w:val="both"/>
        <w:rPr>
          <w:rFonts w:ascii="Consolas" w:hAnsi="Consolas" w:cs="Consolas"/>
          <w:sz w:val="20"/>
          <w:szCs w:val="20"/>
        </w:rPr>
      </w:pPr>
      <w:r w:rsidRPr="001E00FD">
        <w:rPr>
          <w:rFonts w:ascii="Consolas" w:hAnsi="Consolas" w:cs="Consolas"/>
          <w:sz w:val="20"/>
          <w:szCs w:val="20"/>
        </w:rPr>
        <w:t>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w:t>
      </w:r>
      <w:r w:rsidRPr="001E00FD">
        <w:rPr>
          <w:rFonts w:ascii="Consolas" w:hAnsi="Consolas" w:cs="Consolas"/>
          <w:spacing w:val="-50"/>
          <w:sz w:val="20"/>
          <w:szCs w:val="20"/>
        </w:rPr>
        <w:t xml:space="preserve"> </w:t>
      </w:r>
      <w:r w:rsidRPr="001E00FD">
        <w:rPr>
          <w:rFonts w:ascii="Consolas" w:hAnsi="Consolas" w:cs="Consolas"/>
          <w:sz w:val="20"/>
          <w:szCs w:val="20"/>
        </w:rPr>
        <w:t>do processo e, ainda, declaração, relatório ou documento equivalente do juízo ou do administrador, de que o plano de recuperação judicial está sendo</w:t>
      </w:r>
      <w:r w:rsidRPr="001E00FD">
        <w:rPr>
          <w:rFonts w:ascii="Consolas" w:hAnsi="Consolas" w:cs="Consolas"/>
          <w:spacing w:val="-7"/>
          <w:sz w:val="20"/>
          <w:szCs w:val="20"/>
        </w:rPr>
        <w:t xml:space="preserve"> </w:t>
      </w:r>
      <w:r w:rsidRPr="001E00FD">
        <w:rPr>
          <w:rFonts w:ascii="Consolas" w:hAnsi="Consolas" w:cs="Consolas"/>
          <w:sz w:val="20"/>
          <w:szCs w:val="20"/>
        </w:rPr>
        <w:t>cumprido;</w:t>
      </w:r>
    </w:p>
    <w:p w:rsidR="001E00FD" w:rsidRPr="001E00FD" w:rsidRDefault="001E00FD" w:rsidP="001E00FD">
      <w:pPr>
        <w:pStyle w:val="PargrafodaLista"/>
        <w:rPr>
          <w:rFonts w:ascii="Consolas" w:hAnsi="Consolas" w:cs="Consolas"/>
          <w:sz w:val="20"/>
          <w:szCs w:val="20"/>
        </w:rPr>
      </w:pPr>
    </w:p>
    <w:p w:rsidR="001E00FD" w:rsidRPr="001E00FD" w:rsidRDefault="001E00FD" w:rsidP="001E00FD">
      <w:pPr>
        <w:pStyle w:val="PargrafodaLista"/>
        <w:widowControl w:val="0"/>
        <w:numPr>
          <w:ilvl w:val="0"/>
          <w:numId w:val="39"/>
        </w:numPr>
        <w:tabs>
          <w:tab w:val="left" w:pos="801"/>
        </w:tabs>
        <w:autoSpaceDE w:val="0"/>
        <w:autoSpaceDN w:val="0"/>
        <w:spacing w:before="51" w:after="0" w:line="240" w:lineRule="auto"/>
        <w:ind w:left="361" w:right="367" w:firstLine="0"/>
        <w:contextualSpacing w:val="0"/>
        <w:jc w:val="both"/>
        <w:rPr>
          <w:rFonts w:ascii="Consolas" w:hAnsi="Consolas" w:cs="Consolas"/>
          <w:sz w:val="20"/>
          <w:szCs w:val="20"/>
        </w:rPr>
      </w:pPr>
      <w:r w:rsidRPr="001E00FD">
        <w:rPr>
          <w:rFonts w:ascii="Consolas" w:hAnsi="Consolas" w:cs="Consolas"/>
          <w:sz w:val="20"/>
          <w:szCs w:val="20"/>
        </w:rPr>
        <w:t>Para</w:t>
      </w:r>
      <w:r w:rsidRPr="001E00FD">
        <w:rPr>
          <w:rFonts w:ascii="Consolas" w:hAnsi="Consolas" w:cs="Consolas"/>
          <w:spacing w:val="-23"/>
          <w:sz w:val="20"/>
          <w:szCs w:val="20"/>
        </w:rPr>
        <w:t xml:space="preserve"> </w:t>
      </w:r>
      <w:r w:rsidRPr="001E00FD">
        <w:rPr>
          <w:rFonts w:ascii="Consolas" w:hAnsi="Consolas" w:cs="Consolas"/>
          <w:sz w:val="20"/>
          <w:szCs w:val="20"/>
        </w:rPr>
        <w:t>o</w:t>
      </w:r>
      <w:r w:rsidRPr="001E00FD">
        <w:rPr>
          <w:rFonts w:ascii="Consolas" w:hAnsi="Consolas" w:cs="Consolas"/>
          <w:spacing w:val="-24"/>
          <w:sz w:val="20"/>
          <w:szCs w:val="20"/>
        </w:rPr>
        <w:t xml:space="preserve"> </w:t>
      </w:r>
      <w:r w:rsidRPr="001E00FD">
        <w:rPr>
          <w:rFonts w:ascii="Consolas" w:hAnsi="Consolas" w:cs="Consolas"/>
          <w:sz w:val="20"/>
          <w:szCs w:val="20"/>
        </w:rPr>
        <w:t>caso</w:t>
      </w:r>
      <w:r w:rsidRPr="001E00FD">
        <w:rPr>
          <w:rFonts w:ascii="Consolas" w:hAnsi="Consolas" w:cs="Consolas"/>
          <w:spacing w:val="-24"/>
          <w:sz w:val="20"/>
          <w:szCs w:val="20"/>
        </w:rPr>
        <w:t xml:space="preserve"> </w:t>
      </w:r>
      <w:r w:rsidRPr="001E00FD">
        <w:rPr>
          <w:rFonts w:ascii="Consolas" w:hAnsi="Consolas" w:cs="Consolas"/>
          <w:sz w:val="20"/>
          <w:szCs w:val="20"/>
        </w:rPr>
        <w:t>de</w:t>
      </w:r>
      <w:r w:rsidRPr="001E00FD">
        <w:rPr>
          <w:rFonts w:ascii="Consolas" w:hAnsi="Consolas" w:cs="Consolas"/>
          <w:spacing w:val="-24"/>
          <w:sz w:val="20"/>
          <w:szCs w:val="20"/>
        </w:rPr>
        <w:t xml:space="preserve"> </w:t>
      </w:r>
      <w:r w:rsidRPr="001E00FD">
        <w:rPr>
          <w:rFonts w:ascii="Consolas" w:hAnsi="Consolas" w:cs="Consolas"/>
          <w:sz w:val="20"/>
          <w:szCs w:val="20"/>
        </w:rPr>
        <w:t>empresas</w:t>
      </w:r>
      <w:r w:rsidRPr="001E00FD">
        <w:rPr>
          <w:rFonts w:ascii="Consolas" w:hAnsi="Consolas" w:cs="Consolas"/>
          <w:spacing w:val="-24"/>
          <w:sz w:val="20"/>
          <w:szCs w:val="20"/>
        </w:rPr>
        <w:t xml:space="preserve"> </w:t>
      </w:r>
      <w:r w:rsidRPr="001E00FD">
        <w:rPr>
          <w:rFonts w:ascii="Consolas" w:hAnsi="Consolas" w:cs="Consolas"/>
          <w:sz w:val="20"/>
          <w:szCs w:val="20"/>
        </w:rPr>
        <w:t>em</w:t>
      </w:r>
      <w:r w:rsidRPr="001E00FD">
        <w:rPr>
          <w:rFonts w:ascii="Consolas" w:hAnsi="Consolas" w:cs="Consolas"/>
          <w:spacing w:val="-22"/>
          <w:sz w:val="20"/>
          <w:szCs w:val="20"/>
        </w:rPr>
        <w:t xml:space="preserve"> </w:t>
      </w:r>
      <w:r w:rsidRPr="001E00FD">
        <w:rPr>
          <w:rFonts w:ascii="Consolas" w:hAnsi="Consolas" w:cs="Consolas"/>
          <w:sz w:val="20"/>
          <w:szCs w:val="20"/>
        </w:rPr>
        <w:t>recuperação</w:t>
      </w:r>
      <w:r w:rsidRPr="001E00FD">
        <w:rPr>
          <w:rFonts w:ascii="Consolas" w:hAnsi="Consolas" w:cs="Consolas"/>
          <w:spacing w:val="-22"/>
          <w:sz w:val="20"/>
          <w:szCs w:val="20"/>
        </w:rPr>
        <w:t xml:space="preserve"> </w:t>
      </w:r>
      <w:r w:rsidRPr="001E00FD">
        <w:rPr>
          <w:rFonts w:ascii="Consolas" w:hAnsi="Consolas" w:cs="Consolas"/>
          <w:sz w:val="20"/>
          <w:szCs w:val="20"/>
        </w:rPr>
        <w:t>extrajudicial:</w:t>
      </w:r>
      <w:r w:rsidRPr="001E00FD">
        <w:rPr>
          <w:rFonts w:ascii="Consolas" w:hAnsi="Consolas" w:cs="Consolas"/>
          <w:spacing w:val="-22"/>
          <w:sz w:val="20"/>
          <w:szCs w:val="20"/>
        </w:rPr>
        <w:t xml:space="preserve"> </w:t>
      </w:r>
      <w:r w:rsidRPr="001E00FD">
        <w:rPr>
          <w:rFonts w:ascii="Consolas" w:hAnsi="Consolas" w:cs="Consolas"/>
          <w:sz w:val="20"/>
          <w:szCs w:val="20"/>
        </w:rPr>
        <w:t>estar ciente de que no momento da assinatura da Ata de Registro de Preços deverei apresentar comprovação documental de que as obrigações do plano de recuperação extrajudicial estão sendo cumpridas.</w:t>
      </w:r>
    </w:p>
    <w:p w:rsidR="001E00FD" w:rsidRPr="001E00FD" w:rsidRDefault="001E00FD" w:rsidP="001E00FD">
      <w:pPr>
        <w:pStyle w:val="PargrafodaLista"/>
        <w:widowControl w:val="0"/>
        <w:tabs>
          <w:tab w:val="left" w:pos="888"/>
        </w:tabs>
        <w:autoSpaceDE w:val="0"/>
        <w:autoSpaceDN w:val="0"/>
        <w:spacing w:before="1" w:after="0" w:line="240" w:lineRule="auto"/>
        <w:ind w:left="362" w:right="365"/>
        <w:contextualSpacing w:val="0"/>
        <w:jc w:val="both"/>
        <w:rPr>
          <w:rFonts w:ascii="Consolas" w:hAnsi="Consolas" w:cs="Consolas"/>
          <w:sz w:val="20"/>
          <w:szCs w:val="20"/>
        </w:rPr>
      </w:pPr>
    </w:p>
    <w:p w:rsidR="008B51FA" w:rsidRPr="009C3A66" w:rsidRDefault="008B51FA" w:rsidP="008277C5">
      <w:pPr>
        <w:tabs>
          <w:tab w:val="left" w:pos="9638"/>
        </w:tabs>
        <w:autoSpaceDE w:val="0"/>
        <w:autoSpaceDN w:val="0"/>
        <w:adjustRightInd w:val="0"/>
        <w:ind w:left="0" w:right="-1"/>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 xml:space="preserve">Canitar, em ____ de ________________ de </w:t>
      </w:r>
      <w:r w:rsidR="00BD7074">
        <w:rPr>
          <w:rFonts w:ascii="Consolas" w:hAnsi="Consolas" w:cs="Consolas"/>
          <w:sz w:val="20"/>
          <w:szCs w:val="20"/>
        </w:rPr>
        <w:t>2021</w:t>
      </w:r>
      <w:r w:rsidRPr="009C3A66">
        <w:rPr>
          <w:rFonts w:ascii="Consolas" w:hAnsi="Consolas" w:cs="Consolas"/>
          <w:sz w:val="20"/>
          <w:szCs w:val="20"/>
        </w:rPr>
        <w:t>.</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_________________________________</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Assinatura do representante legal</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Nome do representante legal: _________________________________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RG do representante legal: 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CPF do representante legal: _________________________</w:t>
      </w:r>
    </w:p>
    <w:p w:rsidR="008B51FA" w:rsidRPr="009C3A66" w:rsidRDefault="008B51FA" w:rsidP="008277C5">
      <w:pPr>
        <w:tabs>
          <w:tab w:val="left" w:pos="9638"/>
        </w:tabs>
        <w:autoSpaceDE w:val="0"/>
        <w:autoSpaceDN w:val="0"/>
        <w:adjustRightInd w:val="0"/>
        <w:ind w:left="0" w:right="-1"/>
        <w:jc w:val="center"/>
        <w:rPr>
          <w:rFonts w:ascii="Consolas" w:hAnsi="Consolas" w:cs="Consolas"/>
          <w:b/>
          <w:bCs/>
          <w:sz w:val="20"/>
          <w:szCs w:val="20"/>
        </w:rPr>
      </w:pPr>
    </w:p>
    <w:p w:rsidR="008B51FA" w:rsidRPr="009C3A66" w:rsidRDefault="008B51FA" w:rsidP="008277C5">
      <w:pPr>
        <w:tabs>
          <w:tab w:val="left" w:pos="9638"/>
        </w:tabs>
        <w:ind w:left="0" w:right="-1"/>
        <w:rPr>
          <w:rFonts w:ascii="Consolas" w:hAnsi="Consolas" w:cs="Consolas"/>
          <w:b/>
          <w:bCs/>
          <w:sz w:val="20"/>
          <w:szCs w:val="20"/>
        </w:rPr>
      </w:pPr>
      <w:r w:rsidRPr="009C3A66">
        <w:rPr>
          <w:rFonts w:ascii="Consolas" w:hAnsi="Consolas" w:cs="Consolas"/>
          <w:b/>
          <w:bCs/>
          <w:sz w:val="20"/>
          <w:szCs w:val="20"/>
        </w:rPr>
        <w:br w:type="page"/>
      </w:r>
    </w:p>
    <w:p w:rsidR="008B51FA" w:rsidRPr="009C3A66" w:rsidRDefault="001E00FD" w:rsidP="008277C5">
      <w:pPr>
        <w:tabs>
          <w:tab w:val="left" w:pos="9638"/>
        </w:tabs>
        <w:autoSpaceDE w:val="0"/>
        <w:autoSpaceDN w:val="0"/>
        <w:adjustRightInd w:val="0"/>
        <w:ind w:left="0" w:right="-1"/>
        <w:jc w:val="center"/>
        <w:rPr>
          <w:rFonts w:ascii="Consolas" w:hAnsi="Consolas" w:cs="Consolas"/>
          <w:b/>
          <w:bCs/>
          <w:sz w:val="20"/>
          <w:szCs w:val="20"/>
        </w:rPr>
      </w:pPr>
      <w:proofErr w:type="gramStart"/>
      <w:r>
        <w:rPr>
          <w:rFonts w:ascii="Consolas" w:hAnsi="Consolas" w:cs="Consolas"/>
          <w:b/>
          <w:bCs/>
          <w:sz w:val="20"/>
          <w:szCs w:val="20"/>
        </w:rPr>
        <w:lastRenderedPageBreak/>
        <w:t>ANEXO VI</w:t>
      </w:r>
      <w:proofErr w:type="gramEnd"/>
    </w:p>
    <w:p w:rsidR="008277C5" w:rsidRPr="009C3A66" w:rsidRDefault="008277C5" w:rsidP="008277C5">
      <w:pPr>
        <w:tabs>
          <w:tab w:val="left" w:pos="-1701"/>
        </w:tabs>
        <w:ind w:left="0" w:right="-1"/>
        <w:jc w:val="center"/>
        <w:rPr>
          <w:rFonts w:ascii="Consolas" w:hAnsi="Consolas" w:cs="Consolas"/>
          <w:b/>
          <w:sz w:val="20"/>
          <w:szCs w:val="20"/>
        </w:rPr>
      </w:pPr>
      <w:r w:rsidRPr="009C3A66">
        <w:rPr>
          <w:rFonts w:ascii="Consolas" w:hAnsi="Consolas" w:cs="Consolas"/>
          <w:b/>
          <w:sz w:val="20"/>
          <w:szCs w:val="20"/>
        </w:rPr>
        <w:t>DECLARAÇÃO</w:t>
      </w:r>
    </w:p>
    <w:p w:rsidR="008277C5" w:rsidRPr="009C3A66" w:rsidRDefault="008277C5" w:rsidP="008277C5">
      <w:pPr>
        <w:tabs>
          <w:tab w:val="left" w:pos="-1701"/>
        </w:tabs>
        <w:autoSpaceDE w:val="0"/>
        <w:autoSpaceDN w:val="0"/>
        <w:adjustRightInd w:val="0"/>
        <w:ind w:left="0" w:right="-1"/>
        <w:jc w:val="center"/>
        <w:rPr>
          <w:rFonts w:ascii="Consolas" w:hAnsi="Consolas" w:cs="Consolas"/>
          <w:b/>
          <w:sz w:val="20"/>
          <w:szCs w:val="20"/>
        </w:rPr>
      </w:pPr>
      <w:r w:rsidRPr="009C3A66">
        <w:rPr>
          <w:rFonts w:ascii="Consolas" w:hAnsi="Consolas" w:cs="Consolas"/>
          <w:b/>
          <w:sz w:val="20"/>
          <w:szCs w:val="20"/>
        </w:rPr>
        <w:t>DECLARAÇÃO DE ELABORAÇÃO INDEPENDENTE DE PROPOSTA</w:t>
      </w:r>
    </w:p>
    <w:p w:rsidR="00A33024" w:rsidRPr="009C3A66" w:rsidRDefault="008277C5" w:rsidP="00A33024">
      <w:pPr>
        <w:tabs>
          <w:tab w:val="left" w:pos="-1701"/>
        </w:tabs>
        <w:autoSpaceDE w:val="0"/>
        <w:autoSpaceDN w:val="0"/>
        <w:adjustRightInd w:val="0"/>
        <w:ind w:left="0" w:right="-1"/>
        <w:jc w:val="center"/>
        <w:rPr>
          <w:rFonts w:ascii="Consolas" w:hAnsi="Consolas" w:cs="Consolas"/>
          <w:b/>
          <w:sz w:val="20"/>
          <w:szCs w:val="20"/>
        </w:rPr>
      </w:pPr>
      <w:r w:rsidRPr="009C3A66">
        <w:rPr>
          <w:rFonts w:ascii="Consolas" w:hAnsi="Consolas" w:cs="Consolas"/>
          <w:b/>
          <w:sz w:val="20"/>
          <w:szCs w:val="20"/>
        </w:rPr>
        <w:t>E ATUAÇÃO CONFORM</w:t>
      </w:r>
      <w:r w:rsidR="00A33024" w:rsidRPr="009C3A66">
        <w:rPr>
          <w:rFonts w:ascii="Consolas" w:hAnsi="Consolas" w:cs="Consolas"/>
          <w:b/>
          <w:sz w:val="20"/>
          <w:szCs w:val="20"/>
        </w:rPr>
        <w:t>E AO MARCO LEGAL ANTICORRUPÇÃO</w:t>
      </w:r>
    </w:p>
    <w:p w:rsidR="008277C5" w:rsidRPr="009C3A66" w:rsidRDefault="008277C5" w:rsidP="008277C5">
      <w:pPr>
        <w:tabs>
          <w:tab w:val="left" w:pos="-1701"/>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1"/>
        <w:rPr>
          <w:rFonts w:ascii="Consolas" w:hAnsi="Consolas" w:cs="Consolas"/>
          <w:sz w:val="20"/>
          <w:szCs w:val="20"/>
        </w:rPr>
      </w:pPr>
    </w:p>
    <w:p w:rsidR="008277C5" w:rsidRPr="009C3A66" w:rsidRDefault="008277C5" w:rsidP="008277C5">
      <w:pPr>
        <w:tabs>
          <w:tab w:val="left" w:pos="-1701"/>
        </w:tabs>
        <w:ind w:left="0" w:right="0"/>
        <w:rPr>
          <w:rFonts w:ascii="Consolas" w:hAnsi="Consolas" w:cs="Consolas"/>
          <w:sz w:val="20"/>
          <w:szCs w:val="20"/>
        </w:rPr>
      </w:pPr>
      <w:r w:rsidRPr="009C3A66">
        <w:rPr>
          <w:rFonts w:ascii="Consolas" w:hAnsi="Consolas" w:cs="Consolas"/>
          <w:sz w:val="20"/>
          <w:szCs w:val="20"/>
        </w:rPr>
        <w:t xml:space="preserve">A _____________________ (denominação da pessoa jurídica), CNPJ nº ______________, por seu(s) representante(s) </w:t>
      </w:r>
      <w:proofErr w:type="gramStart"/>
      <w:r w:rsidRPr="009C3A66">
        <w:rPr>
          <w:rFonts w:ascii="Consolas" w:hAnsi="Consolas" w:cs="Consolas"/>
          <w:sz w:val="20"/>
          <w:szCs w:val="20"/>
        </w:rPr>
        <w:t>legal(</w:t>
      </w:r>
      <w:proofErr w:type="gramEnd"/>
      <w:r w:rsidRPr="009C3A66">
        <w:rPr>
          <w:rFonts w:ascii="Consolas" w:hAnsi="Consolas" w:cs="Consolas"/>
          <w:sz w:val="20"/>
          <w:szCs w:val="20"/>
        </w:rPr>
        <w:t xml:space="preserve">is), interessada em participar do Pregão Presencial nº </w:t>
      </w:r>
      <w:r w:rsidR="00582EC7">
        <w:rPr>
          <w:rFonts w:ascii="Consolas" w:hAnsi="Consolas" w:cs="Consolas"/>
          <w:sz w:val="20"/>
          <w:szCs w:val="20"/>
        </w:rPr>
        <w:t>004/2021</w:t>
      </w:r>
      <w:r w:rsidRPr="009C3A66">
        <w:rPr>
          <w:rFonts w:ascii="Consolas" w:hAnsi="Consolas" w:cs="Consolas"/>
          <w:sz w:val="20"/>
          <w:szCs w:val="20"/>
        </w:rPr>
        <w:t>, do Município de Canitar, declara, sob as penas da lei, especialmente o artigo 299 do Código Penal Brasileiro, que:</w:t>
      </w:r>
    </w:p>
    <w:p w:rsidR="008277C5" w:rsidRPr="009C3A66" w:rsidRDefault="008277C5" w:rsidP="008277C5">
      <w:pPr>
        <w:ind w:left="0" w:right="0"/>
        <w:rPr>
          <w:rFonts w:ascii="Consolas" w:hAnsi="Consolas" w:cs="Consolas"/>
          <w:sz w:val="20"/>
          <w:szCs w:val="20"/>
        </w:rPr>
      </w:pP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b) a intenção de apresentar a proposta não foi informada ou discutida com qualquer outro licitante ou interessado, em potencial ou de fato, no presente procedimento licitatório;</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c) o licitante não tentou, por qualquer meio ou por qualquer pessoa, influir na decisão de qualquer outro licitante ou interessado, em potencial ou de fato, no presente procedimento licitatório;</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e) o conteúdo da proposta apresentada não foi, no todo ou em parte, informado, discutido ou recebido de qualquer integrante relacionado, direta ou indiretamente, ao órgão licitante antes da abertura oficial das propostas; </w:t>
      </w:r>
      <w:proofErr w:type="gramStart"/>
      <w:r w:rsidRPr="009C3A66">
        <w:rPr>
          <w:rFonts w:ascii="Consolas" w:hAnsi="Consolas" w:cs="Consolas"/>
          <w:sz w:val="20"/>
          <w:szCs w:val="20"/>
        </w:rPr>
        <w:t>e</w:t>
      </w:r>
      <w:proofErr w:type="gramEnd"/>
      <w:r w:rsidRPr="009C3A66">
        <w:rPr>
          <w:rFonts w:ascii="Consolas" w:hAnsi="Consolas" w:cs="Consolas"/>
          <w:sz w:val="20"/>
          <w:szCs w:val="20"/>
        </w:rPr>
        <w:t xml:space="preserve">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f) o representante legal do licitante está plenamente ciente do teor e da extensão desta declaração e que detém plenos poderes e informações para firmá-la.</w:t>
      </w:r>
    </w:p>
    <w:p w:rsidR="008277C5" w:rsidRPr="009C3A66" w:rsidRDefault="008277C5" w:rsidP="008277C5">
      <w:pPr>
        <w:ind w:left="0" w:right="0"/>
        <w:rPr>
          <w:rFonts w:ascii="Consolas" w:hAnsi="Consolas" w:cs="Consolas"/>
          <w:sz w:val="20"/>
          <w:szCs w:val="20"/>
        </w:rPr>
      </w:pPr>
    </w:p>
    <w:p w:rsidR="008277C5" w:rsidRPr="009C3A66" w:rsidRDefault="008277C5" w:rsidP="008277C5">
      <w:pPr>
        <w:ind w:left="0" w:right="0"/>
        <w:rPr>
          <w:rFonts w:ascii="Consolas" w:hAnsi="Consolas" w:cs="Consolas"/>
          <w:sz w:val="20"/>
          <w:szCs w:val="20"/>
        </w:rPr>
      </w:pPr>
      <w:r w:rsidRPr="009C3A66">
        <w:rPr>
          <w:rFonts w:ascii="Consolas" w:hAnsi="Consolas" w:cs="Consolas"/>
          <w:b/>
          <w:sz w:val="20"/>
          <w:szCs w:val="20"/>
        </w:rPr>
        <w:t>DECLARO</w:t>
      </w:r>
      <w:r w:rsidRPr="009C3A66">
        <w:rPr>
          <w:rFonts w:ascii="Consolas" w:hAnsi="Consolas" w:cs="Consolas"/>
          <w:sz w:val="20"/>
          <w:szCs w:val="20"/>
        </w:rPr>
        <w:t xml:space="preserve">, ainda, que a pessoa jurídica que represento conduz </w:t>
      </w:r>
      <w:r w:rsidRPr="009C3A66">
        <w:rPr>
          <w:rFonts w:ascii="Consolas" w:hAnsi="Consolas" w:cs="Consolas"/>
          <w:color w:val="000000"/>
          <w:sz w:val="20"/>
          <w:szCs w:val="20"/>
        </w:rPr>
        <w:t>seus negócios de forma a coibir fraudes, corrupção e a prática de quaisquer outros atos lesivos à Administração Pública, nacional ou estrangeira, em atendimento à Lei Federal nº 12.846/2013 e ao Decreto Estadual nº 60.106/2014</w:t>
      </w:r>
      <w:r w:rsidRPr="009C3A66">
        <w:rPr>
          <w:rFonts w:ascii="Consolas" w:hAnsi="Consolas" w:cs="Consolas"/>
          <w:sz w:val="20"/>
          <w:szCs w:val="20"/>
        </w:rPr>
        <w:t>, tais como:</w:t>
      </w:r>
      <w:proofErr w:type="gramStart"/>
      <w:r w:rsidRPr="009C3A66">
        <w:rPr>
          <w:rFonts w:ascii="Consolas" w:hAnsi="Consolas" w:cs="Consolas"/>
          <w:sz w:val="20"/>
          <w:szCs w:val="20"/>
        </w:rPr>
        <w:t xml:space="preserve">  </w:t>
      </w:r>
    </w:p>
    <w:p w:rsidR="008277C5" w:rsidRPr="009C3A66" w:rsidRDefault="008277C5" w:rsidP="008277C5">
      <w:pPr>
        <w:ind w:left="0" w:right="0"/>
        <w:rPr>
          <w:rFonts w:ascii="Consolas" w:hAnsi="Consolas" w:cs="Consolas"/>
          <w:sz w:val="20"/>
          <w:szCs w:val="20"/>
        </w:rPr>
      </w:pPr>
      <w:proofErr w:type="gramEnd"/>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I – prometer, oferecer ou dar, direta ou indiretamente, vantagem indevida a agente público, ou a terceira pessoa a ele relacionada;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II – comprovadamente, financiar, custear, patrocinar ou de qualquer modo subvencionar a prática dos atos ilícitos previstos em Lei;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III – comprovadamente, utilizar-se de interposta pessoa física ou jurídica para ocultar ou dissimular seus reais interesses ou a identidade dos beneficiários dos atos praticados;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IV – no tocante a licitações e contratos: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a) frustrar ou fraudar, mediante ajuste, combinação ou qualquer outro expediente, o caráter competitivo de procedimento licitatório público;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b) impedir, perturbar ou fraudar a realização de qualquer ato de procedimento licitatório público;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c) afastar ou procurar afastar licitante, por meio de fraude ou oferecimento de vantagem de qualquer tipo;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d) fraudar licitação pública ou contrato dela decorrente;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e) criar, de modo fraudulento ou irregular, pessoa jurídica para participar de licitação pública ou celebrar contrato administrativo;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lastRenderedPageBreak/>
        <w:t>f) obter vantagem ou benefício indevido, de modo fraudulento,</w:t>
      </w:r>
      <w:proofErr w:type="gramStart"/>
      <w:r w:rsidRPr="009C3A66">
        <w:rPr>
          <w:rFonts w:ascii="Consolas" w:hAnsi="Consolas" w:cs="Consolas"/>
          <w:sz w:val="20"/>
          <w:szCs w:val="20"/>
        </w:rPr>
        <w:t xml:space="preserve">  </w:t>
      </w:r>
      <w:proofErr w:type="gramEnd"/>
      <w:r w:rsidRPr="009C3A66">
        <w:rPr>
          <w:rFonts w:ascii="Consolas" w:hAnsi="Consolas" w:cs="Consolas"/>
          <w:sz w:val="20"/>
          <w:szCs w:val="20"/>
        </w:rPr>
        <w:t xml:space="preserve">de  modificações  ou  prorrogações  de  contratos celebrados com a administração pública, sem autorização em lei, no ato convocatório da licitação pública ou nos respectivos instrumentos contratuais; ou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 xml:space="preserve">g) manipular ou fraudar o equilíbrio econômico-financeiro dos contratos celebrados com a administração pública; </w:t>
      </w:r>
    </w:p>
    <w:p w:rsidR="008277C5" w:rsidRPr="009C3A66" w:rsidRDefault="008277C5" w:rsidP="008277C5">
      <w:pPr>
        <w:ind w:left="0" w:right="0"/>
        <w:rPr>
          <w:rFonts w:ascii="Consolas" w:hAnsi="Consolas" w:cs="Consolas"/>
          <w:sz w:val="20"/>
          <w:szCs w:val="20"/>
        </w:rPr>
      </w:pPr>
      <w:r w:rsidRPr="009C3A66">
        <w:rPr>
          <w:rFonts w:ascii="Consolas" w:hAnsi="Consolas" w:cs="Consolas"/>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 xml:space="preserve">Canitar, em ____ de ________________ de </w:t>
      </w:r>
      <w:r w:rsidR="00BD7074">
        <w:rPr>
          <w:rFonts w:ascii="Consolas" w:hAnsi="Consolas" w:cs="Consolas"/>
          <w:sz w:val="20"/>
          <w:szCs w:val="20"/>
        </w:rPr>
        <w:t>2021</w:t>
      </w:r>
      <w:r w:rsidRPr="009C3A66">
        <w:rPr>
          <w:rFonts w:ascii="Consolas" w:hAnsi="Consolas" w:cs="Consolas"/>
          <w:sz w:val="20"/>
          <w:szCs w:val="20"/>
        </w:rPr>
        <w:t>.</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_________________________________</w:t>
      </w:r>
    </w:p>
    <w:p w:rsidR="008277C5" w:rsidRPr="009C3A66" w:rsidRDefault="008277C5" w:rsidP="008277C5">
      <w:pPr>
        <w:tabs>
          <w:tab w:val="left" w:pos="-1701"/>
        </w:tabs>
        <w:autoSpaceDE w:val="0"/>
        <w:autoSpaceDN w:val="0"/>
        <w:adjustRightInd w:val="0"/>
        <w:ind w:left="0" w:right="0"/>
        <w:jc w:val="center"/>
        <w:rPr>
          <w:rFonts w:ascii="Consolas" w:hAnsi="Consolas" w:cs="Consolas"/>
          <w:sz w:val="20"/>
          <w:szCs w:val="20"/>
        </w:rPr>
      </w:pPr>
      <w:r w:rsidRPr="009C3A66">
        <w:rPr>
          <w:rFonts w:ascii="Consolas" w:hAnsi="Consolas" w:cs="Consolas"/>
          <w:sz w:val="20"/>
          <w:szCs w:val="20"/>
        </w:rPr>
        <w:t>Assinatura do representante legal</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Nome do representante legal: _________________________________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RG do representante legal: __________________________</w:t>
      </w:r>
    </w:p>
    <w:p w:rsidR="008277C5" w:rsidRPr="009C3A66" w:rsidRDefault="008277C5" w:rsidP="008277C5">
      <w:pPr>
        <w:tabs>
          <w:tab w:val="left" w:pos="-1701"/>
        </w:tabs>
        <w:autoSpaceDE w:val="0"/>
        <w:autoSpaceDN w:val="0"/>
        <w:adjustRightInd w:val="0"/>
        <w:ind w:left="0" w:right="0"/>
        <w:rPr>
          <w:rFonts w:ascii="Consolas" w:hAnsi="Consolas" w:cs="Consolas"/>
          <w:sz w:val="20"/>
          <w:szCs w:val="20"/>
        </w:rPr>
      </w:pPr>
      <w:r w:rsidRPr="009C3A66">
        <w:rPr>
          <w:rFonts w:ascii="Consolas" w:hAnsi="Consolas" w:cs="Consolas"/>
          <w:sz w:val="20"/>
          <w:szCs w:val="20"/>
        </w:rPr>
        <w:t>CPF do representante legal: _________________________</w:t>
      </w:r>
    </w:p>
    <w:p w:rsidR="008277C5" w:rsidRPr="009C3A66" w:rsidRDefault="008277C5" w:rsidP="008277C5">
      <w:pPr>
        <w:tabs>
          <w:tab w:val="left" w:pos="-1701"/>
        </w:tabs>
        <w:ind w:left="0" w:right="-1"/>
        <w:rPr>
          <w:rFonts w:ascii="Consolas" w:hAnsi="Consolas" w:cs="Consolas"/>
          <w:sz w:val="20"/>
          <w:szCs w:val="20"/>
        </w:rPr>
      </w:pPr>
    </w:p>
    <w:p w:rsidR="008277C5" w:rsidRPr="009C3A66" w:rsidRDefault="008277C5" w:rsidP="008277C5">
      <w:pPr>
        <w:tabs>
          <w:tab w:val="left" w:pos="-1701"/>
        </w:tabs>
        <w:ind w:left="0" w:right="-1"/>
        <w:rPr>
          <w:rFonts w:ascii="Consolas" w:hAnsi="Consolas" w:cs="Consolas"/>
          <w:sz w:val="20"/>
          <w:szCs w:val="20"/>
        </w:rPr>
      </w:pPr>
    </w:p>
    <w:p w:rsidR="00A07501" w:rsidRPr="009C3A66" w:rsidRDefault="00A07501" w:rsidP="00916EBA">
      <w:pPr>
        <w:tabs>
          <w:tab w:val="left" w:pos="8113"/>
          <w:tab w:val="left" w:pos="9638"/>
        </w:tabs>
        <w:ind w:left="0" w:right="-1"/>
        <w:rPr>
          <w:rFonts w:ascii="Consolas" w:hAnsi="Consolas" w:cs="Consolas"/>
          <w:sz w:val="20"/>
          <w:szCs w:val="20"/>
        </w:rPr>
      </w:pPr>
    </w:p>
    <w:p w:rsidR="00A07501" w:rsidRPr="009C3A66" w:rsidRDefault="00A07501" w:rsidP="008277C5">
      <w:pPr>
        <w:tabs>
          <w:tab w:val="left" w:pos="9638"/>
        </w:tabs>
        <w:ind w:left="0" w:right="-1"/>
        <w:rPr>
          <w:rFonts w:ascii="Consolas" w:hAnsi="Consolas" w:cs="Consolas"/>
          <w:sz w:val="20"/>
          <w:szCs w:val="20"/>
        </w:rPr>
      </w:pPr>
    </w:p>
    <w:p w:rsidR="00A07501" w:rsidRDefault="00A07501"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Default="00F9239C" w:rsidP="008277C5">
      <w:pPr>
        <w:tabs>
          <w:tab w:val="left" w:pos="9638"/>
        </w:tabs>
        <w:ind w:left="0" w:right="-1"/>
        <w:rPr>
          <w:rFonts w:ascii="Consolas" w:hAnsi="Consolas" w:cs="Consolas"/>
          <w:sz w:val="20"/>
          <w:szCs w:val="20"/>
        </w:rPr>
      </w:pPr>
    </w:p>
    <w:p w:rsidR="00F9239C" w:rsidRPr="009C3A66" w:rsidRDefault="00F9239C" w:rsidP="008277C5">
      <w:pPr>
        <w:tabs>
          <w:tab w:val="left" w:pos="9638"/>
        </w:tabs>
        <w:ind w:left="0" w:right="-1"/>
        <w:rPr>
          <w:rFonts w:ascii="Consolas" w:hAnsi="Consolas" w:cs="Consolas"/>
          <w:sz w:val="20"/>
          <w:szCs w:val="20"/>
        </w:rPr>
      </w:pPr>
    </w:p>
    <w:p w:rsidR="00407173" w:rsidRPr="009C3A66" w:rsidRDefault="00407173" w:rsidP="008277C5">
      <w:pPr>
        <w:tabs>
          <w:tab w:val="left" w:pos="9638"/>
        </w:tabs>
        <w:ind w:left="0" w:right="-1"/>
        <w:rPr>
          <w:rFonts w:ascii="Consolas" w:hAnsi="Consolas" w:cs="Consolas"/>
          <w:sz w:val="20"/>
          <w:szCs w:val="20"/>
        </w:rPr>
      </w:pPr>
    </w:p>
    <w:p w:rsidR="00407173" w:rsidRPr="009C3A66" w:rsidRDefault="00407173" w:rsidP="008277C5">
      <w:pPr>
        <w:tabs>
          <w:tab w:val="left" w:pos="9638"/>
        </w:tabs>
        <w:ind w:left="0" w:right="-1"/>
        <w:rPr>
          <w:rFonts w:ascii="Consolas" w:hAnsi="Consolas" w:cs="Consolas"/>
          <w:sz w:val="20"/>
          <w:szCs w:val="20"/>
        </w:rPr>
      </w:pPr>
    </w:p>
    <w:p w:rsidR="00407173" w:rsidRPr="009C3A66" w:rsidRDefault="00407173" w:rsidP="008277C5">
      <w:pPr>
        <w:tabs>
          <w:tab w:val="left" w:pos="9638"/>
        </w:tabs>
        <w:ind w:left="0" w:right="-1"/>
        <w:rPr>
          <w:rFonts w:ascii="Consolas" w:hAnsi="Consolas" w:cs="Consolas"/>
          <w:sz w:val="20"/>
          <w:szCs w:val="20"/>
        </w:rPr>
      </w:pPr>
    </w:p>
    <w:p w:rsidR="00916EBA" w:rsidRPr="009C3A66" w:rsidRDefault="00916EBA" w:rsidP="008277C5">
      <w:pPr>
        <w:tabs>
          <w:tab w:val="left" w:pos="9638"/>
        </w:tabs>
        <w:ind w:left="0" w:right="-1"/>
        <w:rPr>
          <w:rFonts w:ascii="Consolas" w:hAnsi="Consolas" w:cs="Consolas"/>
          <w:sz w:val="20"/>
          <w:szCs w:val="20"/>
        </w:rPr>
      </w:pPr>
    </w:p>
    <w:sectPr w:rsidR="00916EBA" w:rsidRPr="009C3A66" w:rsidSect="00CB0515">
      <w:headerReference w:type="default" r:id="rId1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56F7" w:rsidRDefault="006856F7" w:rsidP="00971D3B">
      <w:r>
        <w:separator/>
      </w:r>
    </w:p>
  </w:endnote>
  <w:endnote w:type="continuationSeparator" w:id="0">
    <w:p w:rsidR="006856F7" w:rsidRDefault="006856F7" w:rsidP="00971D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56F7" w:rsidRDefault="006856F7" w:rsidP="00971D3B">
      <w:r>
        <w:separator/>
      </w:r>
    </w:p>
  </w:footnote>
  <w:footnote w:type="continuationSeparator" w:id="0">
    <w:p w:rsidR="006856F7" w:rsidRDefault="006856F7" w:rsidP="00971D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77B" w:rsidRDefault="0014177B" w:rsidP="00CB0515">
    <w:pPr>
      <w:pStyle w:val="Cabealho"/>
      <w:rPr>
        <w:rFonts w:ascii="Arial" w:hAnsi="Arial"/>
      </w:rPr>
    </w:pPr>
    <w:r>
      <w:rPr>
        <w:noProof/>
        <w:lang w:eastAsia="pt-BR"/>
      </w:rPr>
      <w:drawing>
        <wp:anchor distT="0" distB="0" distL="114300" distR="114300" simplePos="0" relativeHeight="251660288" behindDoc="1" locked="0" layoutInCell="1" allowOverlap="1">
          <wp:simplePos x="0" y="0"/>
          <wp:positionH relativeFrom="column">
            <wp:posOffset>-66040</wp:posOffset>
          </wp:positionH>
          <wp:positionV relativeFrom="paragraph">
            <wp:posOffset>-111760</wp:posOffset>
          </wp:positionV>
          <wp:extent cx="1352550" cy="1391285"/>
          <wp:effectExtent l="0" t="0" r="0" b="0"/>
          <wp:wrapThrough wrapText="bothSides">
            <wp:wrapPolygon edited="0">
              <wp:start x="0" y="1775"/>
              <wp:lineTo x="0" y="21294"/>
              <wp:lineTo x="21296" y="21294"/>
              <wp:lineTo x="21296" y="1775"/>
              <wp:lineTo x="0" y="1775"/>
            </wp:wrapPolygon>
          </wp:wrapThrough>
          <wp:docPr id="2" name="Imagem 2"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0120" r="83961" b="19637"/>
                  <a:stretch>
                    <a:fillRect/>
                  </a:stretch>
                </pic:blipFill>
                <pic:spPr bwMode="auto">
                  <a:xfrm>
                    <a:off x="0" y="0"/>
                    <a:ext cx="1352550" cy="1391285"/>
                  </a:xfrm>
                  <a:prstGeom prst="rect">
                    <a:avLst/>
                  </a:prstGeom>
                  <a:noFill/>
                </pic:spPr>
              </pic:pic>
            </a:graphicData>
          </a:graphic>
        </wp:anchor>
      </w:drawing>
    </w:r>
  </w:p>
  <w:p w:rsidR="0014177B" w:rsidRDefault="0014177B" w:rsidP="00CB0515">
    <w:pPr>
      <w:pStyle w:val="Cabealho"/>
      <w:ind w:right="304"/>
      <w:jc w:val="center"/>
      <w:rPr>
        <w:rFonts w:ascii="Arial" w:hAnsi="Arial"/>
        <w:sz w:val="36"/>
      </w:rPr>
    </w:pPr>
    <w:r>
      <w:rPr>
        <w:rFonts w:ascii="Arial" w:hAnsi="Arial"/>
        <w:sz w:val="36"/>
      </w:rPr>
      <w:t>Município de Canitar</w:t>
    </w:r>
  </w:p>
  <w:p w:rsidR="0014177B" w:rsidRPr="00971D3B" w:rsidRDefault="0014177B" w:rsidP="00CB0515">
    <w:pPr>
      <w:pStyle w:val="Cabealho"/>
      <w:ind w:right="304"/>
      <w:jc w:val="center"/>
      <w:rPr>
        <w:rFonts w:ascii="Arial" w:hAnsi="Arial" w:cs="Arial"/>
      </w:rPr>
    </w:pPr>
    <w:r w:rsidRPr="00971D3B">
      <w:rPr>
        <w:rFonts w:ascii="Arial" w:hAnsi="Arial" w:cs="Arial"/>
      </w:rPr>
      <w:t>CEP 18.990-000 - Canitar - SP - Fone: (14) 3343-9100</w:t>
    </w:r>
  </w:p>
  <w:p w:rsidR="0014177B" w:rsidRPr="00971D3B" w:rsidRDefault="0014177B" w:rsidP="00CB0515">
    <w:pPr>
      <w:pStyle w:val="Cabealho"/>
      <w:ind w:right="304"/>
      <w:jc w:val="center"/>
      <w:rPr>
        <w:rFonts w:ascii="Arial" w:hAnsi="Arial" w:cs="Arial"/>
      </w:rPr>
    </w:pPr>
    <w:r w:rsidRPr="00971D3B">
      <w:rPr>
        <w:rFonts w:ascii="Arial" w:hAnsi="Arial" w:cs="Arial"/>
      </w:rPr>
      <w:t>Rua Joaquim Bernardo de Mendonça, s/n</w:t>
    </w:r>
    <w:proofErr w:type="gramStart"/>
    <w:r w:rsidRPr="00971D3B">
      <w:rPr>
        <w:rFonts w:ascii="Arial" w:hAnsi="Arial" w:cs="Arial"/>
      </w:rPr>
      <w:t>º</w:t>
    </w:r>
    <w:proofErr w:type="gramEnd"/>
  </w:p>
  <w:p w:rsidR="0014177B" w:rsidRPr="00971D3B" w:rsidRDefault="0014177B" w:rsidP="00CB0515">
    <w:pPr>
      <w:pStyle w:val="Cabealho"/>
      <w:ind w:right="304"/>
      <w:jc w:val="center"/>
      <w:rPr>
        <w:rFonts w:ascii="Arial" w:hAnsi="Arial" w:cs="Arial"/>
      </w:rPr>
    </w:pPr>
    <w:r w:rsidRPr="00971D3B">
      <w:rPr>
        <w:rFonts w:ascii="Arial" w:hAnsi="Arial" w:cs="Arial"/>
      </w:rPr>
      <w:t>CNPJ nº 57.264.517/0001-05</w:t>
    </w:r>
    <w:r w:rsidRPr="00971D3B">
      <w:rPr>
        <w:rFonts w:ascii="Arial" w:hAnsi="Arial" w:cs="Arial"/>
      </w:rPr>
      <w:br/>
      <w:t>www.canitar.sp.gov.br</w:t>
    </w:r>
  </w:p>
  <w:p w:rsidR="0014177B" w:rsidRDefault="0014177B" w:rsidP="00CB0515">
    <w:pPr>
      <w:pStyle w:val="Cabealho"/>
      <w:ind w:right="304"/>
      <w:jc w:val="center"/>
      <w:rPr>
        <w:rFonts w:ascii="Arial" w:hAnsi="Arial"/>
      </w:rPr>
    </w:pPr>
    <w:r w:rsidRPr="00971D3B">
      <w:rPr>
        <w:rFonts w:ascii="Arial" w:hAnsi="Arial" w:cs="Arial"/>
      </w:rPr>
      <w:t>E-mail: compras@</w:t>
    </w:r>
    <w:r>
      <w:rPr>
        <w:rFonts w:ascii="Arial" w:hAnsi="Arial" w:cs="Arial"/>
      </w:rPr>
      <w:t>canitar.sp.gov.br</w:t>
    </w:r>
  </w:p>
  <w:p w:rsidR="0014177B" w:rsidRDefault="0014177B" w:rsidP="00CB051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314F"/>
    <w:multiLevelType w:val="hybridMultilevel"/>
    <w:tmpl w:val="00005E14"/>
    <w:lvl w:ilvl="0" w:tplc="00004DF2">
      <w:start w:val="1"/>
      <w:numFmt w:val="decimal"/>
      <w:lvlText w:val="10.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5F49"/>
    <w:multiLevelType w:val="hybridMultilevel"/>
    <w:tmpl w:val="00000DDC"/>
    <w:lvl w:ilvl="0" w:tplc="00004CAD">
      <w:start w:val="1"/>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1764B8"/>
    <w:multiLevelType w:val="hybridMultilevel"/>
    <w:tmpl w:val="84F08E22"/>
    <w:lvl w:ilvl="0" w:tplc="38905E2C">
      <w:start w:val="1"/>
      <w:numFmt w:val="lowerLetter"/>
      <w:lvlText w:val="%1)"/>
      <w:lvlJc w:val="left"/>
      <w:pPr>
        <w:ind w:left="3129" w:hanging="435"/>
      </w:pPr>
      <w:rPr>
        <w:rFonts w:ascii="Consolas" w:eastAsia="Consolas" w:hAnsi="Consolas" w:cs="Consolas" w:hint="default"/>
        <w:b/>
        <w:bCs/>
        <w:spacing w:val="-1"/>
        <w:w w:val="100"/>
        <w:sz w:val="20"/>
        <w:szCs w:val="20"/>
        <w:lang w:val="pt-PT" w:eastAsia="en-US" w:bidi="ar-SA"/>
      </w:rPr>
    </w:lvl>
    <w:lvl w:ilvl="1" w:tplc="460CC482">
      <w:numFmt w:val="bullet"/>
      <w:lvlText w:val="•"/>
      <w:lvlJc w:val="left"/>
      <w:pPr>
        <w:ind w:left="4100" w:hanging="435"/>
      </w:pPr>
      <w:rPr>
        <w:rFonts w:hint="default"/>
        <w:lang w:val="pt-PT" w:eastAsia="en-US" w:bidi="ar-SA"/>
      </w:rPr>
    </w:lvl>
    <w:lvl w:ilvl="2" w:tplc="35D0CC72">
      <w:numFmt w:val="bullet"/>
      <w:lvlText w:val="•"/>
      <w:lvlJc w:val="left"/>
      <w:pPr>
        <w:ind w:left="5073" w:hanging="435"/>
      </w:pPr>
      <w:rPr>
        <w:rFonts w:hint="default"/>
        <w:lang w:val="pt-PT" w:eastAsia="en-US" w:bidi="ar-SA"/>
      </w:rPr>
    </w:lvl>
    <w:lvl w:ilvl="3" w:tplc="BB74C892">
      <w:numFmt w:val="bullet"/>
      <w:lvlText w:val="•"/>
      <w:lvlJc w:val="left"/>
      <w:pPr>
        <w:ind w:left="6045" w:hanging="435"/>
      </w:pPr>
      <w:rPr>
        <w:rFonts w:hint="default"/>
        <w:lang w:val="pt-PT" w:eastAsia="en-US" w:bidi="ar-SA"/>
      </w:rPr>
    </w:lvl>
    <w:lvl w:ilvl="4" w:tplc="2C6CA4F8">
      <w:numFmt w:val="bullet"/>
      <w:lvlText w:val="•"/>
      <w:lvlJc w:val="left"/>
      <w:pPr>
        <w:ind w:left="7018" w:hanging="435"/>
      </w:pPr>
      <w:rPr>
        <w:rFonts w:hint="default"/>
        <w:lang w:val="pt-PT" w:eastAsia="en-US" w:bidi="ar-SA"/>
      </w:rPr>
    </w:lvl>
    <w:lvl w:ilvl="5" w:tplc="40709B52">
      <w:numFmt w:val="bullet"/>
      <w:lvlText w:val="•"/>
      <w:lvlJc w:val="left"/>
      <w:pPr>
        <w:ind w:left="7991" w:hanging="435"/>
      </w:pPr>
      <w:rPr>
        <w:rFonts w:hint="default"/>
        <w:lang w:val="pt-PT" w:eastAsia="en-US" w:bidi="ar-SA"/>
      </w:rPr>
    </w:lvl>
    <w:lvl w:ilvl="6" w:tplc="3BAC9032">
      <w:numFmt w:val="bullet"/>
      <w:lvlText w:val="•"/>
      <w:lvlJc w:val="left"/>
      <w:pPr>
        <w:ind w:left="8963" w:hanging="435"/>
      </w:pPr>
      <w:rPr>
        <w:rFonts w:hint="default"/>
        <w:lang w:val="pt-PT" w:eastAsia="en-US" w:bidi="ar-SA"/>
      </w:rPr>
    </w:lvl>
    <w:lvl w:ilvl="7" w:tplc="368E2C60">
      <w:numFmt w:val="bullet"/>
      <w:lvlText w:val="•"/>
      <w:lvlJc w:val="left"/>
      <w:pPr>
        <w:ind w:left="9936" w:hanging="435"/>
      </w:pPr>
      <w:rPr>
        <w:rFonts w:hint="default"/>
        <w:lang w:val="pt-PT" w:eastAsia="en-US" w:bidi="ar-SA"/>
      </w:rPr>
    </w:lvl>
    <w:lvl w:ilvl="8" w:tplc="B22CB016">
      <w:numFmt w:val="bullet"/>
      <w:lvlText w:val="•"/>
      <w:lvlJc w:val="left"/>
      <w:pPr>
        <w:ind w:left="10909" w:hanging="435"/>
      </w:pPr>
      <w:rPr>
        <w:rFonts w:hint="default"/>
        <w:lang w:val="pt-PT" w:eastAsia="en-US" w:bidi="ar-SA"/>
      </w:rPr>
    </w:lvl>
  </w:abstractNum>
  <w:abstractNum w:abstractNumId="4">
    <w:nsid w:val="0279797A"/>
    <w:multiLevelType w:val="multilevel"/>
    <w:tmpl w:val="9B545676"/>
    <w:lvl w:ilvl="0">
      <w:start w:val="10"/>
      <w:numFmt w:val="decimal"/>
      <w:lvlText w:val="%1"/>
      <w:lvlJc w:val="left"/>
      <w:pPr>
        <w:ind w:left="822" w:hanging="461"/>
      </w:pPr>
      <w:rPr>
        <w:rFonts w:ascii="Consolas" w:eastAsia="Consolas" w:hAnsi="Consolas" w:cs="Consolas" w:hint="default"/>
        <w:b/>
        <w:bCs/>
        <w:spacing w:val="-1"/>
        <w:w w:val="100"/>
        <w:sz w:val="20"/>
        <w:szCs w:val="20"/>
        <w:lang w:val="pt-PT" w:eastAsia="en-US" w:bidi="ar-SA"/>
      </w:rPr>
    </w:lvl>
    <w:lvl w:ilvl="1">
      <w:start w:val="1"/>
      <w:numFmt w:val="decimal"/>
      <w:lvlText w:val="%1.%2"/>
      <w:lvlJc w:val="left"/>
      <w:pPr>
        <w:ind w:left="361" w:hanging="829"/>
      </w:pPr>
      <w:rPr>
        <w:rFonts w:ascii="Consolas" w:eastAsia="Consolas" w:hAnsi="Consolas" w:cs="Consolas" w:hint="default"/>
        <w:b/>
        <w:bCs/>
        <w:spacing w:val="-1"/>
        <w:w w:val="100"/>
        <w:sz w:val="20"/>
        <w:szCs w:val="20"/>
        <w:lang w:val="pt-PT" w:eastAsia="en-US" w:bidi="ar-SA"/>
      </w:rPr>
    </w:lvl>
    <w:lvl w:ilvl="2">
      <w:start w:val="1"/>
      <w:numFmt w:val="decimal"/>
      <w:lvlText w:val="%1.%2.%3"/>
      <w:lvlJc w:val="left"/>
      <w:pPr>
        <w:ind w:left="361" w:hanging="1282"/>
      </w:pPr>
      <w:rPr>
        <w:rFonts w:ascii="Consolas" w:eastAsia="Consolas" w:hAnsi="Consolas" w:cs="Consolas" w:hint="default"/>
        <w:b/>
        <w:bCs/>
        <w:spacing w:val="-1"/>
        <w:w w:val="100"/>
        <w:sz w:val="20"/>
        <w:szCs w:val="20"/>
        <w:lang w:val="pt-PT" w:eastAsia="en-US" w:bidi="ar-SA"/>
      </w:rPr>
    </w:lvl>
    <w:lvl w:ilvl="3">
      <w:numFmt w:val="bullet"/>
      <w:lvlText w:val="•"/>
      <w:lvlJc w:val="left"/>
      <w:pPr>
        <w:ind w:left="2879" w:hanging="1282"/>
      </w:pPr>
      <w:rPr>
        <w:rFonts w:hint="default"/>
        <w:lang w:val="pt-PT" w:eastAsia="en-US" w:bidi="ar-SA"/>
      </w:rPr>
    </w:lvl>
    <w:lvl w:ilvl="4">
      <w:numFmt w:val="bullet"/>
      <w:lvlText w:val="•"/>
      <w:lvlJc w:val="left"/>
      <w:pPr>
        <w:ind w:left="3908" w:hanging="1282"/>
      </w:pPr>
      <w:rPr>
        <w:rFonts w:hint="default"/>
        <w:lang w:val="pt-PT" w:eastAsia="en-US" w:bidi="ar-SA"/>
      </w:rPr>
    </w:lvl>
    <w:lvl w:ilvl="5">
      <w:numFmt w:val="bullet"/>
      <w:lvlText w:val="•"/>
      <w:lvlJc w:val="left"/>
      <w:pPr>
        <w:ind w:left="4938" w:hanging="1282"/>
      </w:pPr>
      <w:rPr>
        <w:rFonts w:hint="default"/>
        <w:lang w:val="pt-PT" w:eastAsia="en-US" w:bidi="ar-SA"/>
      </w:rPr>
    </w:lvl>
    <w:lvl w:ilvl="6">
      <w:numFmt w:val="bullet"/>
      <w:lvlText w:val="•"/>
      <w:lvlJc w:val="left"/>
      <w:pPr>
        <w:ind w:left="5968" w:hanging="1282"/>
      </w:pPr>
      <w:rPr>
        <w:rFonts w:hint="default"/>
        <w:lang w:val="pt-PT" w:eastAsia="en-US" w:bidi="ar-SA"/>
      </w:rPr>
    </w:lvl>
    <w:lvl w:ilvl="7">
      <w:numFmt w:val="bullet"/>
      <w:lvlText w:val="•"/>
      <w:lvlJc w:val="left"/>
      <w:pPr>
        <w:ind w:left="6997" w:hanging="1282"/>
      </w:pPr>
      <w:rPr>
        <w:rFonts w:hint="default"/>
        <w:lang w:val="pt-PT" w:eastAsia="en-US" w:bidi="ar-SA"/>
      </w:rPr>
    </w:lvl>
    <w:lvl w:ilvl="8">
      <w:numFmt w:val="bullet"/>
      <w:lvlText w:val="•"/>
      <w:lvlJc w:val="left"/>
      <w:pPr>
        <w:ind w:left="8027" w:hanging="1282"/>
      </w:pPr>
      <w:rPr>
        <w:rFonts w:hint="default"/>
        <w:lang w:val="pt-PT" w:eastAsia="en-US" w:bidi="ar-SA"/>
      </w:rPr>
    </w:lvl>
  </w:abstractNum>
  <w:abstractNum w:abstractNumId="5">
    <w:nsid w:val="098A18C5"/>
    <w:multiLevelType w:val="hybridMultilevel"/>
    <w:tmpl w:val="C6AA02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B45478"/>
    <w:multiLevelType w:val="multilevel"/>
    <w:tmpl w:val="E1984500"/>
    <w:lvl w:ilvl="0">
      <w:start w:val="1"/>
      <w:numFmt w:val="decimal"/>
      <w:lvlText w:val="%1"/>
      <w:lvlJc w:val="left"/>
      <w:pPr>
        <w:ind w:left="668" w:hanging="308"/>
      </w:pPr>
      <w:rPr>
        <w:rFonts w:ascii="Consolas" w:eastAsia="Consolas" w:hAnsi="Consolas" w:cs="Consolas" w:hint="default"/>
        <w:b/>
        <w:bCs/>
        <w:w w:val="100"/>
        <w:sz w:val="28"/>
        <w:szCs w:val="28"/>
        <w:shd w:val="clear" w:color="auto" w:fill="DDD9C3"/>
        <w:lang w:val="pt-PT" w:eastAsia="en-US" w:bidi="ar-SA"/>
      </w:rPr>
    </w:lvl>
    <w:lvl w:ilvl="1">
      <w:start w:val="1"/>
      <w:numFmt w:val="decimal"/>
      <w:lvlText w:val="%1.%2"/>
      <w:lvlJc w:val="left"/>
      <w:pPr>
        <w:ind w:left="361" w:hanging="584"/>
      </w:pPr>
      <w:rPr>
        <w:rFonts w:ascii="Consolas" w:eastAsia="Consolas" w:hAnsi="Consolas" w:cs="Consolas" w:hint="default"/>
        <w:b/>
        <w:bCs/>
        <w:spacing w:val="-1"/>
        <w:w w:val="100"/>
        <w:sz w:val="20"/>
        <w:szCs w:val="20"/>
        <w:lang w:val="pt-PT" w:eastAsia="en-US" w:bidi="ar-SA"/>
      </w:rPr>
    </w:lvl>
    <w:lvl w:ilvl="2">
      <w:start w:val="1"/>
      <w:numFmt w:val="decimal"/>
      <w:lvlText w:val="%1.%2.%3"/>
      <w:lvlJc w:val="left"/>
      <w:pPr>
        <w:ind w:left="361" w:hanging="1114"/>
      </w:pPr>
      <w:rPr>
        <w:rFonts w:ascii="Consolas" w:eastAsia="Consolas" w:hAnsi="Consolas" w:cs="Consolas" w:hint="default"/>
        <w:b/>
        <w:bCs/>
        <w:spacing w:val="-1"/>
        <w:w w:val="100"/>
        <w:sz w:val="20"/>
        <w:szCs w:val="20"/>
        <w:lang w:val="pt-BR" w:eastAsia="en-US" w:bidi="ar-SA"/>
      </w:rPr>
    </w:lvl>
    <w:lvl w:ilvl="3">
      <w:start w:val="1"/>
      <w:numFmt w:val="decimal"/>
      <w:lvlText w:val="%1.%2.%3.%4"/>
      <w:lvlJc w:val="left"/>
      <w:pPr>
        <w:ind w:left="361" w:hanging="1292"/>
      </w:pPr>
      <w:rPr>
        <w:rFonts w:ascii="Consolas" w:eastAsia="Consolas" w:hAnsi="Consolas" w:cs="Consolas" w:hint="default"/>
        <w:b/>
        <w:bCs/>
        <w:spacing w:val="-1"/>
        <w:w w:val="100"/>
        <w:sz w:val="28"/>
        <w:szCs w:val="28"/>
        <w:lang w:val="pt-PT" w:eastAsia="en-US" w:bidi="ar-SA"/>
      </w:rPr>
    </w:lvl>
    <w:lvl w:ilvl="4">
      <w:numFmt w:val="bullet"/>
      <w:lvlText w:val="•"/>
      <w:lvlJc w:val="left"/>
      <w:pPr>
        <w:ind w:left="3466" w:hanging="1292"/>
      </w:pPr>
      <w:rPr>
        <w:rFonts w:hint="default"/>
        <w:lang w:val="pt-PT" w:eastAsia="en-US" w:bidi="ar-SA"/>
      </w:rPr>
    </w:lvl>
    <w:lvl w:ilvl="5">
      <w:numFmt w:val="bullet"/>
      <w:lvlText w:val="•"/>
      <w:lvlJc w:val="left"/>
      <w:pPr>
        <w:ind w:left="4569" w:hanging="1292"/>
      </w:pPr>
      <w:rPr>
        <w:rFonts w:hint="default"/>
        <w:lang w:val="pt-PT" w:eastAsia="en-US" w:bidi="ar-SA"/>
      </w:rPr>
    </w:lvl>
    <w:lvl w:ilvl="6">
      <w:numFmt w:val="bullet"/>
      <w:lvlText w:val="•"/>
      <w:lvlJc w:val="left"/>
      <w:pPr>
        <w:ind w:left="5673" w:hanging="1292"/>
      </w:pPr>
      <w:rPr>
        <w:rFonts w:hint="default"/>
        <w:lang w:val="pt-PT" w:eastAsia="en-US" w:bidi="ar-SA"/>
      </w:rPr>
    </w:lvl>
    <w:lvl w:ilvl="7">
      <w:numFmt w:val="bullet"/>
      <w:lvlText w:val="•"/>
      <w:lvlJc w:val="left"/>
      <w:pPr>
        <w:ind w:left="6776" w:hanging="1292"/>
      </w:pPr>
      <w:rPr>
        <w:rFonts w:hint="default"/>
        <w:lang w:val="pt-PT" w:eastAsia="en-US" w:bidi="ar-SA"/>
      </w:rPr>
    </w:lvl>
    <w:lvl w:ilvl="8">
      <w:numFmt w:val="bullet"/>
      <w:lvlText w:val="•"/>
      <w:lvlJc w:val="left"/>
      <w:pPr>
        <w:ind w:left="7879" w:hanging="1292"/>
      </w:pPr>
      <w:rPr>
        <w:rFonts w:hint="default"/>
        <w:lang w:val="pt-PT" w:eastAsia="en-US" w:bidi="ar-SA"/>
      </w:rPr>
    </w:lvl>
  </w:abstractNum>
  <w:abstractNum w:abstractNumId="7">
    <w:nsid w:val="0FE45B7D"/>
    <w:multiLevelType w:val="multilevel"/>
    <w:tmpl w:val="453EABB8"/>
    <w:lvl w:ilvl="0">
      <w:start w:val="8"/>
      <w:numFmt w:val="decimal"/>
      <w:lvlText w:val="%1"/>
      <w:lvlJc w:val="left"/>
      <w:pPr>
        <w:ind w:left="540" w:hanging="540"/>
      </w:pPr>
      <w:rPr>
        <w:rFonts w:hint="default"/>
      </w:rPr>
    </w:lvl>
    <w:lvl w:ilvl="1">
      <w:start w:val="1"/>
      <w:numFmt w:val="decimal"/>
      <w:lvlText w:val="%1.%2"/>
      <w:lvlJc w:val="left"/>
      <w:pPr>
        <w:ind w:left="233" w:hanging="540"/>
      </w:pPr>
      <w:rPr>
        <w:rFonts w:hint="default"/>
      </w:rPr>
    </w:lvl>
    <w:lvl w:ilvl="2">
      <w:start w:val="1"/>
      <w:numFmt w:val="decimal"/>
      <w:lvlText w:val="%1.%2.%3"/>
      <w:lvlJc w:val="left"/>
      <w:pPr>
        <w:ind w:left="106" w:hanging="720"/>
      </w:pPr>
      <w:rPr>
        <w:rFonts w:hint="default"/>
        <w:b/>
      </w:rPr>
    </w:lvl>
    <w:lvl w:ilvl="3">
      <w:start w:val="1"/>
      <w:numFmt w:val="decimal"/>
      <w:lvlText w:val="%1.%2.%3.%4"/>
      <w:lvlJc w:val="left"/>
      <w:pPr>
        <w:ind w:left="159" w:hanging="1080"/>
      </w:pPr>
      <w:rPr>
        <w:rFonts w:hint="default"/>
      </w:rPr>
    </w:lvl>
    <w:lvl w:ilvl="4">
      <w:start w:val="1"/>
      <w:numFmt w:val="decimal"/>
      <w:lvlText w:val="%1.%2.%3.%4.%5"/>
      <w:lvlJc w:val="left"/>
      <w:pPr>
        <w:ind w:left="-148" w:hanging="1080"/>
      </w:pPr>
      <w:rPr>
        <w:rFonts w:hint="default"/>
      </w:rPr>
    </w:lvl>
    <w:lvl w:ilvl="5">
      <w:start w:val="1"/>
      <w:numFmt w:val="decimal"/>
      <w:lvlText w:val="%1.%2.%3.%4.%5.%6"/>
      <w:lvlJc w:val="left"/>
      <w:pPr>
        <w:ind w:left="-95" w:hanging="1440"/>
      </w:pPr>
      <w:rPr>
        <w:rFonts w:hint="default"/>
      </w:rPr>
    </w:lvl>
    <w:lvl w:ilvl="6">
      <w:start w:val="1"/>
      <w:numFmt w:val="decimal"/>
      <w:lvlText w:val="%1.%2.%3.%4.%5.%6.%7"/>
      <w:lvlJc w:val="left"/>
      <w:pPr>
        <w:ind w:left="-402" w:hanging="1440"/>
      </w:pPr>
      <w:rPr>
        <w:rFonts w:hint="default"/>
      </w:rPr>
    </w:lvl>
    <w:lvl w:ilvl="7">
      <w:start w:val="1"/>
      <w:numFmt w:val="decimal"/>
      <w:lvlText w:val="%1.%2.%3.%4.%5.%6.%7.%8"/>
      <w:lvlJc w:val="left"/>
      <w:pPr>
        <w:ind w:left="-349" w:hanging="1800"/>
      </w:pPr>
      <w:rPr>
        <w:rFonts w:hint="default"/>
      </w:rPr>
    </w:lvl>
    <w:lvl w:ilvl="8">
      <w:start w:val="1"/>
      <w:numFmt w:val="decimal"/>
      <w:lvlText w:val="%1.%2.%3.%4.%5.%6.%7.%8.%9"/>
      <w:lvlJc w:val="left"/>
      <w:pPr>
        <w:ind w:left="-296" w:hanging="2160"/>
      </w:pPr>
      <w:rPr>
        <w:rFonts w:hint="default"/>
      </w:rPr>
    </w:lvl>
  </w:abstractNum>
  <w:abstractNum w:abstractNumId="8">
    <w:nsid w:val="12F8711D"/>
    <w:multiLevelType w:val="hybridMultilevel"/>
    <w:tmpl w:val="524229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D63BDA"/>
    <w:multiLevelType w:val="hybridMultilevel"/>
    <w:tmpl w:val="10165B4E"/>
    <w:lvl w:ilvl="0" w:tplc="24FE9192">
      <w:start w:val="1"/>
      <w:numFmt w:val="lowerLetter"/>
      <w:lvlText w:val="%1)"/>
      <w:lvlJc w:val="left"/>
      <w:pPr>
        <w:ind w:left="362" w:hanging="435"/>
      </w:pPr>
      <w:rPr>
        <w:rFonts w:ascii="Consolas" w:eastAsia="Consolas" w:hAnsi="Consolas" w:cs="Consolas" w:hint="default"/>
        <w:b/>
        <w:bCs/>
        <w:spacing w:val="-1"/>
        <w:w w:val="100"/>
        <w:sz w:val="20"/>
        <w:szCs w:val="20"/>
        <w:lang w:val="pt-PT" w:eastAsia="en-US" w:bidi="ar-SA"/>
      </w:rPr>
    </w:lvl>
    <w:lvl w:ilvl="1" w:tplc="AC40C68A">
      <w:numFmt w:val="bullet"/>
      <w:lvlText w:val="•"/>
      <w:lvlJc w:val="left"/>
      <w:pPr>
        <w:ind w:left="1332" w:hanging="435"/>
      </w:pPr>
      <w:rPr>
        <w:rFonts w:hint="default"/>
        <w:lang w:val="pt-PT" w:eastAsia="en-US" w:bidi="ar-SA"/>
      </w:rPr>
    </w:lvl>
    <w:lvl w:ilvl="2" w:tplc="57E20614">
      <w:numFmt w:val="bullet"/>
      <w:lvlText w:val="•"/>
      <w:lvlJc w:val="left"/>
      <w:pPr>
        <w:ind w:left="2305" w:hanging="435"/>
      </w:pPr>
      <w:rPr>
        <w:rFonts w:hint="default"/>
        <w:lang w:val="pt-PT" w:eastAsia="en-US" w:bidi="ar-SA"/>
      </w:rPr>
    </w:lvl>
    <w:lvl w:ilvl="3" w:tplc="67B63978">
      <w:numFmt w:val="bullet"/>
      <w:lvlText w:val="•"/>
      <w:lvlJc w:val="left"/>
      <w:pPr>
        <w:ind w:left="3277" w:hanging="435"/>
      </w:pPr>
      <w:rPr>
        <w:rFonts w:hint="default"/>
        <w:lang w:val="pt-PT" w:eastAsia="en-US" w:bidi="ar-SA"/>
      </w:rPr>
    </w:lvl>
    <w:lvl w:ilvl="4" w:tplc="289C3708">
      <w:numFmt w:val="bullet"/>
      <w:lvlText w:val="•"/>
      <w:lvlJc w:val="left"/>
      <w:pPr>
        <w:ind w:left="4250" w:hanging="435"/>
      </w:pPr>
      <w:rPr>
        <w:rFonts w:hint="default"/>
        <w:lang w:val="pt-PT" w:eastAsia="en-US" w:bidi="ar-SA"/>
      </w:rPr>
    </w:lvl>
    <w:lvl w:ilvl="5" w:tplc="AE64B326">
      <w:numFmt w:val="bullet"/>
      <w:lvlText w:val="•"/>
      <w:lvlJc w:val="left"/>
      <w:pPr>
        <w:ind w:left="5223" w:hanging="435"/>
      </w:pPr>
      <w:rPr>
        <w:rFonts w:hint="default"/>
        <w:lang w:val="pt-PT" w:eastAsia="en-US" w:bidi="ar-SA"/>
      </w:rPr>
    </w:lvl>
    <w:lvl w:ilvl="6" w:tplc="6A14D7CC">
      <w:numFmt w:val="bullet"/>
      <w:lvlText w:val="•"/>
      <w:lvlJc w:val="left"/>
      <w:pPr>
        <w:ind w:left="6195" w:hanging="435"/>
      </w:pPr>
      <w:rPr>
        <w:rFonts w:hint="default"/>
        <w:lang w:val="pt-PT" w:eastAsia="en-US" w:bidi="ar-SA"/>
      </w:rPr>
    </w:lvl>
    <w:lvl w:ilvl="7" w:tplc="53AECE60">
      <w:numFmt w:val="bullet"/>
      <w:lvlText w:val="•"/>
      <w:lvlJc w:val="left"/>
      <w:pPr>
        <w:ind w:left="7168" w:hanging="435"/>
      </w:pPr>
      <w:rPr>
        <w:rFonts w:hint="default"/>
        <w:lang w:val="pt-PT" w:eastAsia="en-US" w:bidi="ar-SA"/>
      </w:rPr>
    </w:lvl>
    <w:lvl w:ilvl="8" w:tplc="DDB05CC0">
      <w:numFmt w:val="bullet"/>
      <w:lvlText w:val="•"/>
      <w:lvlJc w:val="left"/>
      <w:pPr>
        <w:ind w:left="8141" w:hanging="435"/>
      </w:pPr>
      <w:rPr>
        <w:rFonts w:hint="default"/>
        <w:lang w:val="pt-PT" w:eastAsia="en-US" w:bidi="ar-SA"/>
      </w:rPr>
    </w:lvl>
  </w:abstractNum>
  <w:abstractNum w:abstractNumId="10">
    <w:nsid w:val="150B078C"/>
    <w:multiLevelType w:val="hybridMultilevel"/>
    <w:tmpl w:val="5890F7FE"/>
    <w:lvl w:ilvl="0" w:tplc="79FE9D14">
      <w:start w:val="1"/>
      <w:numFmt w:val="lowerLetter"/>
      <w:lvlText w:val="%1)"/>
      <w:lvlJc w:val="left"/>
      <w:pPr>
        <w:ind w:left="822" w:hanging="461"/>
      </w:pPr>
      <w:rPr>
        <w:rFonts w:ascii="Consolas" w:eastAsia="Consolas" w:hAnsi="Consolas" w:cs="Consolas" w:hint="default"/>
        <w:b/>
        <w:bCs/>
        <w:spacing w:val="-1"/>
        <w:w w:val="100"/>
        <w:sz w:val="20"/>
        <w:szCs w:val="20"/>
        <w:lang w:val="pt-PT" w:eastAsia="en-US" w:bidi="ar-SA"/>
      </w:rPr>
    </w:lvl>
    <w:lvl w:ilvl="1" w:tplc="C662352C">
      <w:numFmt w:val="bullet"/>
      <w:lvlText w:val="•"/>
      <w:lvlJc w:val="left"/>
      <w:pPr>
        <w:ind w:left="1746" w:hanging="461"/>
      </w:pPr>
      <w:rPr>
        <w:rFonts w:hint="default"/>
        <w:lang w:val="pt-PT" w:eastAsia="en-US" w:bidi="ar-SA"/>
      </w:rPr>
    </w:lvl>
    <w:lvl w:ilvl="2" w:tplc="453EB822">
      <w:numFmt w:val="bullet"/>
      <w:lvlText w:val="•"/>
      <w:lvlJc w:val="left"/>
      <w:pPr>
        <w:ind w:left="2673" w:hanging="461"/>
      </w:pPr>
      <w:rPr>
        <w:rFonts w:hint="default"/>
        <w:lang w:val="pt-PT" w:eastAsia="en-US" w:bidi="ar-SA"/>
      </w:rPr>
    </w:lvl>
    <w:lvl w:ilvl="3" w:tplc="6B449334">
      <w:numFmt w:val="bullet"/>
      <w:lvlText w:val="•"/>
      <w:lvlJc w:val="left"/>
      <w:pPr>
        <w:ind w:left="3599" w:hanging="461"/>
      </w:pPr>
      <w:rPr>
        <w:rFonts w:hint="default"/>
        <w:lang w:val="pt-PT" w:eastAsia="en-US" w:bidi="ar-SA"/>
      </w:rPr>
    </w:lvl>
    <w:lvl w:ilvl="4" w:tplc="A5BEE62C">
      <w:numFmt w:val="bullet"/>
      <w:lvlText w:val="•"/>
      <w:lvlJc w:val="left"/>
      <w:pPr>
        <w:ind w:left="4526" w:hanging="461"/>
      </w:pPr>
      <w:rPr>
        <w:rFonts w:hint="default"/>
        <w:lang w:val="pt-PT" w:eastAsia="en-US" w:bidi="ar-SA"/>
      </w:rPr>
    </w:lvl>
    <w:lvl w:ilvl="5" w:tplc="AA564ADA">
      <w:numFmt w:val="bullet"/>
      <w:lvlText w:val="•"/>
      <w:lvlJc w:val="left"/>
      <w:pPr>
        <w:ind w:left="5453" w:hanging="461"/>
      </w:pPr>
      <w:rPr>
        <w:rFonts w:hint="default"/>
        <w:lang w:val="pt-PT" w:eastAsia="en-US" w:bidi="ar-SA"/>
      </w:rPr>
    </w:lvl>
    <w:lvl w:ilvl="6" w:tplc="EC62F2D0">
      <w:numFmt w:val="bullet"/>
      <w:lvlText w:val="•"/>
      <w:lvlJc w:val="left"/>
      <w:pPr>
        <w:ind w:left="6379" w:hanging="461"/>
      </w:pPr>
      <w:rPr>
        <w:rFonts w:hint="default"/>
        <w:lang w:val="pt-PT" w:eastAsia="en-US" w:bidi="ar-SA"/>
      </w:rPr>
    </w:lvl>
    <w:lvl w:ilvl="7" w:tplc="DDB62884">
      <w:numFmt w:val="bullet"/>
      <w:lvlText w:val="•"/>
      <w:lvlJc w:val="left"/>
      <w:pPr>
        <w:ind w:left="7306" w:hanging="461"/>
      </w:pPr>
      <w:rPr>
        <w:rFonts w:hint="default"/>
        <w:lang w:val="pt-PT" w:eastAsia="en-US" w:bidi="ar-SA"/>
      </w:rPr>
    </w:lvl>
    <w:lvl w:ilvl="8" w:tplc="A2AAC8B0">
      <w:numFmt w:val="bullet"/>
      <w:lvlText w:val="•"/>
      <w:lvlJc w:val="left"/>
      <w:pPr>
        <w:ind w:left="8233" w:hanging="461"/>
      </w:pPr>
      <w:rPr>
        <w:rFonts w:hint="default"/>
        <w:lang w:val="pt-PT" w:eastAsia="en-US" w:bidi="ar-SA"/>
      </w:rPr>
    </w:lvl>
  </w:abstractNum>
  <w:abstractNum w:abstractNumId="11">
    <w:nsid w:val="17DF0D3E"/>
    <w:multiLevelType w:val="hybridMultilevel"/>
    <w:tmpl w:val="F41EB3DA"/>
    <w:lvl w:ilvl="0" w:tplc="2F2051B6">
      <w:start w:val="1"/>
      <w:numFmt w:val="lowerLetter"/>
      <w:lvlText w:val="%1)"/>
      <w:lvlJc w:val="left"/>
      <w:pPr>
        <w:ind w:left="361" w:hanging="591"/>
      </w:pPr>
      <w:rPr>
        <w:rFonts w:ascii="Consolas" w:eastAsia="Consolas" w:hAnsi="Consolas" w:cs="Consolas" w:hint="default"/>
        <w:b/>
        <w:bCs/>
        <w:spacing w:val="-1"/>
        <w:w w:val="100"/>
        <w:sz w:val="20"/>
        <w:szCs w:val="20"/>
        <w:lang w:val="pt-PT" w:eastAsia="en-US" w:bidi="ar-SA"/>
      </w:rPr>
    </w:lvl>
    <w:lvl w:ilvl="1" w:tplc="FCE46576">
      <w:numFmt w:val="bullet"/>
      <w:lvlText w:val="•"/>
      <w:lvlJc w:val="left"/>
      <w:pPr>
        <w:ind w:left="1332" w:hanging="591"/>
      </w:pPr>
      <w:rPr>
        <w:rFonts w:hint="default"/>
        <w:lang w:val="pt-PT" w:eastAsia="en-US" w:bidi="ar-SA"/>
      </w:rPr>
    </w:lvl>
    <w:lvl w:ilvl="2" w:tplc="D8CED61C">
      <w:numFmt w:val="bullet"/>
      <w:lvlText w:val="•"/>
      <w:lvlJc w:val="left"/>
      <w:pPr>
        <w:ind w:left="2305" w:hanging="591"/>
      </w:pPr>
      <w:rPr>
        <w:rFonts w:hint="default"/>
        <w:lang w:val="pt-PT" w:eastAsia="en-US" w:bidi="ar-SA"/>
      </w:rPr>
    </w:lvl>
    <w:lvl w:ilvl="3" w:tplc="78E2E282">
      <w:numFmt w:val="bullet"/>
      <w:lvlText w:val="•"/>
      <w:lvlJc w:val="left"/>
      <w:pPr>
        <w:ind w:left="3277" w:hanging="591"/>
      </w:pPr>
      <w:rPr>
        <w:rFonts w:hint="default"/>
        <w:lang w:val="pt-PT" w:eastAsia="en-US" w:bidi="ar-SA"/>
      </w:rPr>
    </w:lvl>
    <w:lvl w:ilvl="4" w:tplc="28B073E6">
      <w:numFmt w:val="bullet"/>
      <w:lvlText w:val="•"/>
      <w:lvlJc w:val="left"/>
      <w:pPr>
        <w:ind w:left="4250" w:hanging="591"/>
      </w:pPr>
      <w:rPr>
        <w:rFonts w:hint="default"/>
        <w:lang w:val="pt-PT" w:eastAsia="en-US" w:bidi="ar-SA"/>
      </w:rPr>
    </w:lvl>
    <w:lvl w:ilvl="5" w:tplc="A782BE8C">
      <w:numFmt w:val="bullet"/>
      <w:lvlText w:val="•"/>
      <w:lvlJc w:val="left"/>
      <w:pPr>
        <w:ind w:left="5223" w:hanging="591"/>
      </w:pPr>
      <w:rPr>
        <w:rFonts w:hint="default"/>
        <w:lang w:val="pt-PT" w:eastAsia="en-US" w:bidi="ar-SA"/>
      </w:rPr>
    </w:lvl>
    <w:lvl w:ilvl="6" w:tplc="8594F876">
      <w:numFmt w:val="bullet"/>
      <w:lvlText w:val="•"/>
      <w:lvlJc w:val="left"/>
      <w:pPr>
        <w:ind w:left="6195" w:hanging="591"/>
      </w:pPr>
      <w:rPr>
        <w:rFonts w:hint="default"/>
        <w:lang w:val="pt-PT" w:eastAsia="en-US" w:bidi="ar-SA"/>
      </w:rPr>
    </w:lvl>
    <w:lvl w:ilvl="7" w:tplc="5EE28E7C">
      <w:numFmt w:val="bullet"/>
      <w:lvlText w:val="•"/>
      <w:lvlJc w:val="left"/>
      <w:pPr>
        <w:ind w:left="7168" w:hanging="591"/>
      </w:pPr>
      <w:rPr>
        <w:rFonts w:hint="default"/>
        <w:lang w:val="pt-PT" w:eastAsia="en-US" w:bidi="ar-SA"/>
      </w:rPr>
    </w:lvl>
    <w:lvl w:ilvl="8" w:tplc="CFDA8DE4">
      <w:numFmt w:val="bullet"/>
      <w:lvlText w:val="•"/>
      <w:lvlJc w:val="left"/>
      <w:pPr>
        <w:ind w:left="8141" w:hanging="591"/>
      </w:pPr>
      <w:rPr>
        <w:rFonts w:hint="default"/>
        <w:lang w:val="pt-PT" w:eastAsia="en-US" w:bidi="ar-SA"/>
      </w:rPr>
    </w:lvl>
  </w:abstractNum>
  <w:abstractNum w:abstractNumId="12">
    <w:nsid w:val="1993564A"/>
    <w:multiLevelType w:val="hybridMultilevel"/>
    <w:tmpl w:val="ED6E583A"/>
    <w:lvl w:ilvl="0" w:tplc="1F0ED8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E416716"/>
    <w:multiLevelType w:val="multilevel"/>
    <w:tmpl w:val="57A24196"/>
    <w:lvl w:ilvl="0">
      <w:start w:val="3"/>
      <w:numFmt w:val="decimal"/>
      <w:lvlText w:val="%1"/>
      <w:lvlJc w:val="left"/>
      <w:pPr>
        <w:ind w:left="361" w:hanging="706"/>
      </w:pPr>
      <w:rPr>
        <w:rFonts w:hint="default"/>
        <w:lang w:val="pt-PT" w:eastAsia="en-US" w:bidi="ar-SA"/>
      </w:rPr>
    </w:lvl>
    <w:lvl w:ilvl="1">
      <w:start w:val="1"/>
      <w:numFmt w:val="decimal"/>
      <w:lvlText w:val="%1.%2"/>
      <w:lvlJc w:val="left"/>
      <w:pPr>
        <w:ind w:left="361" w:hanging="706"/>
      </w:pPr>
      <w:rPr>
        <w:rFonts w:ascii="Consolas" w:eastAsia="Consolas" w:hAnsi="Consolas" w:cs="Consolas" w:hint="default"/>
        <w:b/>
        <w:bCs/>
        <w:spacing w:val="-1"/>
        <w:w w:val="100"/>
        <w:sz w:val="28"/>
        <w:szCs w:val="28"/>
        <w:lang w:val="pt-BR" w:eastAsia="en-US" w:bidi="ar-SA"/>
      </w:rPr>
    </w:lvl>
    <w:lvl w:ilvl="2">
      <w:start w:val="1"/>
      <w:numFmt w:val="decimal"/>
      <w:lvlText w:val="%1.%2.%3"/>
      <w:lvlJc w:val="left"/>
      <w:pPr>
        <w:ind w:left="361" w:hanging="934"/>
      </w:pPr>
      <w:rPr>
        <w:rFonts w:ascii="Consolas" w:eastAsia="Consolas" w:hAnsi="Consolas" w:cs="Consolas" w:hint="default"/>
        <w:b/>
        <w:bCs/>
        <w:spacing w:val="-1"/>
        <w:w w:val="100"/>
        <w:sz w:val="28"/>
        <w:szCs w:val="28"/>
        <w:lang w:val="pt-PT" w:eastAsia="en-US" w:bidi="ar-SA"/>
      </w:rPr>
    </w:lvl>
    <w:lvl w:ilvl="3">
      <w:numFmt w:val="bullet"/>
      <w:lvlText w:val="•"/>
      <w:lvlJc w:val="left"/>
      <w:pPr>
        <w:ind w:left="3277" w:hanging="934"/>
      </w:pPr>
      <w:rPr>
        <w:rFonts w:hint="default"/>
        <w:lang w:val="pt-PT" w:eastAsia="en-US" w:bidi="ar-SA"/>
      </w:rPr>
    </w:lvl>
    <w:lvl w:ilvl="4">
      <w:numFmt w:val="bullet"/>
      <w:lvlText w:val="•"/>
      <w:lvlJc w:val="left"/>
      <w:pPr>
        <w:ind w:left="4250" w:hanging="934"/>
      </w:pPr>
      <w:rPr>
        <w:rFonts w:hint="default"/>
        <w:lang w:val="pt-PT" w:eastAsia="en-US" w:bidi="ar-SA"/>
      </w:rPr>
    </w:lvl>
    <w:lvl w:ilvl="5">
      <w:numFmt w:val="bullet"/>
      <w:lvlText w:val="•"/>
      <w:lvlJc w:val="left"/>
      <w:pPr>
        <w:ind w:left="5223" w:hanging="934"/>
      </w:pPr>
      <w:rPr>
        <w:rFonts w:hint="default"/>
        <w:lang w:val="pt-PT" w:eastAsia="en-US" w:bidi="ar-SA"/>
      </w:rPr>
    </w:lvl>
    <w:lvl w:ilvl="6">
      <w:numFmt w:val="bullet"/>
      <w:lvlText w:val="•"/>
      <w:lvlJc w:val="left"/>
      <w:pPr>
        <w:ind w:left="6195" w:hanging="934"/>
      </w:pPr>
      <w:rPr>
        <w:rFonts w:hint="default"/>
        <w:lang w:val="pt-PT" w:eastAsia="en-US" w:bidi="ar-SA"/>
      </w:rPr>
    </w:lvl>
    <w:lvl w:ilvl="7">
      <w:numFmt w:val="bullet"/>
      <w:lvlText w:val="•"/>
      <w:lvlJc w:val="left"/>
      <w:pPr>
        <w:ind w:left="7168" w:hanging="934"/>
      </w:pPr>
      <w:rPr>
        <w:rFonts w:hint="default"/>
        <w:lang w:val="pt-PT" w:eastAsia="en-US" w:bidi="ar-SA"/>
      </w:rPr>
    </w:lvl>
    <w:lvl w:ilvl="8">
      <w:numFmt w:val="bullet"/>
      <w:lvlText w:val="•"/>
      <w:lvlJc w:val="left"/>
      <w:pPr>
        <w:ind w:left="8141" w:hanging="934"/>
      </w:pPr>
      <w:rPr>
        <w:rFonts w:hint="default"/>
        <w:lang w:val="pt-PT" w:eastAsia="en-US" w:bidi="ar-SA"/>
      </w:rPr>
    </w:lvl>
  </w:abstractNum>
  <w:abstractNum w:abstractNumId="14">
    <w:nsid w:val="1F7F7F7C"/>
    <w:multiLevelType w:val="hybridMultilevel"/>
    <w:tmpl w:val="B7DC05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2833E95"/>
    <w:multiLevelType w:val="hybridMultilevel"/>
    <w:tmpl w:val="36AA8E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2997D99"/>
    <w:multiLevelType w:val="hybridMultilevel"/>
    <w:tmpl w:val="0554CF1C"/>
    <w:lvl w:ilvl="0" w:tplc="08A605DA">
      <w:start w:val="1"/>
      <w:numFmt w:val="lowerLetter"/>
      <w:lvlText w:val="%1)"/>
      <w:lvlJc w:val="left"/>
      <w:pPr>
        <w:ind w:left="821" w:hanging="461"/>
      </w:pPr>
      <w:rPr>
        <w:rFonts w:ascii="Consolas" w:eastAsia="Consolas" w:hAnsi="Consolas" w:cs="Consolas" w:hint="default"/>
        <w:b/>
        <w:bCs/>
        <w:spacing w:val="-1"/>
        <w:w w:val="100"/>
        <w:sz w:val="20"/>
        <w:szCs w:val="20"/>
        <w:lang w:val="pt-PT" w:eastAsia="en-US" w:bidi="ar-SA"/>
      </w:rPr>
    </w:lvl>
    <w:lvl w:ilvl="1" w:tplc="385A5896">
      <w:numFmt w:val="bullet"/>
      <w:lvlText w:val="•"/>
      <w:lvlJc w:val="left"/>
      <w:pPr>
        <w:ind w:left="1746" w:hanging="461"/>
      </w:pPr>
      <w:rPr>
        <w:rFonts w:hint="default"/>
        <w:lang w:val="pt-PT" w:eastAsia="en-US" w:bidi="ar-SA"/>
      </w:rPr>
    </w:lvl>
    <w:lvl w:ilvl="2" w:tplc="D108A040">
      <w:numFmt w:val="bullet"/>
      <w:lvlText w:val="•"/>
      <w:lvlJc w:val="left"/>
      <w:pPr>
        <w:ind w:left="2673" w:hanging="461"/>
      </w:pPr>
      <w:rPr>
        <w:rFonts w:hint="default"/>
        <w:lang w:val="pt-PT" w:eastAsia="en-US" w:bidi="ar-SA"/>
      </w:rPr>
    </w:lvl>
    <w:lvl w:ilvl="3" w:tplc="2BF25804">
      <w:numFmt w:val="bullet"/>
      <w:lvlText w:val="•"/>
      <w:lvlJc w:val="left"/>
      <w:pPr>
        <w:ind w:left="3599" w:hanging="461"/>
      </w:pPr>
      <w:rPr>
        <w:rFonts w:hint="default"/>
        <w:lang w:val="pt-PT" w:eastAsia="en-US" w:bidi="ar-SA"/>
      </w:rPr>
    </w:lvl>
    <w:lvl w:ilvl="4" w:tplc="0C4E4D2E">
      <w:numFmt w:val="bullet"/>
      <w:lvlText w:val="•"/>
      <w:lvlJc w:val="left"/>
      <w:pPr>
        <w:ind w:left="4526" w:hanging="461"/>
      </w:pPr>
      <w:rPr>
        <w:rFonts w:hint="default"/>
        <w:lang w:val="pt-PT" w:eastAsia="en-US" w:bidi="ar-SA"/>
      </w:rPr>
    </w:lvl>
    <w:lvl w:ilvl="5" w:tplc="4C629C4C">
      <w:numFmt w:val="bullet"/>
      <w:lvlText w:val="•"/>
      <w:lvlJc w:val="left"/>
      <w:pPr>
        <w:ind w:left="5453" w:hanging="461"/>
      </w:pPr>
      <w:rPr>
        <w:rFonts w:hint="default"/>
        <w:lang w:val="pt-PT" w:eastAsia="en-US" w:bidi="ar-SA"/>
      </w:rPr>
    </w:lvl>
    <w:lvl w:ilvl="6" w:tplc="8F2AA7F0">
      <w:numFmt w:val="bullet"/>
      <w:lvlText w:val="•"/>
      <w:lvlJc w:val="left"/>
      <w:pPr>
        <w:ind w:left="6379" w:hanging="461"/>
      </w:pPr>
      <w:rPr>
        <w:rFonts w:hint="default"/>
        <w:lang w:val="pt-PT" w:eastAsia="en-US" w:bidi="ar-SA"/>
      </w:rPr>
    </w:lvl>
    <w:lvl w:ilvl="7" w:tplc="39AE569A">
      <w:numFmt w:val="bullet"/>
      <w:lvlText w:val="•"/>
      <w:lvlJc w:val="left"/>
      <w:pPr>
        <w:ind w:left="7306" w:hanging="461"/>
      </w:pPr>
      <w:rPr>
        <w:rFonts w:hint="default"/>
        <w:lang w:val="pt-PT" w:eastAsia="en-US" w:bidi="ar-SA"/>
      </w:rPr>
    </w:lvl>
    <w:lvl w:ilvl="8" w:tplc="C12086BA">
      <w:numFmt w:val="bullet"/>
      <w:lvlText w:val="•"/>
      <w:lvlJc w:val="left"/>
      <w:pPr>
        <w:ind w:left="8233" w:hanging="461"/>
      </w:pPr>
      <w:rPr>
        <w:rFonts w:hint="default"/>
        <w:lang w:val="pt-PT" w:eastAsia="en-US" w:bidi="ar-SA"/>
      </w:rPr>
    </w:lvl>
  </w:abstractNum>
  <w:abstractNum w:abstractNumId="17">
    <w:nsid w:val="22BD567F"/>
    <w:multiLevelType w:val="multilevel"/>
    <w:tmpl w:val="E70C4B9A"/>
    <w:lvl w:ilvl="0">
      <w:start w:val="6"/>
      <w:numFmt w:val="decimal"/>
      <w:lvlText w:val="%1"/>
      <w:lvlJc w:val="left"/>
      <w:pPr>
        <w:ind w:left="669" w:hanging="308"/>
      </w:pPr>
      <w:rPr>
        <w:rFonts w:ascii="Consolas" w:eastAsia="Consolas" w:hAnsi="Consolas" w:cs="Consolas" w:hint="default"/>
        <w:b/>
        <w:bCs/>
        <w:w w:val="100"/>
        <w:sz w:val="28"/>
        <w:szCs w:val="28"/>
        <w:lang w:val="pt-PT" w:eastAsia="en-US" w:bidi="ar-SA"/>
      </w:rPr>
    </w:lvl>
    <w:lvl w:ilvl="1">
      <w:start w:val="1"/>
      <w:numFmt w:val="decimal"/>
      <w:lvlText w:val="%1.%2"/>
      <w:lvlJc w:val="left"/>
      <w:pPr>
        <w:ind w:left="361" w:hanging="658"/>
      </w:pPr>
      <w:rPr>
        <w:rFonts w:ascii="Consolas" w:eastAsia="Consolas" w:hAnsi="Consolas" w:cs="Consolas" w:hint="default"/>
        <w:b/>
        <w:bCs/>
        <w:spacing w:val="-1"/>
        <w:w w:val="100"/>
        <w:sz w:val="20"/>
        <w:szCs w:val="20"/>
        <w:lang w:val="pt-PT" w:eastAsia="en-US" w:bidi="ar-SA"/>
      </w:rPr>
    </w:lvl>
    <w:lvl w:ilvl="2">
      <w:start w:val="1"/>
      <w:numFmt w:val="decimal"/>
      <w:lvlText w:val="%1.%2.%3"/>
      <w:lvlJc w:val="left"/>
      <w:pPr>
        <w:ind w:left="361" w:hanging="975"/>
      </w:pPr>
      <w:rPr>
        <w:rFonts w:ascii="Consolas" w:eastAsia="Consolas" w:hAnsi="Consolas" w:cs="Consolas" w:hint="default"/>
        <w:b/>
        <w:bCs/>
        <w:spacing w:val="-1"/>
        <w:w w:val="100"/>
        <w:sz w:val="20"/>
        <w:szCs w:val="20"/>
        <w:lang w:val="pt-PT" w:eastAsia="en-US" w:bidi="ar-SA"/>
      </w:rPr>
    </w:lvl>
    <w:lvl w:ilvl="3">
      <w:numFmt w:val="bullet"/>
      <w:lvlText w:val="•"/>
      <w:lvlJc w:val="left"/>
      <w:pPr>
        <w:ind w:left="2118" w:hanging="975"/>
      </w:pPr>
      <w:rPr>
        <w:rFonts w:hint="default"/>
        <w:lang w:val="pt-PT" w:eastAsia="en-US" w:bidi="ar-SA"/>
      </w:rPr>
    </w:lvl>
    <w:lvl w:ilvl="4">
      <w:numFmt w:val="bullet"/>
      <w:lvlText w:val="•"/>
      <w:lvlJc w:val="left"/>
      <w:pPr>
        <w:ind w:left="3256" w:hanging="975"/>
      </w:pPr>
      <w:rPr>
        <w:rFonts w:hint="default"/>
        <w:lang w:val="pt-PT" w:eastAsia="en-US" w:bidi="ar-SA"/>
      </w:rPr>
    </w:lvl>
    <w:lvl w:ilvl="5">
      <w:numFmt w:val="bullet"/>
      <w:lvlText w:val="•"/>
      <w:lvlJc w:val="left"/>
      <w:pPr>
        <w:ind w:left="4394" w:hanging="975"/>
      </w:pPr>
      <w:rPr>
        <w:rFonts w:hint="default"/>
        <w:lang w:val="pt-PT" w:eastAsia="en-US" w:bidi="ar-SA"/>
      </w:rPr>
    </w:lvl>
    <w:lvl w:ilvl="6">
      <w:numFmt w:val="bullet"/>
      <w:lvlText w:val="•"/>
      <w:lvlJc w:val="left"/>
      <w:pPr>
        <w:ind w:left="5533" w:hanging="975"/>
      </w:pPr>
      <w:rPr>
        <w:rFonts w:hint="default"/>
        <w:lang w:val="pt-PT" w:eastAsia="en-US" w:bidi="ar-SA"/>
      </w:rPr>
    </w:lvl>
    <w:lvl w:ilvl="7">
      <w:numFmt w:val="bullet"/>
      <w:lvlText w:val="•"/>
      <w:lvlJc w:val="left"/>
      <w:pPr>
        <w:ind w:left="6671" w:hanging="975"/>
      </w:pPr>
      <w:rPr>
        <w:rFonts w:hint="default"/>
        <w:lang w:val="pt-PT" w:eastAsia="en-US" w:bidi="ar-SA"/>
      </w:rPr>
    </w:lvl>
    <w:lvl w:ilvl="8">
      <w:numFmt w:val="bullet"/>
      <w:lvlText w:val="•"/>
      <w:lvlJc w:val="left"/>
      <w:pPr>
        <w:ind w:left="7809" w:hanging="975"/>
      </w:pPr>
      <w:rPr>
        <w:rFonts w:hint="default"/>
        <w:lang w:val="pt-PT" w:eastAsia="en-US" w:bidi="ar-SA"/>
      </w:rPr>
    </w:lvl>
  </w:abstractNum>
  <w:abstractNum w:abstractNumId="18">
    <w:nsid w:val="238310FC"/>
    <w:multiLevelType w:val="multilevel"/>
    <w:tmpl w:val="6E3A411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4051937"/>
    <w:multiLevelType w:val="multilevel"/>
    <w:tmpl w:val="D222171E"/>
    <w:lvl w:ilvl="0">
      <w:start w:val="2"/>
      <w:numFmt w:val="decimal"/>
      <w:lvlText w:val="%1"/>
      <w:lvlJc w:val="left"/>
      <w:pPr>
        <w:ind w:left="669" w:hanging="308"/>
      </w:pPr>
      <w:rPr>
        <w:rFonts w:ascii="Consolas" w:eastAsia="Consolas" w:hAnsi="Consolas" w:cs="Consolas" w:hint="default"/>
        <w:b/>
        <w:bCs/>
        <w:w w:val="100"/>
        <w:sz w:val="28"/>
        <w:szCs w:val="28"/>
        <w:lang w:val="pt-PT" w:eastAsia="en-US" w:bidi="ar-SA"/>
      </w:rPr>
    </w:lvl>
    <w:lvl w:ilvl="1">
      <w:start w:val="1"/>
      <w:numFmt w:val="decimal"/>
      <w:lvlText w:val="%1.%2"/>
      <w:lvlJc w:val="left"/>
      <w:pPr>
        <w:ind w:left="361" w:hanging="646"/>
      </w:pPr>
      <w:rPr>
        <w:rFonts w:ascii="Consolas" w:eastAsia="Consolas" w:hAnsi="Consolas" w:cs="Consolas" w:hint="default"/>
        <w:b/>
        <w:bCs/>
        <w:spacing w:val="-1"/>
        <w:w w:val="100"/>
        <w:sz w:val="28"/>
        <w:szCs w:val="28"/>
        <w:lang w:val="pt-PT" w:eastAsia="en-US" w:bidi="ar-SA"/>
      </w:rPr>
    </w:lvl>
    <w:lvl w:ilvl="2">
      <w:start w:val="1"/>
      <w:numFmt w:val="decimal"/>
      <w:lvlText w:val="%1.%2.%3"/>
      <w:lvlJc w:val="left"/>
      <w:pPr>
        <w:ind w:left="922" w:hanging="922"/>
      </w:pPr>
      <w:rPr>
        <w:rFonts w:ascii="Consolas" w:eastAsia="Consolas" w:hAnsi="Consolas" w:cs="Consolas" w:hint="default"/>
        <w:b/>
        <w:bCs/>
        <w:spacing w:val="-1"/>
        <w:w w:val="100"/>
        <w:sz w:val="20"/>
        <w:szCs w:val="20"/>
        <w:lang w:val="pt-PT" w:eastAsia="en-US" w:bidi="ar-SA"/>
      </w:rPr>
    </w:lvl>
    <w:lvl w:ilvl="3">
      <w:numFmt w:val="bullet"/>
      <w:lvlText w:val="•"/>
      <w:lvlJc w:val="left"/>
      <w:pPr>
        <w:ind w:left="980" w:hanging="922"/>
      </w:pPr>
      <w:rPr>
        <w:rFonts w:hint="default"/>
        <w:lang w:val="pt-PT" w:eastAsia="en-US" w:bidi="ar-SA"/>
      </w:rPr>
    </w:lvl>
    <w:lvl w:ilvl="4">
      <w:numFmt w:val="bullet"/>
      <w:lvlText w:val="•"/>
      <w:lvlJc w:val="left"/>
      <w:pPr>
        <w:ind w:left="1280" w:hanging="922"/>
      </w:pPr>
      <w:rPr>
        <w:rFonts w:hint="default"/>
        <w:lang w:val="pt-PT" w:eastAsia="en-US" w:bidi="ar-SA"/>
      </w:rPr>
    </w:lvl>
    <w:lvl w:ilvl="5">
      <w:numFmt w:val="bullet"/>
      <w:lvlText w:val="•"/>
      <w:lvlJc w:val="left"/>
      <w:pPr>
        <w:ind w:left="2747" w:hanging="922"/>
      </w:pPr>
      <w:rPr>
        <w:rFonts w:hint="default"/>
        <w:lang w:val="pt-PT" w:eastAsia="en-US" w:bidi="ar-SA"/>
      </w:rPr>
    </w:lvl>
    <w:lvl w:ilvl="6">
      <w:numFmt w:val="bullet"/>
      <w:lvlText w:val="•"/>
      <w:lvlJc w:val="left"/>
      <w:pPr>
        <w:ind w:left="4215" w:hanging="922"/>
      </w:pPr>
      <w:rPr>
        <w:rFonts w:hint="default"/>
        <w:lang w:val="pt-PT" w:eastAsia="en-US" w:bidi="ar-SA"/>
      </w:rPr>
    </w:lvl>
    <w:lvl w:ilvl="7">
      <w:numFmt w:val="bullet"/>
      <w:lvlText w:val="•"/>
      <w:lvlJc w:val="left"/>
      <w:pPr>
        <w:ind w:left="5683" w:hanging="922"/>
      </w:pPr>
      <w:rPr>
        <w:rFonts w:hint="default"/>
        <w:lang w:val="pt-PT" w:eastAsia="en-US" w:bidi="ar-SA"/>
      </w:rPr>
    </w:lvl>
    <w:lvl w:ilvl="8">
      <w:numFmt w:val="bullet"/>
      <w:lvlText w:val="•"/>
      <w:lvlJc w:val="left"/>
      <w:pPr>
        <w:ind w:left="7150" w:hanging="922"/>
      </w:pPr>
      <w:rPr>
        <w:rFonts w:hint="default"/>
        <w:lang w:val="pt-PT" w:eastAsia="en-US" w:bidi="ar-SA"/>
      </w:rPr>
    </w:lvl>
  </w:abstractNum>
  <w:abstractNum w:abstractNumId="20">
    <w:nsid w:val="2812673F"/>
    <w:multiLevelType w:val="hybridMultilevel"/>
    <w:tmpl w:val="7D5212DE"/>
    <w:lvl w:ilvl="0" w:tplc="10223812">
      <w:start w:val="1"/>
      <w:numFmt w:val="lowerLetter"/>
      <w:lvlText w:val="%1)"/>
      <w:lvlJc w:val="left"/>
      <w:pPr>
        <w:ind w:left="585" w:hanging="585"/>
      </w:pPr>
      <w:rPr>
        <w:rFonts w:hint="default"/>
        <w:sz w:val="20"/>
        <w:szCs w:val="2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29710A2F"/>
    <w:multiLevelType w:val="multilevel"/>
    <w:tmpl w:val="D4CADF06"/>
    <w:lvl w:ilvl="0">
      <w:start w:val="12"/>
      <w:numFmt w:val="decimal"/>
      <w:lvlText w:val="%1"/>
      <w:lvlJc w:val="left"/>
      <w:pPr>
        <w:ind w:left="435" w:hanging="435"/>
      </w:pPr>
      <w:rPr>
        <w:rFonts w:hint="default"/>
        <w:b/>
      </w:rPr>
    </w:lvl>
    <w:lvl w:ilvl="1">
      <w:start w:val="3"/>
      <w:numFmt w:val="decimal"/>
      <w:lvlText w:val="%1.%2"/>
      <w:lvlJc w:val="left"/>
      <w:pPr>
        <w:ind w:left="-33" w:hanging="435"/>
      </w:pPr>
      <w:rPr>
        <w:rFonts w:hint="default"/>
        <w:b/>
      </w:rPr>
    </w:lvl>
    <w:lvl w:ilvl="2">
      <w:start w:val="1"/>
      <w:numFmt w:val="decimal"/>
      <w:lvlText w:val="%1.%2.%3"/>
      <w:lvlJc w:val="left"/>
      <w:pPr>
        <w:ind w:left="-216" w:hanging="720"/>
      </w:pPr>
      <w:rPr>
        <w:rFonts w:hint="default"/>
        <w:b/>
      </w:rPr>
    </w:lvl>
    <w:lvl w:ilvl="3">
      <w:start w:val="1"/>
      <w:numFmt w:val="decimal"/>
      <w:lvlText w:val="%1.%2.%3.%4"/>
      <w:lvlJc w:val="left"/>
      <w:pPr>
        <w:ind w:left="-324" w:hanging="1080"/>
      </w:pPr>
      <w:rPr>
        <w:rFonts w:hint="default"/>
        <w:b/>
      </w:rPr>
    </w:lvl>
    <w:lvl w:ilvl="4">
      <w:start w:val="1"/>
      <w:numFmt w:val="decimal"/>
      <w:lvlText w:val="%1.%2.%3.%4.%5"/>
      <w:lvlJc w:val="left"/>
      <w:pPr>
        <w:ind w:left="-792" w:hanging="1080"/>
      </w:pPr>
      <w:rPr>
        <w:rFonts w:hint="default"/>
        <w:b/>
      </w:rPr>
    </w:lvl>
    <w:lvl w:ilvl="5">
      <w:start w:val="1"/>
      <w:numFmt w:val="decimal"/>
      <w:lvlText w:val="%1.%2.%3.%4.%5.%6"/>
      <w:lvlJc w:val="left"/>
      <w:pPr>
        <w:ind w:left="-900" w:hanging="1440"/>
      </w:pPr>
      <w:rPr>
        <w:rFonts w:hint="default"/>
        <w:b/>
      </w:rPr>
    </w:lvl>
    <w:lvl w:ilvl="6">
      <w:start w:val="1"/>
      <w:numFmt w:val="decimal"/>
      <w:lvlText w:val="%1.%2.%3.%4.%5.%6.%7"/>
      <w:lvlJc w:val="left"/>
      <w:pPr>
        <w:ind w:left="-1368" w:hanging="1440"/>
      </w:pPr>
      <w:rPr>
        <w:rFonts w:hint="default"/>
        <w:b/>
      </w:rPr>
    </w:lvl>
    <w:lvl w:ilvl="7">
      <w:start w:val="1"/>
      <w:numFmt w:val="decimal"/>
      <w:lvlText w:val="%1.%2.%3.%4.%5.%6.%7.%8"/>
      <w:lvlJc w:val="left"/>
      <w:pPr>
        <w:ind w:left="-1476" w:hanging="1800"/>
      </w:pPr>
      <w:rPr>
        <w:rFonts w:hint="default"/>
        <w:b/>
      </w:rPr>
    </w:lvl>
    <w:lvl w:ilvl="8">
      <w:start w:val="1"/>
      <w:numFmt w:val="decimal"/>
      <w:lvlText w:val="%1.%2.%3.%4.%5.%6.%7.%8.%9"/>
      <w:lvlJc w:val="left"/>
      <w:pPr>
        <w:ind w:left="-1584" w:hanging="2160"/>
      </w:pPr>
      <w:rPr>
        <w:rFonts w:hint="default"/>
        <w:b/>
      </w:rPr>
    </w:lvl>
  </w:abstractNum>
  <w:abstractNum w:abstractNumId="22">
    <w:nsid w:val="2C590EB5"/>
    <w:multiLevelType w:val="multilevel"/>
    <w:tmpl w:val="D58023EC"/>
    <w:lvl w:ilvl="0">
      <w:start w:val="2"/>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2160" w:hanging="2160"/>
      </w:pPr>
      <w:rPr>
        <w:rFonts w:hint="default"/>
        <w:b/>
        <w:color w:val="000000"/>
      </w:rPr>
    </w:lvl>
  </w:abstractNum>
  <w:abstractNum w:abstractNumId="23">
    <w:nsid w:val="2FC83A73"/>
    <w:multiLevelType w:val="multilevel"/>
    <w:tmpl w:val="0A8AA43A"/>
    <w:lvl w:ilvl="0">
      <w:start w:val="10"/>
      <w:numFmt w:val="decimal"/>
      <w:lvlText w:val="%1"/>
      <w:lvlJc w:val="left"/>
      <w:pPr>
        <w:ind w:left="822" w:hanging="461"/>
      </w:pPr>
      <w:rPr>
        <w:rFonts w:ascii="Consolas" w:eastAsia="Consolas" w:hAnsi="Consolas" w:cs="Consolas" w:hint="default"/>
        <w:b/>
        <w:bCs/>
        <w:spacing w:val="-1"/>
        <w:w w:val="100"/>
        <w:sz w:val="20"/>
        <w:szCs w:val="20"/>
        <w:lang w:val="pt-PT" w:eastAsia="en-US" w:bidi="ar-SA"/>
      </w:rPr>
    </w:lvl>
    <w:lvl w:ilvl="1">
      <w:start w:val="1"/>
      <w:numFmt w:val="decimal"/>
      <w:lvlText w:val="%1.%2"/>
      <w:lvlJc w:val="left"/>
      <w:pPr>
        <w:ind w:left="361" w:hanging="829"/>
      </w:pPr>
      <w:rPr>
        <w:rFonts w:ascii="Consolas" w:eastAsia="Consolas" w:hAnsi="Consolas" w:cs="Consolas" w:hint="default"/>
        <w:b/>
        <w:bCs/>
        <w:spacing w:val="-1"/>
        <w:w w:val="100"/>
        <w:sz w:val="20"/>
        <w:szCs w:val="20"/>
        <w:lang w:val="pt-PT" w:eastAsia="en-US" w:bidi="ar-SA"/>
      </w:rPr>
    </w:lvl>
    <w:lvl w:ilvl="2">
      <w:start w:val="1"/>
      <w:numFmt w:val="decimal"/>
      <w:lvlText w:val="%1.%2.%3"/>
      <w:lvlJc w:val="left"/>
      <w:pPr>
        <w:ind w:left="361" w:hanging="1282"/>
      </w:pPr>
      <w:rPr>
        <w:rFonts w:ascii="Consolas" w:eastAsia="Consolas" w:hAnsi="Consolas" w:cs="Consolas" w:hint="default"/>
        <w:b/>
        <w:bCs/>
        <w:spacing w:val="-1"/>
        <w:w w:val="100"/>
        <w:sz w:val="28"/>
        <w:szCs w:val="28"/>
        <w:lang w:val="pt-PT" w:eastAsia="en-US" w:bidi="ar-SA"/>
      </w:rPr>
    </w:lvl>
    <w:lvl w:ilvl="3">
      <w:numFmt w:val="bullet"/>
      <w:lvlText w:val="•"/>
      <w:lvlJc w:val="left"/>
      <w:pPr>
        <w:ind w:left="2879" w:hanging="1282"/>
      </w:pPr>
      <w:rPr>
        <w:rFonts w:hint="default"/>
        <w:lang w:val="pt-PT" w:eastAsia="en-US" w:bidi="ar-SA"/>
      </w:rPr>
    </w:lvl>
    <w:lvl w:ilvl="4">
      <w:numFmt w:val="bullet"/>
      <w:lvlText w:val="•"/>
      <w:lvlJc w:val="left"/>
      <w:pPr>
        <w:ind w:left="3908" w:hanging="1282"/>
      </w:pPr>
      <w:rPr>
        <w:rFonts w:hint="default"/>
        <w:lang w:val="pt-PT" w:eastAsia="en-US" w:bidi="ar-SA"/>
      </w:rPr>
    </w:lvl>
    <w:lvl w:ilvl="5">
      <w:numFmt w:val="bullet"/>
      <w:lvlText w:val="•"/>
      <w:lvlJc w:val="left"/>
      <w:pPr>
        <w:ind w:left="4938" w:hanging="1282"/>
      </w:pPr>
      <w:rPr>
        <w:rFonts w:hint="default"/>
        <w:lang w:val="pt-PT" w:eastAsia="en-US" w:bidi="ar-SA"/>
      </w:rPr>
    </w:lvl>
    <w:lvl w:ilvl="6">
      <w:numFmt w:val="bullet"/>
      <w:lvlText w:val="•"/>
      <w:lvlJc w:val="left"/>
      <w:pPr>
        <w:ind w:left="5968" w:hanging="1282"/>
      </w:pPr>
      <w:rPr>
        <w:rFonts w:hint="default"/>
        <w:lang w:val="pt-PT" w:eastAsia="en-US" w:bidi="ar-SA"/>
      </w:rPr>
    </w:lvl>
    <w:lvl w:ilvl="7">
      <w:numFmt w:val="bullet"/>
      <w:lvlText w:val="•"/>
      <w:lvlJc w:val="left"/>
      <w:pPr>
        <w:ind w:left="6997" w:hanging="1282"/>
      </w:pPr>
      <w:rPr>
        <w:rFonts w:hint="default"/>
        <w:lang w:val="pt-PT" w:eastAsia="en-US" w:bidi="ar-SA"/>
      </w:rPr>
    </w:lvl>
    <w:lvl w:ilvl="8">
      <w:numFmt w:val="bullet"/>
      <w:lvlText w:val="•"/>
      <w:lvlJc w:val="left"/>
      <w:pPr>
        <w:ind w:left="8027" w:hanging="1282"/>
      </w:pPr>
      <w:rPr>
        <w:rFonts w:hint="default"/>
        <w:lang w:val="pt-PT" w:eastAsia="en-US" w:bidi="ar-SA"/>
      </w:rPr>
    </w:lvl>
  </w:abstractNum>
  <w:abstractNum w:abstractNumId="24">
    <w:nsid w:val="3163724E"/>
    <w:multiLevelType w:val="multilevel"/>
    <w:tmpl w:val="C4B62676"/>
    <w:lvl w:ilvl="0">
      <w:start w:val="7"/>
      <w:numFmt w:val="decimal"/>
      <w:lvlText w:val="%1"/>
      <w:lvlJc w:val="left"/>
      <w:pPr>
        <w:ind w:left="360" w:hanging="360"/>
      </w:pPr>
      <w:rPr>
        <w:rFonts w:hint="default"/>
        <w:b/>
      </w:rPr>
    </w:lvl>
    <w:lvl w:ilvl="1">
      <w:start w:val="2"/>
      <w:numFmt w:val="decimal"/>
      <w:lvlText w:val="%1.%2"/>
      <w:lvlJc w:val="left"/>
      <w:pPr>
        <w:ind w:left="63" w:hanging="360"/>
      </w:pPr>
      <w:rPr>
        <w:rFonts w:hint="default"/>
        <w:b/>
      </w:rPr>
    </w:lvl>
    <w:lvl w:ilvl="2">
      <w:start w:val="1"/>
      <w:numFmt w:val="decimal"/>
      <w:lvlText w:val="%1.%2.%3"/>
      <w:lvlJc w:val="left"/>
      <w:pPr>
        <w:ind w:left="126" w:hanging="720"/>
      </w:pPr>
      <w:rPr>
        <w:rFonts w:hint="default"/>
        <w:b/>
      </w:rPr>
    </w:lvl>
    <w:lvl w:ilvl="3">
      <w:start w:val="1"/>
      <w:numFmt w:val="decimal"/>
      <w:lvlText w:val="%1.%2.%3.%4"/>
      <w:lvlJc w:val="left"/>
      <w:pPr>
        <w:ind w:left="189" w:hanging="1080"/>
      </w:pPr>
      <w:rPr>
        <w:rFonts w:hint="default"/>
        <w:b/>
      </w:rPr>
    </w:lvl>
    <w:lvl w:ilvl="4">
      <w:start w:val="1"/>
      <w:numFmt w:val="decimal"/>
      <w:lvlText w:val="%1.%2.%3.%4.%5"/>
      <w:lvlJc w:val="left"/>
      <w:pPr>
        <w:ind w:left="-108" w:hanging="1080"/>
      </w:pPr>
      <w:rPr>
        <w:rFonts w:hint="default"/>
        <w:b/>
      </w:rPr>
    </w:lvl>
    <w:lvl w:ilvl="5">
      <w:start w:val="1"/>
      <w:numFmt w:val="decimal"/>
      <w:lvlText w:val="%1.%2.%3.%4.%5.%6"/>
      <w:lvlJc w:val="left"/>
      <w:pPr>
        <w:ind w:left="-45" w:hanging="1440"/>
      </w:pPr>
      <w:rPr>
        <w:rFonts w:hint="default"/>
        <w:b/>
      </w:rPr>
    </w:lvl>
    <w:lvl w:ilvl="6">
      <w:start w:val="1"/>
      <w:numFmt w:val="decimal"/>
      <w:lvlText w:val="%1.%2.%3.%4.%5.%6.%7"/>
      <w:lvlJc w:val="left"/>
      <w:pPr>
        <w:ind w:left="-342" w:hanging="1440"/>
      </w:pPr>
      <w:rPr>
        <w:rFonts w:hint="default"/>
        <w:b/>
      </w:rPr>
    </w:lvl>
    <w:lvl w:ilvl="7">
      <w:start w:val="1"/>
      <w:numFmt w:val="decimal"/>
      <w:lvlText w:val="%1.%2.%3.%4.%5.%6.%7.%8"/>
      <w:lvlJc w:val="left"/>
      <w:pPr>
        <w:ind w:left="-279" w:hanging="1800"/>
      </w:pPr>
      <w:rPr>
        <w:rFonts w:hint="default"/>
        <w:b/>
      </w:rPr>
    </w:lvl>
    <w:lvl w:ilvl="8">
      <w:start w:val="1"/>
      <w:numFmt w:val="decimal"/>
      <w:lvlText w:val="%1.%2.%3.%4.%5.%6.%7.%8.%9"/>
      <w:lvlJc w:val="left"/>
      <w:pPr>
        <w:ind w:left="-216" w:hanging="2160"/>
      </w:pPr>
      <w:rPr>
        <w:rFonts w:hint="default"/>
        <w:b/>
      </w:rPr>
    </w:lvl>
  </w:abstractNum>
  <w:abstractNum w:abstractNumId="25">
    <w:nsid w:val="363F3EC0"/>
    <w:multiLevelType w:val="hybridMultilevel"/>
    <w:tmpl w:val="3BE891EA"/>
    <w:lvl w:ilvl="0" w:tplc="5DDAD5B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6C01DDB"/>
    <w:multiLevelType w:val="hybridMultilevel"/>
    <w:tmpl w:val="135290EC"/>
    <w:lvl w:ilvl="0" w:tplc="838C2A1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9554467"/>
    <w:multiLevelType w:val="hybridMultilevel"/>
    <w:tmpl w:val="89A8933E"/>
    <w:lvl w:ilvl="0" w:tplc="1C1A671E">
      <w:start w:val="3"/>
      <w:numFmt w:val="lowerLetter"/>
      <w:lvlText w:val="%1)"/>
      <w:lvlJc w:val="left"/>
      <w:pPr>
        <w:ind w:left="361" w:hanging="533"/>
      </w:pPr>
      <w:rPr>
        <w:rFonts w:ascii="Consolas" w:eastAsia="Consolas" w:hAnsi="Consolas" w:cs="Consolas" w:hint="default"/>
        <w:b/>
        <w:bCs/>
        <w:spacing w:val="-1"/>
        <w:w w:val="100"/>
        <w:sz w:val="20"/>
        <w:szCs w:val="20"/>
        <w:lang w:val="pt-PT" w:eastAsia="en-US" w:bidi="ar-SA"/>
      </w:rPr>
    </w:lvl>
    <w:lvl w:ilvl="1" w:tplc="1280323A">
      <w:numFmt w:val="bullet"/>
      <w:lvlText w:val="•"/>
      <w:lvlJc w:val="left"/>
      <w:pPr>
        <w:ind w:left="1332" w:hanging="533"/>
      </w:pPr>
      <w:rPr>
        <w:rFonts w:hint="default"/>
        <w:lang w:val="pt-PT" w:eastAsia="en-US" w:bidi="ar-SA"/>
      </w:rPr>
    </w:lvl>
    <w:lvl w:ilvl="2" w:tplc="68A8859A">
      <w:numFmt w:val="bullet"/>
      <w:lvlText w:val="•"/>
      <w:lvlJc w:val="left"/>
      <w:pPr>
        <w:ind w:left="2305" w:hanging="533"/>
      </w:pPr>
      <w:rPr>
        <w:rFonts w:hint="default"/>
        <w:lang w:val="pt-PT" w:eastAsia="en-US" w:bidi="ar-SA"/>
      </w:rPr>
    </w:lvl>
    <w:lvl w:ilvl="3" w:tplc="FB7A408C">
      <w:numFmt w:val="bullet"/>
      <w:lvlText w:val="•"/>
      <w:lvlJc w:val="left"/>
      <w:pPr>
        <w:ind w:left="3277" w:hanging="533"/>
      </w:pPr>
      <w:rPr>
        <w:rFonts w:hint="default"/>
        <w:lang w:val="pt-PT" w:eastAsia="en-US" w:bidi="ar-SA"/>
      </w:rPr>
    </w:lvl>
    <w:lvl w:ilvl="4" w:tplc="94DC4750">
      <w:numFmt w:val="bullet"/>
      <w:lvlText w:val="•"/>
      <w:lvlJc w:val="left"/>
      <w:pPr>
        <w:ind w:left="4250" w:hanging="533"/>
      </w:pPr>
      <w:rPr>
        <w:rFonts w:hint="default"/>
        <w:lang w:val="pt-PT" w:eastAsia="en-US" w:bidi="ar-SA"/>
      </w:rPr>
    </w:lvl>
    <w:lvl w:ilvl="5" w:tplc="2432EA20">
      <w:numFmt w:val="bullet"/>
      <w:lvlText w:val="•"/>
      <w:lvlJc w:val="left"/>
      <w:pPr>
        <w:ind w:left="5223" w:hanging="533"/>
      </w:pPr>
      <w:rPr>
        <w:rFonts w:hint="default"/>
        <w:lang w:val="pt-PT" w:eastAsia="en-US" w:bidi="ar-SA"/>
      </w:rPr>
    </w:lvl>
    <w:lvl w:ilvl="6" w:tplc="603C6F6C">
      <w:numFmt w:val="bullet"/>
      <w:lvlText w:val="•"/>
      <w:lvlJc w:val="left"/>
      <w:pPr>
        <w:ind w:left="6195" w:hanging="533"/>
      </w:pPr>
      <w:rPr>
        <w:rFonts w:hint="default"/>
        <w:lang w:val="pt-PT" w:eastAsia="en-US" w:bidi="ar-SA"/>
      </w:rPr>
    </w:lvl>
    <w:lvl w:ilvl="7" w:tplc="1B9486E2">
      <w:numFmt w:val="bullet"/>
      <w:lvlText w:val="•"/>
      <w:lvlJc w:val="left"/>
      <w:pPr>
        <w:ind w:left="7168" w:hanging="533"/>
      </w:pPr>
      <w:rPr>
        <w:rFonts w:hint="default"/>
        <w:lang w:val="pt-PT" w:eastAsia="en-US" w:bidi="ar-SA"/>
      </w:rPr>
    </w:lvl>
    <w:lvl w:ilvl="8" w:tplc="FDFC4F26">
      <w:numFmt w:val="bullet"/>
      <w:lvlText w:val="•"/>
      <w:lvlJc w:val="left"/>
      <w:pPr>
        <w:ind w:left="8141" w:hanging="533"/>
      </w:pPr>
      <w:rPr>
        <w:rFonts w:hint="default"/>
        <w:lang w:val="pt-PT" w:eastAsia="en-US" w:bidi="ar-SA"/>
      </w:rPr>
    </w:lvl>
  </w:abstractNum>
  <w:abstractNum w:abstractNumId="28">
    <w:nsid w:val="3F3B015A"/>
    <w:multiLevelType w:val="multilevel"/>
    <w:tmpl w:val="063A481C"/>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nsid w:val="41F235C8"/>
    <w:multiLevelType w:val="multilevel"/>
    <w:tmpl w:val="D2D6EFC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AE90CB0"/>
    <w:multiLevelType w:val="hybridMultilevel"/>
    <w:tmpl w:val="573E6E62"/>
    <w:lvl w:ilvl="0" w:tplc="11E4C1BE">
      <w:start w:val="1"/>
      <w:numFmt w:val="lowerLetter"/>
      <w:lvlText w:val="%1)"/>
      <w:lvlJc w:val="left"/>
      <w:pPr>
        <w:ind w:left="7206" w:hanging="543"/>
      </w:pPr>
      <w:rPr>
        <w:rFonts w:ascii="Consolas" w:eastAsia="Consolas" w:hAnsi="Consolas" w:cs="Consolas" w:hint="default"/>
        <w:b/>
        <w:bCs/>
        <w:spacing w:val="-1"/>
        <w:w w:val="100"/>
        <w:sz w:val="20"/>
        <w:szCs w:val="20"/>
        <w:lang w:val="pt-PT" w:eastAsia="en-US" w:bidi="ar-SA"/>
      </w:rPr>
    </w:lvl>
    <w:lvl w:ilvl="1" w:tplc="E710E818">
      <w:numFmt w:val="bullet"/>
      <w:lvlText w:val="•"/>
      <w:lvlJc w:val="left"/>
      <w:pPr>
        <w:ind w:left="8177" w:hanging="543"/>
      </w:pPr>
      <w:rPr>
        <w:rFonts w:hint="default"/>
        <w:lang w:val="pt-PT" w:eastAsia="en-US" w:bidi="ar-SA"/>
      </w:rPr>
    </w:lvl>
    <w:lvl w:ilvl="2" w:tplc="8AB01610">
      <w:numFmt w:val="bullet"/>
      <w:lvlText w:val="•"/>
      <w:lvlJc w:val="left"/>
      <w:pPr>
        <w:ind w:left="9150" w:hanging="543"/>
      </w:pPr>
      <w:rPr>
        <w:rFonts w:hint="default"/>
        <w:lang w:val="pt-PT" w:eastAsia="en-US" w:bidi="ar-SA"/>
      </w:rPr>
    </w:lvl>
    <w:lvl w:ilvl="3" w:tplc="ADF89D8A">
      <w:numFmt w:val="bullet"/>
      <w:lvlText w:val="•"/>
      <w:lvlJc w:val="left"/>
      <w:pPr>
        <w:ind w:left="10122" w:hanging="543"/>
      </w:pPr>
      <w:rPr>
        <w:rFonts w:hint="default"/>
        <w:lang w:val="pt-PT" w:eastAsia="en-US" w:bidi="ar-SA"/>
      </w:rPr>
    </w:lvl>
    <w:lvl w:ilvl="4" w:tplc="2E7CB7B4">
      <w:numFmt w:val="bullet"/>
      <w:lvlText w:val="•"/>
      <w:lvlJc w:val="left"/>
      <w:pPr>
        <w:ind w:left="11095" w:hanging="543"/>
      </w:pPr>
      <w:rPr>
        <w:rFonts w:hint="default"/>
        <w:lang w:val="pt-PT" w:eastAsia="en-US" w:bidi="ar-SA"/>
      </w:rPr>
    </w:lvl>
    <w:lvl w:ilvl="5" w:tplc="E3D88DC8">
      <w:numFmt w:val="bullet"/>
      <w:lvlText w:val="•"/>
      <w:lvlJc w:val="left"/>
      <w:pPr>
        <w:ind w:left="12068" w:hanging="543"/>
      </w:pPr>
      <w:rPr>
        <w:rFonts w:hint="default"/>
        <w:lang w:val="pt-PT" w:eastAsia="en-US" w:bidi="ar-SA"/>
      </w:rPr>
    </w:lvl>
    <w:lvl w:ilvl="6" w:tplc="A35EC516">
      <w:numFmt w:val="bullet"/>
      <w:lvlText w:val="•"/>
      <w:lvlJc w:val="left"/>
      <w:pPr>
        <w:ind w:left="13040" w:hanging="543"/>
      </w:pPr>
      <w:rPr>
        <w:rFonts w:hint="default"/>
        <w:lang w:val="pt-PT" w:eastAsia="en-US" w:bidi="ar-SA"/>
      </w:rPr>
    </w:lvl>
    <w:lvl w:ilvl="7" w:tplc="62B06868">
      <w:numFmt w:val="bullet"/>
      <w:lvlText w:val="•"/>
      <w:lvlJc w:val="left"/>
      <w:pPr>
        <w:ind w:left="14013" w:hanging="543"/>
      </w:pPr>
      <w:rPr>
        <w:rFonts w:hint="default"/>
        <w:lang w:val="pt-PT" w:eastAsia="en-US" w:bidi="ar-SA"/>
      </w:rPr>
    </w:lvl>
    <w:lvl w:ilvl="8" w:tplc="D944B824">
      <w:numFmt w:val="bullet"/>
      <w:lvlText w:val="•"/>
      <w:lvlJc w:val="left"/>
      <w:pPr>
        <w:ind w:left="14986" w:hanging="543"/>
      </w:pPr>
      <w:rPr>
        <w:rFonts w:hint="default"/>
        <w:lang w:val="pt-PT" w:eastAsia="en-US" w:bidi="ar-SA"/>
      </w:rPr>
    </w:lvl>
  </w:abstractNum>
  <w:abstractNum w:abstractNumId="31">
    <w:nsid w:val="55B95760"/>
    <w:multiLevelType w:val="multilevel"/>
    <w:tmpl w:val="817CD66E"/>
    <w:lvl w:ilvl="0">
      <w:start w:val="2"/>
      <w:numFmt w:val="decimal"/>
      <w:lvlText w:val="%1"/>
      <w:lvlJc w:val="left"/>
      <w:pPr>
        <w:ind w:left="540" w:hanging="540"/>
      </w:pPr>
      <w:rPr>
        <w:rFonts w:hint="default"/>
        <w:b/>
      </w:rPr>
    </w:lvl>
    <w:lvl w:ilvl="1">
      <w:start w:val="2"/>
      <w:numFmt w:val="decimal"/>
      <w:lvlText w:val="%1.%2"/>
      <w:lvlJc w:val="left"/>
      <w:pPr>
        <w:ind w:left="164" w:hanging="540"/>
      </w:pPr>
      <w:rPr>
        <w:rFonts w:hint="default"/>
        <w:b/>
      </w:rPr>
    </w:lvl>
    <w:lvl w:ilvl="2">
      <w:start w:val="4"/>
      <w:numFmt w:val="decimal"/>
      <w:lvlText w:val="%1.%2.%3"/>
      <w:lvlJc w:val="left"/>
      <w:pPr>
        <w:ind w:left="-32" w:hanging="720"/>
      </w:pPr>
      <w:rPr>
        <w:rFonts w:hint="default"/>
        <w:b/>
      </w:rPr>
    </w:lvl>
    <w:lvl w:ilvl="3">
      <w:start w:val="1"/>
      <w:numFmt w:val="decimal"/>
      <w:lvlText w:val="%1.%2.%3.%4"/>
      <w:lvlJc w:val="left"/>
      <w:pPr>
        <w:ind w:left="-48" w:hanging="1080"/>
      </w:pPr>
      <w:rPr>
        <w:rFonts w:hint="default"/>
        <w:b/>
      </w:rPr>
    </w:lvl>
    <w:lvl w:ilvl="4">
      <w:start w:val="1"/>
      <w:numFmt w:val="decimal"/>
      <w:lvlText w:val="%1.%2.%3.%4.%5"/>
      <w:lvlJc w:val="left"/>
      <w:pPr>
        <w:ind w:left="-424" w:hanging="1080"/>
      </w:pPr>
      <w:rPr>
        <w:rFonts w:hint="default"/>
        <w:b/>
      </w:rPr>
    </w:lvl>
    <w:lvl w:ilvl="5">
      <w:start w:val="1"/>
      <w:numFmt w:val="decimal"/>
      <w:lvlText w:val="%1.%2.%3.%4.%5.%6"/>
      <w:lvlJc w:val="left"/>
      <w:pPr>
        <w:ind w:left="-440" w:hanging="1440"/>
      </w:pPr>
      <w:rPr>
        <w:rFonts w:hint="default"/>
        <w:b/>
      </w:rPr>
    </w:lvl>
    <w:lvl w:ilvl="6">
      <w:start w:val="1"/>
      <w:numFmt w:val="decimal"/>
      <w:lvlText w:val="%1.%2.%3.%4.%5.%6.%7"/>
      <w:lvlJc w:val="left"/>
      <w:pPr>
        <w:ind w:left="-816" w:hanging="1440"/>
      </w:pPr>
      <w:rPr>
        <w:rFonts w:hint="default"/>
        <w:b/>
      </w:rPr>
    </w:lvl>
    <w:lvl w:ilvl="7">
      <w:start w:val="1"/>
      <w:numFmt w:val="decimal"/>
      <w:lvlText w:val="%1.%2.%3.%4.%5.%6.%7.%8"/>
      <w:lvlJc w:val="left"/>
      <w:pPr>
        <w:ind w:left="-832" w:hanging="1800"/>
      </w:pPr>
      <w:rPr>
        <w:rFonts w:hint="default"/>
        <w:b/>
      </w:rPr>
    </w:lvl>
    <w:lvl w:ilvl="8">
      <w:start w:val="1"/>
      <w:numFmt w:val="decimal"/>
      <w:lvlText w:val="%1.%2.%3.%4.%5.%6.%7.%8.%9"/>
      <w:lvlJc w:val="left"/>
      <w:pPr>
        <w:ind w:left="-848" w:hanging="2160"/>
      </w:pPr>
      <w:rPr>
        <w:rFonts w:hint="default"/>
        <w:b/>
      </w:rPr>
    </w:lvl>
  </w:abstractNum>
  <w:abstractNum w:abstractNumId="32">
    <w:nsid w:val="5D6A0404"/>
    <w:multiLevelType w:val="hybridMultilevel"/>
    <w:tmpl w:val="7F50BEA2"/>
    <w:lvl w:ilvl="0" w:tplc="0416000F">
      <w:start w:val="1"/>
      <w:numFmt w:val="decimal"/>
      <w:lvlText w:val="%1."/>
      <w:lvlJc w:val="left"/>
      <w:pPr>
        <w:ind w:left="92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187517E"/>
    <w:multiLevelType w:val="multilevel"/>
    <w:tmpl w:val="9E62A430"/>
    <w:lvl w:ilvl="0">
      <w:start w:val="5"/>
      <w:numFmt w:val="decimal"/>
      <w:lvlText w:val="%1"/>
      <w:lvlJc w:val="left"/>
      <w:pPr>
        <w:ind w:left="361" w:hanging="612"/>
      </w:pPr>
      <w:rPr>
        <w:rFonts w:hint="default"/>
        <w:lang w:val="pt-PT" w:eastAsia="en-US" w:bidi="ar-SA"/>
      </w:rPr>
    </w:lvl>
    <w:lvl w:ilvl="1">
      <w:start w:val="1"/>
      <w:numFmt w:val="decimal"/>
      <w:lvlText w:val="%1.%2"/>
      <w:lvlJc w:val="left"/>
      <w:pPr>
        <w:ind w:left="361" w:hanging="612"/>
      </w:pPr>
      <w:rPr>
        <w:rFonts w:ascii="Consolas" w:eastAsia="Consolas" w:hAnsi="Consolas" w:cs="Consolas" w:hint="default"/>
        <w:b/>
        <w:bCs/>
        <w:spacing w:val="-1"/>
        <w:w w:val="100"/>
        <w:sz w:val="20"/>
        <w:szCs w:val="20"/>
        <w:lang w:val="pt-PT" w:eastAsia="en-US" w:bidi="ar-SA"/>
      </w:rPr>
    </w:lvl>
    <w:lvl w:ilvl="2">
      <w:start w:val="1"/>
      <w:numFmt w:val="decimal"/>
      <w:lvlText w:val="%1.%2.%3"/>
      <w:lvlJc w:val="left"/>
      <w:pPr>
        <w:ind w:left="361" w:hanging="888"/>
      </w:pPr>
      <w:rPr>
        <w:rFonts w:ascii="Consolas" w:eastAsia="Consolas" w:hAnsi="Consolas" w:cs="Consolas" w:hint="default"/>
        <w:b/>
        <w:bCs/>
        <w:spacing w:val="-1"/>
        <w:w w:val="100"/>
        <w:sz w:val="20"/>
        <w:szCs w:val="20"/>
        <w:lang w:val="pt-PT" w:eastAsia="en-US" w:bidi="ar-SA"/>
      </w:rPr>
    </w:lvl>
    <w:lvl w:ilvl="3">
      <w:numFmt w:val="bullet"/>
      <w:lvlText w:val="•"/>
      <w:lvlJc w:val="left"/>
      <w:pPr>
        <w:ind w:left="3277" w:hanging="888"/>
      </w:pPr>
      <w:rPr>
        <w:rFonts w:hint="default"/>
        <w:lang w:val="pt-PT" w:eastAsia="en-US" w:bidi="ar-SA"/>
      </w:rPr>
    </w:lvl>
    <w:lvl w:ilvl="4">
      <w:numFmt w:val="bullet"/>
      <w:lvlText w:val="•"/>
      <w:lvlJc w:val="left"/>
      <w:pPr>
        <w:ind w:left="4250" w:hanging="888"/>
      </w:pPr>
      <w:rPr>
        <w:rFonts w:hint="default"/>
        <w:lang w:val="pt-PT" w:eastAsia="en-US" w:bidi="ar-SA"/>
      </w:rPr>
    </w:lvl>
    <w:lvl w:ilvl="5">
      <w:numFmt w:val="bullet"/>
      <w:lvlText w:val="•"/>
      <w:lvlJc w:val="left"/>
      <w:pPr>
        <w:ind w:left="5223" w:hanging="888"/>
      </w:pPr>
      <w:rPr>
        <w:rFonts w:hint="default"/>
        <w:lang w:val="pt-PT" w:eastAsia="en-US" w:bidi="ar-SA"/>
      </w:rPr>
    </w:lvl>
    <w:lvl w:ilvl="6">
      <w:numFmt w:val="bullet"/>
      <w:lvlText w:val="•"/>
      <w:lvlJc w:val="left"/>
      <w:pPr>
        <w:ind w:left="6195" w:hanging="888"/>
      </w:pPr>
      <w:rPr>
        <w:rFonts w:hint="default"/>
        <w:lang w:val="pt-PT" w:eastAsia="en-US" w:bidi="ar-SA"/>
      </w:rPr>
    </w:lvl>
    <w:lvl w:ilvl="7">
      <w:numFmt w:val="bullet"/>
      <w:lvlText w:val="•"/>
      <w:lvlJc w:val="left"/>
      <w:pPr>
        <w:ind w:left="7168" w:hanging="888"/>
      </w:pPr>
      <w:rPr>
        <w:rFonts w:hint="default"/>
        <w:lang w:val="pt-PT" w:eastAsia="en-US" w:bidi="ar-SA"/>
      </w:rPr>
    </w:lvl>
    <w:lvl w:ilvl="8">
      <w:numFmt w:val="bullet"/>
      <w:lvlText w:val="•"/>
      <w:lvlJc w:val="left"/>
      <w:pPr>
        <w:ind w:left="8141" w:hanging="888"/>
      </w:pPr>
      <w:rPr>
        <w:rFonts w:hint="default"/>
        <w:lang w:val="pt-PT" w:eastAsia="en-US" w:bidi="ar-SA"/>
      </w:rPr>
    </w:lvl>
  </w:abstractNum>
  <w:abstractNum w:abstractNumId="34">
    <w:nsid w:val="6F8053CD"/>
    <w:multiLevelType w:val="multilevel"/>
    <w:tmpl w:val="5238C75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nsid w:val="724E7211"/>
    <w:multiLevelType w:val="hybridMultilevel"/>
    <w:tmpl w:val="1B6C4180"/>
    <w:lvl w:ilvl="0" w:tplc="20EC88B0">
      <w:start w:val="1"/>
      <w:numFmt w:val="lowerLetter"/>
      <w:lvlText w:val="%1)"/>
      <w:lvlJc w:val="left"/>
      <w:pPr>
        <w:ind w:left="361" w:hanging="500"/>
      </w:pPr>
      <w:rPr>
        <w:rFonts w:ascii="Consolas" w:eastAsia="Consolas" w:hAnsi="Consolas" w:cs="Consolas" w:hint="default"/>
        <w:b/>
        <w:bCs/>
        <w:spacing w:val="-1"/>
        <w:w w:val="100"/>
        <w:sz w:val="20"/>
        <w:szCs w:val="20"/>
        <w:lang w:val="pt-PT" w:eastAsia="en-US" w:bidi="ar-SA"/>
      </w:rPr>
    </w:lvl>
    <w:lvl w:ilvl="1" w:tplc="C90C8494">
      <w:numFmt w:val="bullet"/>
      <w:lvlText w:val="•"/>
      <w:lvlJc w:val="left"/>
      <w:pPr>
        <w:ind w:left="1332" w:hanging="500"/>
      </w:pPr>
      <w:rPr>
        <w:rFonts w:hint="default"/>
        <w:lang w:val="pt-PT" w:eastAsia="en-US" w:bidi="ar-SA"/>
      </w:rPr>
    </w:lvl>
    <w:lvl w:ilvl="2" w:tplc="907436DE">
      <w:numFmt w:val="bullet"/>
      <w:lvlText w:val="•"/>
      <w:lvlJc w:val="left"/>
      <w:pPr>
        <w:ind w:left="2305" w:hanging="500"/>
      </w:pPr>
      <w:rPr>
        <w:rFonts w:hint="default"/>
        <w:lang w:val="pt-PT" w:eastAsia="en-US" w:bidi="ar-SA"/>
      </w:rPr>
    </w:lvl>
    <w:lvl w:ilvl="3" w:tplc="45A2AF6C">
      <w:numFmt w:val="bullet"/>
      <w:lvlText w:val="•"/>
      <w:lvlJc w:val="left"/>
      <w:pPr>
        <w:ind w:left="3277" w:hanging="500"/>
      </w:pPr>
      <w:rPr>
        <w:rFonts w:hint="default"/>
        <w:lang w:val="pt-PT" w:eastAsia="en-US" w:bidi="ar-SA"/>
      </w:rPr>
    </w:lvl>
    <w:lvl w:ilvl="4" w:tplc="3CC00DA8">
      <w:numFmt w:val="bullet"/>
      <w:lvlText w:val="•"/>
      <w:lvlJc w:val="left"/>
      <w:pPr>
        <w:ind w:left="4250" w:hanging="500"/>
      </w:pPr>
      <w:rPr>
        <w:rFonts w:hint="default"/>
        <w:lang w:val="pt-PT" w:eastAsia="en-US" w:bidi="ar-SA"/>
      </w:rPr>
    </w:lvl>
    <w:lvl w:ilvl="5" w:tplc="25D8226E">
      <w:numFmt w:val="bullet"/>
      <w:lvlText w:val="•"/>
      <w:lvlJc w:val="left"/>
      <w:pPr>
        <w:ind w:left="5223" w:hanging="500"/>
      </w:pPr>
      <w:rPr>
        <w:rFonts w:hint="default"/>
        <w:lang w:val="pt-PT" w:eastAsia="en-US" w:bidi="ar-SA"/>
      </w:rPr>
    </w:lvl>
    <w:lvl w:ilvl="6" w:tplc="5322AA2E">
      <w:numFmt w:val="bullet"/>
      <w:lvlText w:val="•"/>
      <w:lvlJc w:val="left"/>
      <w:pPr>
        <w:ind w:left="6195" w:hanging="500"/>
      </w:pPr>
      <w:rPr>
        <w:rFonts w:hint="default"/>
        <w:lang w:val="pt-PT" w:eastAsia="en-US" w:bidi="ar-SA"/>
      </w:rPr>
    </w:lvl>
    <w:lvl w:ilvl="7" w:tplc="36BEA150">
      <w:numFmt w:val="bullet"/>
      <w:lvlText w:val="•"/>
      <w:lvlJc w:val="left"/>
      <w:pPr>
        <w:ind w:left="7168" w:hanging="500"/>
      </w:pPr>
      <w:rPr>
        <w:rFonts w:hint="default"/>
        <w:lang w:val="pt-PT" w:eastAsia="en-US" w:bidi="ar-SA"/>
      </w:rPr>
    </w:lvl>
    <w:lvl w:ilvl="8" w:tplc="E2F09F22">
      <w:numFmt w:val="bullet"/>
      <w:lvlText w:val="•"/>
      <w:lvlJc w:val="left"/>
      <w:pPr>
        <w:ind w:left="8141" w:hanging="500"/>
      </w:pPr>
      <w:rPr>
        <w:rFonts w:hint="default"/>
        <w:lang w:val="pt-PT" w:eastAsia="en-US" w:bidi="ar-SA"/>
      </w:rPr>
    </w:lvl>
  </w:abstractNum>
  <w:abstractNum w:abstractNumId="36">
    <w:nsid w:val="72FE5518"/>
    <w:multiLevelType w:val="hybridMultilevel"/>
    <w:tmpl w:val="6EBEFF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13764F"/>
    <w:multiLevelType w:val="hybridMultilevel"/>
    <w:tmpl w:val="227A0934"/>
    <w:lvl w:ilvl="0" w:tplc="7ED4EEB8">
      <w:start w:val="1"/>
      <w:numFmt w:val="lowerLetter"/>
      <w:lvlText w:val="%1)."/>
      <w:lvlJc w:val="left"/>
      <w:pPr>
        <w:ind w:left="361" w:hanging="649"/>
      </w:pPr>
      <w:rPr>
        <w:rFonts w:ascii="Consolas" w:eastAsia="Consolas" w:hAnsi="Consolas" w:cs="Consolas" w:hint="default"/>
        <w:b/>
        <w:bCs/>
        <w:spacing w:val="-1"/>
        <w:w w:val="100"/>
        <w:sz w:val="20"/>
        <w:szCs w:val="20"/>
        <w:lang w:val="pt-PT" w:eastAsia="en-US" w:bidi="ar-SA"/>
      </w:rPr>
    </w:lvl>
    <w:lvl w:ilvl="1" w:tplc="23060434">
      <w:numFmt w:val="bullet"/>
      <w:lvlText w:val="•"/>
      <w:lvlJc w:val="left"/>
      <w:pPr>
        <w:ind w:left="1332" w:hanging="649"/>
      </w:pPr>
      <w:rPr>
        <w:rFonts w:hint="default"/>
        <w:lang w:val="pt-PT" w:eastAsia="en-US" w:bidi="ar-SA"/>
      </w:rPr>
    </w:lvl>
    <w:lvl w:ilvl="2" w:tplc="8552FC10">
      <w:numFmt w:val="bullet"/>
      <w:lvlText w:val="•"/>
      <w:lvlJc w:val="left"/>
      <w:pPr>
        <w:ind w:left="2305" w:hanging="649"/>
      </w:pPr>
      <w:rPr>
        <w:rFonts w:hint="default"/>
        <w:lang w:val="pt-PT" w:eastAsia="en-US" w:bidi="ar-SA"/>
      </w:rPr>
    </w:lvl>
    <w:lvl w:ilvl="3" w:tplc="961C161E">
      <w:numFmt w:val="bullet"/>
      <w:lvlText w:val="•"/>
      <w:lvlJc w:val="left"/>
      <w:pPr>
        <w:ind w:left="3277" w:hanging="649"/>
      </w:pPr>
      <w:rPr>
        <w:rFonts w:hint="default"/>
        <w:lang w:val="pt-PT" w:eastAsia="en-US" w:bidi="ar-SA"/>
      </w:rPr>
    </w:lvl>
    <w:lvl w:ilvl="4" w:tplc="F5F669B6">
      <w:numFmt w:val="bullet"/>
      <w:lvlText w:val="•"/>
      <w:lvlJc w:val="left"/>
      <w:pPr>
        <w:ind w:left="4250" w:hanging="649"/>
      </w:pPr>
      <w:rPr>
        <w:rFonts w:hint="default"/>
        <w:lang w:val="pt-PT" w:eastAsia="en-US" w:bidi="ar-SA"/>
      </w:rPr>
    </w:lvl>
    <w:lvl w:ilvl="5" w:tplc="DFB0158A">
      <w:numFmt w:val="bullet"/>
      <w:lvlText w:val="•"/>
      <w:lvlJc w:val="left"/>
      <w:pPr>
        <w:ind w:left="5223" w:hanging="649"/>
      </w:pPr>
      <w:rPr>
        <w:rFonts w:hint="default"/>
        <w:lang w:val="pt-PT" w:eastAsia="en-US" w:bidi="ar-SA"/>
      </w:rPr>
    </w:lvl>
    <w:lvl w:ilvl="6" w:tplc="D23847C4">
      <w:numFmt w:val="bullet"/>
      <w:lvlText w:val="•"/>
      <w:lvlJc w:val="left"/>
      <w:pPr>
        <w:ind w:left="6195" w:hanging="649"/>
      </w:pPr>
      <w:rPr>
        <w:rFonts w:hint="default"/>
        <w:lang w:val="pt-PT" w:eastAsia="en-US" w:bidi="ar-SA"/>
      </w:rPr>
    </w:lvl>
    <w:lvl w:ilvl="7" w:tplc="80942B78">
      <w:numFmt w:val="bullet"/>
      <w:lvlText w:val="•"/>
      <w:lvlJc w:val="left"/>
      <w:pPr>
        <w:ind w:left="7168" w:hanging="649"/>
      </w:pPr>
      <w:rPr>
        <w:rFonts w:hint="default"/>
        <w:lang w:val="pt-PT" w:eastAsia="en-US" w:bidi="ar-SA"/>
      </w:rPr>
    </w:lvl>
    <w:lvl w:ilvl="8" w:tplc="03C019EE">
      <w:numFmt w:val="bullet"/>
      <w:lvlText w:val="•"/>
      <w:lvlJc w:val="left"/>
      <w:pPr>
        <w:ind w:left="8141" w:hanging="649"/>
      </w:pPr>
      <w:rPr>
        <w:rFonts w:hint="default"/>
        <w:lang w:val="pt-PT" w:eastAsia="en-US" w:bidi="ar-SA"/>
      </w:rPr>
    </w:lvl>
  </w:abstractNum>
  <w:abstractNum w:abstractNumId="38">
    <w:nsid w:val="74647AE4"/>
    <w:multiLevelType w:val="multilevel"/>
    <w:tmpl w:val="8A22A9CC"/>
    <w:lvl w:ilvl="0">
      <w:start w:val="3"/>
      <w:numFmt w:val="decimal"/>
      <w:lvlText w:val="%1"/>
      <w:lvlJc w:val="left"/>
      <w:pPr>
        <w:ind w:left="375" w:hanging="375"/>
      </w:pPr>
      <w:rPr>
        <w:rFonts w:hint="default"/>
        <w:b/>
      </w:rPr>
    </w:lvl>
    <w:lvl w:ilvl="1">
      <w:start w:val="6"/>
      <w:numFmt w:val="decimal"/>
      <w:lvlText w:val="%1.%2"/>
      <w:lvlJc w:val="left"/>
      <w:pPr>
        <w:ind w:left="152" w:hanging="375"/>
      </w:pPr>
      <w:rPr>
        <w:rFonts w:hint="default"/>
        <w:b/>
      </w:rPr>
    </w:lvl>
    <w:lvl w:ilvl="2">
      <w:start w:val="1"/>
      <w:numFmt w:val="decimal"/>
      <w:lvlText w:val="%1.%2.%3"/>
      <w:lvlJc w:val="left"/>
      <w:pPr>
        <w:ind w:left="274" w:hanging="720"/>
      </w:pPr>
      <w:rPr>
        <w:rFonts w:hint="default"/>
        <w:b/>
      </w:rPr>
    </w:lvl>
    <w:lvl w:ilvl="3">
      <w:start w:val="1"/>
      <w:numFmt w:val="decimal"/>
      <w:lvlText w:val="%1.%2.%3.%4"/>
      <w:lvlJc w:val="left"/>
      <w:pPr>
        <w:ind w:left="411" w:hanging="1080"/>
      </w:pPr>
      <w:rPr>
        <w:rFonts w:hint="default"/>
        <w:b/>
      </w:rPr>
    </w:lvl>
    <w:lvl w:ilvl="4">
      <w:start w:val="1"/>
      <w:numFmt w:val="decimal"/>
      <w:lvlText w:val="%1.%2.%3.%4.%5"/>
      <w:lvlJc w:val="left"/>
      <w:pPr>
        <w:ind w:left="188" w:hanging="1080"/>
      </w:pPr>
      <w:rPr>
        <w:rFonts w:hint="default"/>
        <w:b/>
      </w:rPr>
    </w:lvl>
    <w:lvl w:ilvl="5">
      <w:start w:val="1"/>
      <w:numFmt w:val="decimal"/>
      <w:lvlText w:val="%1.%2.%3.%4.%5.%6"/>
      <w:lvlJc w:val="left"/>
      <w:pPr>
        <w:ind w:left="325" w:hanging="1440"/>
      </w:pPr>
      <w:rPr>
        <w:rFonts w:hint="default"/>
        <w:b/>
      </w:rPr>
    </w:lvl>
    <w:lvl w:ilvl="6">
      <w:start w:val="1"/>
      <w:numFmt w:val="decimal"/>
      <w:lvlText w:val="%1.%2.%3.%4.%5.%6.%7"/>
      <w:lvlJc w:val="left"/>
      <w:pPr>
        <w:ind w:left="102" w:hanging="1440"/>
      </w:pPr>
      <w:rPr>
        <w:rFonts w:hint="default"/>
        <w:b/>
      </w:rPr>
    </w:lvl>
    <w:lvl w:ilvl="7">
      <w:start w:val="1"/>
      <w:numFmt w:val="decimal"/>
      <w:lvlText w:val="%1.%2.%3.%4.%5.%6.%7.%8"/>
      <w:lvlJc w:val="left"/>
      <w:pPr>
        <w:ind w:left="239" w:hanging="1800"/>
      </w:pPr>
      <w:rPr>
        <w:rFonts w:hint="default"/>
        <w:b/>
      </w:rPr>
    </w:lvl>
    <w:lvl w:ilvl="8">
      <w:start w:val="1"/>
      <w:numFmt w:val="decimal"/>
      <w:lvlText w:val="%1.%2.%3.%4.%5.%6.%7.%8.%9"/>
      <w:lvlJc w:val="left"/>
      <w:pPr>
        <w:ind w:left="376" w:hanging="2160"/>
      </w:pPr>
      <w:rPr>
        <w:rFonts w:hint="default"/>
        <w:b/>
      </w:rPr>
    </w:lvl>
  </w:abstractNum>
  <w:abstractNum w:abstractNumId="39">
    <w:nsid w:val="754D56BA"/>
    <w:multiLevelType w:val="hybridMultilevel"/>
    <w:tmpl w:val="D03C41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E1B261D"/>
    <w:multiLevelType w:val="multilevel"/>
    <w:tmpl w:val="BFFCB93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74" w:hanging="720"/>
      </w:pPr>
      <w:rPr>
        <w:rFonts w:hint="default"/>
        <w:b/>
      </w:rPr>
    </w:lvl>
    <w:lvl w:ilvl="3">
      <w:start w:val="1"/>
      <w:numFmt w:val="decimal"/>
      <w:lvlText w:val="%1.%2.%3.%4"/>
      <w:lvlJc w:val="left"/>
      <w:pPr>
        <w:ind w:left="411" w:hanging="1080"/>
      </w:pPr>
      <w:rPr>
        <w:rFonts w:hint="default"/>
        <w:b/>
      </w:rPr>
    </w:lvl>
    <w:lvl w:ilvl="4">
      <w:start w:val="1"/>
      <w:numFmt w:val="decimal"/>
      <w:lvlText w:val="%1.%2.%3.%4.%5"/>
      <w:lvlJc w:val="left"/>
      <w:pPr>
        <w:ind w:left="188" w:hanging="1080"/>
      </w:pPr>
      <w:rPr>
        <w:rFonts w:hint="default"/>
        <w:b/>
      </w:rPr>
    </w:lvl>
    <w:lvl w:ilvl="5">
      <w:start w:val="1"/>
      <w:numFmt w:val="decimal"/>
      <w:lvlText w:val="%1.%2.%3.%4.%5.%6"/>
      <w:lvlJc w:val="left"/>
      <w:pPr>
        <w:ind w:left="325" w:hanging="1440"/>
      </w:pPr>
      <w:rPr>
        <w:rFonts w:hint="default"/>
        <w:b/>
      </w:rPr>
    </w:lvl>
    <w:lvl w:ilvl="6">
      <w:start w:val="1"/>
      <w:numFmt w:val="decimal"/>
      <w:lvlText w:val="%1.%2.%3.%4.%5.%6.%7"/>
      <w:lvlJc w:val="left"/>
      <w:pPr>
        <w:ind w:left="102" w:hanging="1440"/>
      </w:pPr>
      <w:rPr>
        <w:rFonts w:hint="default"/>
        <w:b/>
      </w:rPr>
    </w:lvl>
    <w:lvl w:ilvl="7">
      <w:start w:val="1"/>
      <w:numFmt w:val="decimal"/>
      <w:lvlText w:val="%1.%2.%3.%4.%5.%6.%7.%8"/>
      <w:lvlJc w:val="left"/>
      <w:pPr>
        <w:ind w:left="239" w:hanging="1800"/>
      </w:pPr>
      <w:rPr>
        <w:rFonts w:hint="default"/>
        <w:b/>
      </w:rPr>
    </w:lvl>
    <w:lvl w:ilvl="8">
      <w:start w:val="1"/>
      <w:numFmt w:val="decimal"/>
      <w:lvlText w:val="%1.%2.%3.%4.%5.%6.%7.%8.%9"/>
      <w:lvlJc w:val="left"/>
      <w:pPr>
        <w:ind w:left="376" w:hanging="2160"/>
      </w:pPr>
      <w:rPr>
        <w:rFonts w:hint="default"/>
        <w:b/>
      </w:rPr>
    </w:lvl>
  </w:abstractNum>
  <w:abstractNum w:abstractNumId="41">
    <w:nsid w:val="7FBB762D"/>
    <w:multiLevelType w:val="multilevel"/>
    <w:tmpl w:val="E76CAD3C"/>
    <w:lvl w:ilvl="0">
      <w:start w:val="3"/>
      <w:numFmt w:val="decimal"/>
      <w:lvlText w:val="%1"/>
      <w:lvlJc w:val="left"/>
      <w:pPr>
        <w:ind w:left="540" w:hanging="540"/>
      </w:pPr>
      <w:rPr>
        <w:rFonts w:hint="default"/>
        <w:b/>
      </w:rPr>
    </w:lvl>
    <w:lvl w:ilvl="1">
      <w:start w:val="2"/>
      <w:numFmt w:val="decimal"/>
      <w:lvlText w:val="%1.%2"/>
      <w:lvlJc w:val="left"/>
      <w:pPr>
        <w:ind w:left="164" w:hanging="54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48" w:hanging="1080"/>
      </w:pPr>
      <w:rPr>
        <w:rFonts w:hint="default"/>
        <w:b/>
      </w:rPr>
    </w:lvl>
    <w:lvl w:ilvl="4">
      <w:start w:val="1"/>
      <w:numFmt w:val="decimal"/>
      <w:lvlText w:val="%1.%2.%3.%4.%5"/>
      <w:lvlJc w:val="left"/>
      <w:pPr>
        <w:ind w:left="-424" w:hanging="1080"/>
      </w:pPr>
      <w:rPr>
        <w:rFonts w:hint="default"/>
        <w:b/>
      </w:rPr>
    </w:lvl>
    <w:lvl w:ilvl="5">
      <w:start w:val="1"/>
      <w:numFmt w:val="decimal"/>
      <w:lvlText w:val="%1.%2.%3.%4.%5.%6"/>
      <w:lvlJc w:val="left"/>
      <w:pPr>
        <w:ind w:left="-440" w:hanging="1440"/>
      </w:pPr>
      <w:rPr>
        <w:rFonts w:hint="default"/>
        <w:b/>
      </w:rPr>
    </w:lvl>
    <w:lvl w:ilvl="6">
      <w:start w:val="1"/>
      <w:numFmt w:val="decimal"/>
      <w:lvlText w:val="%1.%2.%3.%4.%5.%6.%7"/>
      <w:lvlJc w:val="left"/>
      <w:pPr>
        <w:ind w:left="-816" w:hanging="1440"/>
      </w:pPr>
      <w:rPr>
        <w:rFonts w:hint="default"/>
        <w:b/>
      </w:rPr>
    </w:lvl>
    <w:lvl w:ilvl="7">
      <w:start w:val="1"/>
      <w:numFmt w:val="decimal"/>
      <w:lvlText w:val="%1.%2.%3.%4.%5.%6.%7.%8"/>
      <w:lvlJc w:val="left"/>
      <w:pPr>
        <w:ind w:left="-832" w:hanging="1800"/>
      </w:pPr>
      <w:rPr>
        <w:rFonts w:hint="default"/>
        <w:b/>
      </w:rPr>
    </w:lvl>
    <w:lvl w:ilvl="8">
      <w:start w:val="1"/>
      <w:numFmt w:val="decimal"/>
      <w:lvlText w:val="%1.%2.%3.%4.%5.%6.%7.%8.%9"/>
      <w:lvlJc w:val="left"/>
      <w:pPr>
        <w:ind w:left="-848" w:hanging="2160"/>
      </w:pPr>
      <w:rPr>
        <w:rFonts w:hint="default"/>
        <w:b/>
      </w:rPr>
    </w:lvl>
  </w:abstractNum>
  <w:num w:numId="1">
    <w:abstractNumId w:val="0"/>
  </w:num>
  <w:num w:numId="2">
    <w:abstractNumId w:val="5"/>
  </w:num>
  <w:num w:numId="3">
    <w:abstractNumId w:val="2"/>
  </w:num>
  <w:num w:numId="4">
    <w:abstractNumId w:val="1"/>
  </w:num>
  <w:num w:numId="5">
    <w:abstractNumId w:val="39"/>
  </w:num>
  <w:num w:numId="6">
    <w:abstractNumId w:val="26"/>
  </w:num>
  <w:num w:numId="7">
    <w:abstractNumId w:val="15"/>
  </w:num>
  <w:num w:numId="8">
    <w:abstractNumId w:val="8"/>
  </w:num>
  <w:num w:numId="9">
    <w:abstractNumId w:val="36"/>
  </w:num>
  <w:num w:numId="10">
    <w:abstractNumId w:val="32"/>
  </w:num>
  <w:num w:numId="11">
    <w:abstractNumId w:val="25"/>
  </w:num>
  <w:num w:numId="12">
    <w:abstractNumId w:val="20"/>
  </w:num>
  <w:num w:numId="13">
    <w:abstractNumId w:val="29"/>
  </w:num>
  <w:num w:numId="14">
    <w:abstractNumId w:val="10"/>
  </w:num>
  <w:num w:numId="15">
    <w:abstractNumId w:val="12"/>
  </w:num>
  <w:num w:numId="16">
    <w:abstractNumId w:val="11"/>
  </w:num>
  <w:num w:numId="17">
    <w:abstractNumId w:val="3"/>
  </w:num>
  <w:num w:numId="18">
    <w:abstractNumId w:val="19"/>
  </w:num>
  <w:num w:numId="19">
    <w:abstractNumId w:val="18"/>
  </w:num>
  <w:num w:numId="20">
    <w:abstractNumId w:val="27"/>
  </w:num>
  <w:num w:numId="21">
    <w:abstractNumId w:val="37"/>
  </w:num>
  <w:num w:numId="22">
    <w:abstractNumId w:val="17"/>
  </w:num>
  <w:num w:numId="23">
    <w:abstractNumId w:val="24"/>
  </w:num>
  <w:num w:numId="24">
    <w:abstractNumId w:val="7"/>
  </w:num>
  <w:num w:numId="25">
    <w:abstractNumId w:val="30"/>
  </w:num>
  <w:num w:numId="26">
    <w:abstractNumId w:val="35"/>
  </w:num>
  <w:num w:numId="27">
    <w:abstractNumId w:val="23"/>
  </w:num>
  <w:num w:numId="28">
    <w:abstractNumId w:val="4"/>
  </w:num>
  <w:num w:numId="29">
    <w:abstractNumId w:val="21"/>
  </w:num>
  <w:num w:numId="30">
    <w:abstractNumId w:val="6"/>
  </w:num>
  <w:num w:numId="31">
    <w:abstractNumId w:val="22"/>
  </w:num>
  <w:num w:numId="32">
    <w:abstractNumId w:val="31"/>
  </w:num>
  <w:num w:numId="33">
    <w:abstractNumId w:val="40"/>
  </w:num>
  <w:num w:numId="34">
    <w:abstractNumId w:val="41"/>
  </w:num>
  <w:num w:numId="35">
    <w:abstractNumId w:val="13"/>
  </w:num>
  <w:num w:numId="36">
    <w:abstractNumId w:val="38"/>
  </w:num>
  <w:num w:numId="37">
    <w:abstractNumId w:val="33"/>
  </w:num>
  <w:num w:numId="38">
    <w:abstractNumId w:val="16"/>
  </w:num>
  <w:num w:numId="39">
    <w:abstractNumId w:val="9"/>
  </w:num>
  <w:num w:numId="40">
    <w:abstractNumId w:val="34"/>
  </w:num>
  <w:num w:numId="41">
    <w:abstractNumId w:val="28"/>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92162"/>
  </w:hdrShapeDefaults>
  <w:footnotePr>
    <w:footnote w:id="-1"/>
    <w:footnote w:id="0"/>
  </w:footnotePr>
  <w:endnotePr>
    <w:endnote w:id="-1"/>
    <w:endnote w:id="0"/>
  </w:endnotePr>
  <w:compat/>
  <w:rsids>
    <w:rsidRoot w:val="008B51FA"/>
    <w:rsid w:val="000051FF"/>
    <w:rsid w:val="0000551B"/>
    <w:rsid w:val="00007A44"/>
    <w:rsid w:val="00086C1A"/>
    <w:rsid w:val="000E4B59"/>
    <w:rsid w:val="000E779C"/>
    <w:rsid w:val="000F3275"/>
    <w:rsid w:val="00101E87"/>
    <w:rsid w:val="00127890"/>
    <w:rsid w:val="0013577B"/>
    <w:rsid w:val="0014177B"/>
    <w:rsid w:val="00144884"/>
    <w:rsid w:val="001578E7"/>
    <w:rsid w:val="00195475"/>
    <w:rsid w:val="00195B34"/>
    <w:rsid w:val="001B0531"/>
    <w:rsid w:val="001B5934"/>
    <w:rsid w:val="001E00FD"/>
    <w:rsid w:val="001E125E"/>
    <w:rsid w:val="001E484B"/>
    <w:rsid w:val="001F5723"/>
    <w:rsid w:val="001F7D60"/>
    <w:rsid w:val="00214B36"/>
    <w:rsid w:val="00222A64"/>
    <w:rsid w:val="002303A9"/>
    <w:rsid w:val="00240E00"/>
    <w:rsid w:val="00251E84"/>
    <w:rsid w:val="00256C2B"/>
    <w:rsid w:val="00276ED6"/>
    <w:rsid w:val="0028001F"/>
    <w:rsid w:val="00282916"/>
    <w:rsid w:val="00295D47"/>
    <w:rsid w:val="002A0CE6"/>
    <w:rsid w:val="002A4B0E"/>
    <w:rsid w:val="002B206C"/>
    <w:rsid w:val="002B6A8E"/>
    <w:rsid w:val="002C32AD"/>
    <w:rsid w:val="002C6CDE"/>
    <w:rsid w:val="002D08F8"/>
    <w:rsid w:val="002D184B"/>
    <w:rsid w:val="002D3FB6"/>
    <w:rsid w:val="002E1800"/>
    <w:rsid w:val="002E245C"/>
    <w:rsid w:val="00306296"/>
    <w:rsid w:val="003122BE"/>
    <w:rsid w:val="00317E93"/>
    <w:rsid w:val="003217C5"/>
    <w:rsid w:val="00324044"/>
    <w:rsid w:val="00346130"/>
    <w:rsid w:val="00354F55"/>
    <w:rsid w:val="00357212"/>
    <w:rsid w:val="00374D01"/>
    <w:rsid w:val="00374F28"/>
    <w:rsid w:val="0037612B"/>
    <w:rsid w:val="0038240F"/>
    <w:rsid w:val="003937B1"/>
    <w:rsid w:val="00394AED"/>
    <w:rsid w:val="003B0739"/>
    <w:rsid w:val="003B17AD"/>
    <w:rsid w:val="003B24CD"/>
    <w:rsid w:val="003C477C"/>
    <w:rsid w:val="003D3A1F"/>
    <w:rsid w:val="003E2F27"/>
    <w:rsid w:val="003F1605"/>
    <w:rsid w:val="00407173"/>
    <w:rsid w:val="00422C91"/>
    <w:rsid w:val="0042425D"/>
    <w:rsid w:val="00425009"/>
    <w:rsid w:val="0044009F"/>
    <w:rsid w:val="00445ED6"/>
    <w:rsid w:val="0045571B"/>
    <w:rsid w:val="0046218D"/>
    <w:rsid w:val="00463569"/>
    <w:rsid w:val="004932BD"/>
    <w:rsid w:val="004A6426"/>
    <w:rsid w:val="004A75D9"/>
    <w:rsid w:val="004C76A2"/>
    <w:rsid w:val="004D0086"/>
    <w:rsid w:val="004D2597"/>
    <w:rsid w:val="004D3CA1"/>
    <w:rsid w:val="004D5153"/>
    <w:rsid w:val="004E72A9"/>
    <w:rsid w:val="004F55E7"/>
    <w:rsid w:val="00511A0D"/>
    <w:rsid w:val="00521D9C"/>
    <w:rsid w:val="00535ED6"/>
    <w:rsid w:val="00540592"/>
    <w:rsid w:val="005410CD"/>
    <w:rsid w:val="00546107"/>
    <w:rsid w:val="00546BBF"/>
    <w:rsid w:val="00551F3B"/>
    <w:rsid w:val="00556E84"/>
    <w:rsid w:val="005578F4"/>
    <w:rsid w:val="005704E6"/>
    <w:rsid w:val="00573E40"/>
    <w:rsid w:val="00580A8B"/>
    <w:rsid w:val="00581E04"/>
    <w:rsid w:val="00582EC7"/>
    <w:rsid w:val="00587FD5"/>
    <w:rsid w:val="00595927"/>
    <w:rsid w:val="00596CAE"/>
    <w:rsid w:val="005C1022"/>
    <w:rsid w:val="005C7755"/>
    <w:rsid w:val="005D6213"/>
    <w:rsid w:val="005E4D17"/>
    <w:rsid w:val="005F7516"/>
    <w:rsid w:val="00612EBB"/>
    <w:rsid w:val="006160FB"/>
    <w:rsid w:val="0062064B"/>
    <w:rsid w:val="00621C4B"/>
    <w:rsid w:val="006411D9"/>
    <w:rsid w:val="0064380D"/>
    <w:rsid w:val="00651C2E"/>
    <w:rsid w:val="006856F7"/>
    <w:rsid w:val="00687D1B"/>
    <w:rsid w:val="006A2088"/>
    <w:rsid w:val="006A73C7"/>
    <w:rsid w:val="006C6C4E"/>
    <w:rsid w:val="006F1A4A"/>
    <w:rsid w:val="006F7474"/>
    <w:rsid w:val="00702B00"/>
    <w:rsid w:val="00711D12"/>
    <w:rsid w:val="00716A12"/>
    <w:rsid w:val="00746ACD"/>
    <w:rsid w:val="00750371"/>
    <w:rsid w:val="00750E63"/>
    <w:rsid w:val="00772FA5"/>
    <w:rsid w:val="00773C4D"/>
    <w:rsid w:val="007743CE"/>
    <w:rsid w:val="00776EC5"/>
    <w:rsid w:val="00787046"/>
    <w:rsid w:val="007941BA"/>
    <w:rsid w:val="007C3643"/>
    <w:rsid w:val="007C7143"/>
    <w:rsid w:val="007E42D3"/>
    <w:rsid w:val="007F09FE"/>
    <w:rsid w:val="007F46AE"/>
    <w:rsid w:val="007F4772"/>
    <w:rsid w:val="007F625D"/>
    <w:rsid w:val="007F720D"/>
    <w:rsid w:val="0080232C"/>
    <w:rsid w:val="00817754"/>
    <w:rsid w:val="008277C5"/>
    <w:rsid w:val="008431A0"/>
    <w:rsid w:val="0084699C"/>
    <w:rsid w:val="00852F94"/>
    <w:rsid w:val="008605A4"/>
    <w:rsid w:val="00861783"/>
    <w:rsid w:val="00863601"/>
    <w:rsid w:val="00891E0B"/>
    <w:rsid w:val="00895014"/>
    <w:rsid w:val="008A2AED"/>
    <w:rsid w:val="008A4661"/>
    <w:rsid w:val="008A6494"/>
    <w:rsid w:val="008B51FA"/>
    <w:rsid w:val="008C0578"/>
    <w:rsid w:val="008F463B"/>
    <w:rsid w:val="008F6F1C"/>
    <w:rsid w:val="009001E6"/>
    <w:rsid w:val="009007B5"/>
    <w:rsid w:val="00906F25"/>
    <w:rsid w:val="00916EBA"/>
    <w:rsid w:val="00921876"/>
    <w:rsid w:val="009329D1"/>
    <w:rsid w:val="00936111"/>
    <w:rsid w:val="00941760"/>
    <w:rsid w:val="00942275"/>
    <w:rsid w:val="00955564"/>
    <w:rsid w:val="00964D42"/>
    <w:rsid w:val="00971D3B"/>
    <w:rsid w:val="00974935"/>
    <w:rsid w:val="009823CB"/>
    <w:rsid w:val="0098409C"/>
    <w:rsid w:val="00986D2A"/>
    <w:rsid w:val="00986D90"/>
    <w:rsid w:val="009960AD"/>
    <w:rsid w:val="009A4E1E"/>
    <w:rsid w:val="009B6A2B"/>
    <w:rsid w:val="009C3A66"/>
    <w:rsid w:val="009D7FF3"/>
    <w:rsid w:val="009E3087"/>
    <w:rsid w:val="009E3A65"/>
    <w:rsid w:val="009E75A0"/>
    <w:rsid w:val="00A01F85"/>
    <w:rsid w:val="00A07501"/>
    <w:rsid w:val="00A12CB5"/>
    <w:rsid w:val="00A13B99"/>
    <w:rsid w:val="00A148BF"/>
    <w:rsid w:val="00A216B6"/>
    <w:rsid w:val="00A26AC6"/>
    <w:rsid w:val="00A272C2"/>
    <w:rsid w:val="00A27A02"/>
    <w:rsid w:val="00A33024"/>
    <w:rsid w:val="00A34FBE"/>
    <w:rsid w:val="00A634AE"/>
    <w:rsid w:val="00A74ED0"/>
    <w:rsid w:val="00A8722B"/>
    <w:rsid w:val="00A90CF6"/>
    <w:rsid w:val="00A912DB"/>
    <w:rsid w:val="00AB3D41"/>
    <w:rsid w:val="00AB5B02"/>
    <w:rsid w:val="00AB5B91"/>
    <w:rsid w:val="00AC3519"/>
    <w:rsid w:val="00AD56B5"/>
    <w:rsid w:val="00AD7FBF"/>
    <w:rsid w:val="00AE40F9"/>
    <w:rsid w:val="00AF11E2"/>
    <w:rsid w:val="00AF722C"/>
    <w:rsid w:val="00B27AA5"/>
    <w:rsid w:val="00B31B28"/>
    <w:rsid w:val="00B32E85"/>
    <w:rsid w:val="00B33717"/>
    <w:rsid w:val="00B364AB"/>
    <w:rsid w:val="00B407F3"/>
    <w:rsid w:val="00B44D31"/>
    <w:rsid w:val="00B462BE"/>
    <w:rsid w:val="00B470FC"/>
    <w:rsid w:val="00B56E95"/>
    <w:rsid w:val="00B57D59"/>
    <w:rsid w:val="00B62309"/>
    <w:rsid w:val="00B71036"/>
    <w:rsid w:val="00B75AB0"/>
    <w:rsid w:val="00B7728D"/>
    <w:rsid w:val="00BA6E8C"/>
    <w:rsid w:val="00BB166E"/>
    <w:rsid w:val="00BD094E"/>
    <w:rsid w:val="00BD7074"/>
    <w:rsid w:val="00C01296"/>
    <w:rsid w:val="00C10C6F"/>
    <w:rsid w:val="00C20506"/>
    <w:rsid w:val="00C240A2"/>
    <w:rsid w:val="00C34059"/>
    <w:rsid w:val="00C36728"/>
    <w:rsid w:val="00C527C9"/>
    <w:rsid w:val="00C61F96"/>
    <w:rsid w:val="00C822EF"/>
    <w:rsid w:val="00C82FE9"/>
    <w:rsid w:val="00C965D4"/>
    <w:rsid w:val="00CA0FF2"/>
    <w:rsid w:val="00CA5BE3"/>
    <w:rsid w:val="00CB0515"/>
    <w:rsid w:val="00CB7466"/>
    <w:rsid w:val="00CC6034"/>
    <w:rsid w:val="00CC691B"/>
    <w:rsid w:val="00CD204B"/>
    <w:rsid w:val="00CF2636"/>
    <w:rsid w:val="00CF4D2E"/>
    <w:rsid w:val="00CF7D40"/>
    <w:rsid w:val="00D06054"/>
    <w:rsid w:val="00D17075"/>
    <w:rsid w:val="00D25DCC"/>
    <w:rsid w:val="00D33A0C"/>
    <w:rsid w:val="00D44989"/>
    <w:rsid w:val="00D47B23"/>
    <w:rsid w:val="00D525C7"/>
    <w:rsid w:val="00D53143"/>
    <w:rsid w:val="00D556CB"/>
    <w:rsid w:val="00D649E0"/>
    <w:rsid w:val="00DA603F"/>
    <w:rsid w:val="00DB051E"/>
    <w:rsid w:val="00DB59CC"/>
    <w:rsid w:val="00DD0D0A"/>
    <w:rsid w:val="00DD7E44"/>
    <w:rsid w:val="00DE3DAE"/>
    <w:rsid w:val="00DE521A"/>
    <w:rsid w:val="00E16274"/>
    <w:rsid w:val="00E166B1"/>
    <w:rsid w:val="00E34BC3"/>
    <w:rsid w:val="00E36DE1"/>
    <w:rsid w:val="00E46D87"/>
    <w:rsid w:val="00E63971"/>
    <w:rsid w:val="00E63EF5"/>
    <w:rsid w:val="00E831F4"/>
    <w:rsid w:val="00E930D4"/>
    <w:rsid w:val="00E97B69"/>
    <w:rsid w:val="00EB110A"/>
    <w:rsid w:val="00EB4847"/>
    <w:rsid w:val="00EB6D05"/>
    <w:rsid w:val="00EE0700"/>
    <w:rsid w:val="00EE25BA"/>
    <w:rsid w:val="00EE3977"/>
    <w:rsid w:val="00EF0F8D"/>
    <w:rsid w:val="00F019ED"/>
    <w:rsid w:val="00F05E07"/>
    <w:rsid w:val="00F13CCE"/>
    <w:rsid w:val="00F27197"/>
    <w:rsid w:val="00F37E04"/>
    <w:rsid w:val="00F40130"/>
    <w:rsid w:val="00F408BD"/>
    <w:rsid w:val="00F5100E"/>
    <w:rsid w:val="00F600ED"/>
    <w:rsid w:val="00F804A9"/>
    <w:rsid w:val="00F82316"/>
    <w:rsid w:val="00F82611"/>
    <w:rsid w:val="00F9239C"/>
    <w:rsid w:val="00FB1F92"/>
    <w:rsid w:val="00FD38A3"/>
    <w:rsid w:val="00FD47D7"/>
    <w:rsid w:val="00FE440C"/>
    <w:rsid w:val="00FF4010"/>
    <w:rsid w:val="00FF6C03"/>
    <w:rsid w:val="00FF75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ED6"/>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8B51FA"/>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8B51FA"/>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8B51FA"/>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8B51FA"/>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8B51FA"/>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8B51FA"/>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qFormat/>
    <w:rsid w:val="008B51FA"/>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qFormat/>
    <w:rsid w:val="008B51FA"/>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qFormat/>
    <w:rsid w:val="008B51FA"/>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B51FA"/>
    <w:rPr>
      <w:rFonts w:ascii="Arial" w:eastAsia="Times New Roman" w:hAnsi="Arial" w:cs="Times New Roman"/>
      <w:b/>
      <w:sz w:val="20"/>
      <w:szCs w:val="20"/>
      <w:lang w:eastAsia="pt-BR"/>
    </w:rPr>
  </w:style>
  <w:style w:type="character" w:customStyle="1" w:styleId="Ttulo2Char">
    <w:name w:val="Título 2 Char"/>
    <w:basedOn w:val="Fontepargpadro"/>
    <w:link w:val="Ttulo2"/>
    <w:rsid w:val="008B51F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8B51F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8B51FA"/>
    <w:rPr>
      <w:rFonts w:ascii="Arial" w:eastAsia="Times New Roman" w:hAnsi="Arial" w:cs="Times New Roman"/>
      <w:b/>
      <w:szCs w:val="20"/>
      <w:lang w:eastAsia="pt-BR"/>
    </w:rPr>
  </w:style>
  <w:style w:type="character" w:customStyle="1" w:styleId="Ttulo5Char">
    <w:name w:val="Título 5 Char"/>
    <w:basedOn w:val="Fontepargpadro"/>
    <w:link w:val="Ttulo5"/>
    <w:rsid w:val="008B51F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8B51FA"/>
    <w:rPr>
      <w:rFonts w:ascii="Times New Roman" w:eastAsia="Times New Roman" w:hAnsi="Times New Roman" w:cs="Times New Roman"/>
      <w:b/>
      <w:bCs/>
      <w:lang w:eastAsia="pt-BR"/>
    </w:rPr>
  </w:style>
  <w:style w:type="character" w:customStyle="1" w:styleId="Ttulo7Char">
    <w:name w:val="Título 7 Char"/>
    <w:basedOn w:val="Fontepargpadro"/>
    <w:link w:val="Ttulo7"/>
    <w:rsid w:val="008B51FA"/>
    <w:rPr>
      <w:rFonts w:ascii="Arial" w:eastAsia="Times New Roman" w:hAnsi="Arial" w:cs="Arial"/>
      <w:sz w:val="28"/>
      <w:szCs w:val="20"/>
      <w:lang w:eastAsia="pt-BR"/>
    </w:rPr>
  </w:style>
  <w:style w:type="character" w:customStyle="1" w:styleId="Ttulo8Char">
    <w:name w:val="Título 8 Char"/>
    <w:basedOn w:val="Fontepargpadro"/>
    <w:link w:val="Ttulo8"/>
    <w:rsid w:val="008B51F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8B51FA"/>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8B51FA"/>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8B51FA"/>
    <w:rPr>
      <w:rFonts w:ascii="Calibri" w:eastAsia="Calibri" w:hAnsi="Calibri" w:cs="Times New Roman"/>
    </w:rPr>
  </w:style>
  <w:style w:type="character" w:styleId="Hyperlink">
    <w:name w:val="Hyperlink"/>
    <w:basedOn w:val="Fontepargpadro"/>
    <w:uiPriority w:val="99"/>
    <w:rsid w:val="008B51FA"/>
    <w:rPr>
      <w:color w:val="0000FF"/>
      <w:u w:val="single"/>
    </w:rPr>
  </w:style>
  <w:style w:type="paragraph" w:styleId="Rodap">
    <w:name w:val="footer"/>
    <w:basedOn w:val="Normal"/>
    <w:link w:val="RodapChar"/>
    <w:uiPriority w:val="99"/>
    <w:rsid w:val="008B51FA"/>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8B51FA"/>
    <w:rPr>
      <w:rFonts w:ascii="Arial" w:eastAsia="Times New Roman" w:hAnsi="Arial" w:cs="Times New Roman"/>
      <w:sz w:val="28"/>
      <w:szCs w:val="20"/>
      <w:lang w:eastAsia="pt-BR"/>
    </w:rPr>
  </w:style>
  <w:style w:type="paragraph" w:styleId="Corpodetexto3">
    <w:name w:val="Body Text 3"/>
    <w:basedOn w:val="Normal"/>
    <w:link w:val="Corpodetexto3Char"/>
    <w:rsid w:val="008B51FA"/>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rsid w:val="008B51FA"/>
    <w:rPr>
      <w:rFonts w:ascii="Arial" w:eastAsia="Times New Roman" w:hAnsi="Arial" w:cs="Arial"/>
      <w:b/>
      <w:sz w:val="32"/>
      <w:szCs w:val="20"/>
      <w:u w:val="single"/>
      <w:lang w:eastAsia="pt-BR"/>
    </w:rPr>
  </w:style>
  <w:style w:type="paragraph" w:styleId="Corpodetexto">
    <w:name w:val="Body Text"/>
    <w:basedOn w:val="Normal"/>
    <w:link w:val="CorpodetextoChar"/>
    <w:rsid w:val="008B51FA"/>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rsid w:val="008B51FA"/>
    <w:rPr>
      <w:rFonts w:ascii="Arial" w:eastAsia="Times New Roman" w:hAnsi="Arial" w:cs="Arial"/>
      <w:b/>
      <w:bCs/>
      <w:sz w:val="28"/>
      <w:szCs w:val="20"/>
      <w:u w:val="single"/>
      <w:lang w:eastAsia="pt-BR"/>
    </w:rPr>
  </w:style>
  <w:style w:type="character" w:styleId="Refdenotaderodap">
    <w:name w:val="footnote reference"/>
    <w:basedOn w:val="Fontepargpadro"/>
    <w:semiHidden/>
    <w:rsid w:val="008B51FA"/>
    <w:rPr>
      <w:vertAlign w:val="superscript"/>
    </w:rPr>
  </w:style>
  <w:style w:type="paragraph" w:customStyle="1" w:styleId="BodyText25">
    <w:name w:val="Body Text 25"/>
    <w:basedOn w:val="Normal"/>
    <w:rsid w:val="008B51FA"/>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rsid w:val="008B51FA"/>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rsid w:val="008B51FA"/>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rsid w:val="008B51FA"/>
    <w:rPr>
      <w:rFonts w:ascii="Arial" w:eastAsia="Times New Roman" w:hAnsi="Arial" w:cs="Times New Roman"/>
      <w:sz w:val="20"/>
      <w:szCs w:val="20"/>
      <w:lang w:eastAsia="pt-BR"/>
    </w:rPr>
  </w:style>
  <w:style w:type="paragraph" w:styleId="Recuodecorpodetexto3">
    <w:name w:val="Body Text Indent 3"/>
    <w:basedOn w:val="Normal"/>
    <w:link w:val="Recuodecorpodetexto3Char"/>
    <w:rsid w:val="008B51FA"/>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rsid w:val="008B51FA"/>
    <w:rPr>
      <w:rFonts w:ascii="Albertus Medium" w:eastAsia="Times New Roman" w:hAnsi="Albertus Medium" w:cs="Times New Roman"/>
      <w:i/>
      <w:iCs/>
      <w:sz w:val="28"/>
      <w:szCs w:val="20"/>
      <w:lang w:eastAsia="pt-BR"/>
    </w:rPr>
  </w:style>
  <w:style w:type="paragraph" w:customStyle="1" w:styleId="Corpodetexto21">
    <w:name w:val="Corpo de texto 21"/>
    <w:basedOn w:val="Normal"/>
    <w:rsid w:val="008B51FA"/>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semiHidden/>
    <w:rsid w:val="008B51FA"/>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8B51FA"/>
    <w:rPr>
      <w:rFonts w:ascii="Arial" w:eastAsia="Times New Roman" w:hAnsi="Arial" w:cs="Times New Roman"/>
      <w:sz w:val="20"/>
      <w:szCs w:val="20"/>
      <w:lang w:eastAsia="pt-BR"/>
    </w:rPr>
  </w:style>
  <w:style w:type="character" w:styleId="Nmerodepgina">
    <w:name w:val="page number"/>
    <w:basedOn w:val="Fontepargpadro"/>
    <w:rsid w:val="008B51FA"/>
  </w:style>
  <w:style w:type="paragraph" w:styleId="Ttulo">
    <w:name w:val="Title"/>
    <w:basedOn w:val="Normal"/>
    <w:link w:val="TtuloChar"/>
    <w:qFormat/>
    <w:rsid w:val="008B51FA"/>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rsid w:val="008B51FA"/>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8B51FA"/>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8B51FA"/>
    <w:rPr>
      <w:rFonts w:ascii="Tahoma" w:eastAsia="Times New Roman" w:hAnsi="Tahoma" w:cs="Tahoma"/>
      <w:sz w:val="16"/>
      <w:szCs w:val="16"/>
      <w:lang w:eastAsia="pt-BR"/>
    </w:rPr>
  </w:style>
  <w:style w:type="table" w:styleId="Tabelacomgrade">
    <w:name w:val="Table Grid"/>
    <w:basedOn w:val="Tabelanormal"/>
    <w:uiPriority w:val="59"/>
    <w:rsid w:val="008B51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qFormat/>
    <w:rsid w:val="008B51FA"/>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8B51FA"/>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rsid w:val="008B51FA"/>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rsid w:val="008B51FA"/>
    <w:rPr>
      <w:rFonts w:ascii="Helv" w:eastAsia="Times New Roman" w:hAnsi="Helv" w:cs="Times New Roman"/>
      <w:sz w:val="20"/>
      <w:szCs w:val="20"/>
      <w:lang w:eastAsia="pt-BR"/>
    </w:rPr>
  </w:style>
  <w:style w:type="paragraph" w:customStyle="1" w:styleId="Ttulo01">
    <w:name w:val="Título 01"/>
    <w:basedOn w:val="Ttulo"/>
    <w:rsid w:val="008B51FA"/>
    <w:pPr>
      <w:widowControl/>
      <w:ind w:right="0"/>
      <w:outlineLvl w:val="0"/>
    </w:pPr>
    <w:rPr>
      <w:bCs/>
      <w:caps/>
      <w:sz w:val="26"/>
    </w:rPr>
  </w:style>
  <w:style w:type="paragraph" w:styleId="Corpodetexto2">
    <w:name w:val="Body Text 2"/>
    <w:basedOn w:val="Normal"/>
    <w:link w:val="Corpodetexto2Char"/>
    <w:rsid w:val="008B51FA"/>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rsid w:val="008B51FA"/>
    <w:rPr>
      <w:rFonts w:ascii="Helv" w:eastAsia="Times New Roman" w:hAnsi="Helv" w:cs="Times New Roman"/>
      <w:sz w:val="20"/>
      <w:szCs w:val="20"/>
      <w:lang w:eastAsia="pt-BR"/>
    </w:rPr>
  </w:style>
  <w:style w:type="paragraph" w:customStyle="1" w:styleId="Ttulo02">
    <w:name w:val="Título 02"/>
    <w:basedOn w:val="Ttulo2"/>
    <w:rsid w:val="008B51FA"/>
    <w:pPr>
      <w:widowControl/>
    </w:pPr>
    <w:rPr>
      <w:rFonts w:cs="Arial"/>
      <w:bCs/>
      <w:caps/>
      <w:snapToGrid w:val="0"/>
      <w:sz w:val="24"/>
      <w:szCs w:val="24"/>
      <w:u w:val="none"/>
    </w:rPr>
  </w:style>
  <w:style w:type="paragraph" w:styleId="Subttulo">
    <w:name w:val="Subtitle"/>
    <w:basedOn w:val="Normal"/>
    <w:link w:val="SubttuloChar"/>
    <w:qFormat/>
    <w:rsid w:val="008B51FA"/>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rsid w:val="008B51FA"/>
    <w:rPr>
      <w:rFonts w:ascii="Arial" w:eastAsia="Times New Roman" w:hAnsi="Arial" w:cs="Arial"/>
      <w:b/>
      <w:bCs/>
      <w:sz w:val="28"/>
      <w:szCs w:val="24"/>
      <w:lang w:eastAsia="pt-BR"/>
    </w:rPr>
  </w:style>
  <w:style w:type="character" w:customStyle="1" w:styleId="clconteudodados1">
    <w:name w:val="clconteudodados1"/>
    <w:basedOn w:val="Fontepargpadro"/>
    <w:rsid w:val="008B51FA"/>
    <w:rPr>
      <w:sz w:val="15"/>
      <w:szCs w:val="15"/>
    </w:rPr>
  </w:style>
  <w:style w:type="paragraph" w:customStyle="1" w:styleId="Corpo">
    <w:name w:val="Corpo"/>
    <w:rsid w:val="008B51F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8B51F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8B51FA"/>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8B51FA"/>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8B51FA"/>
    <w:rPr>
      <w:rFonts w:ascii="Courier New" w:eastAsia="Times New Roman" w:hAnsi="Courier New" w:cs="Times New Roman"/>
      <w:sz w:val="20"/>
      <w:szCs w:val="24"/>
      <w:lang w:eastAsia="pt-BR"/>
    </w:rPr>
  </w:style>
  <w:style w:type="paragraph" w:customStyle="1" w:styleId="xl24">
    <w:name w:val="xl24"/>
    <w:basedOn w:val="Normal"/>
    <w:rsid w:val="008B51F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8B51F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8B51FA"/>
    <w:pPr>
      <w:ind w:left="0" w:right="0"/>
    </w:pPr>
    <w:rPr>
      <w:rFonts w:ascii="Times New Roman" w:eastAsia="Times New Roman" w:hAnsi="Times New Roman"/>
      <w:sz w:val="24"/>
      <w:szCs w:val="20"/>
      <w:lang w:eastAsia="pt-BR"/>
    </w:rPr>
  </w:style>
  <w:style w:type="character" w:customStyle="1" w:styleId="WW8Num16z0">
    <w:name w:val="WW8Num16z0"/>
    <w:rsid w:val="008B51FA"/>
    <w:rPr>
      <w:rFonts w:ascii="Wingdings" w:hAnsi="Wingdings"/>
    </w:rPr>
  </w:style>
  <w:style w:type="paragraph" w:customStyle="1" w:styleId="Default">
    <w:name w:val="Default"/>
    <w:rsid w:val="008B51F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8B51FA"/>
    <w:pPr>
      <w:ind w:left="0" w:right="0"/>
      <w:jc w:val="left"/>
    </w:pPr>
    <w:rPr>
      <w:rFonts w:ascii="Arial" w:eastAsia="Times New Roman" w:hAnsi="Arial"/>
      <w:sz w:val="24"/>
      <w:szCs w:val="20"/>
      <w:lang w:eastAsia="pt-BR"/>
    </w:rPr>
  </w:style>
  <w:style w:type="paragraph" w:styleId="PargrafodaLista">
    <w:name w:val="List Paragraph"/>
    <w:basedOn w:val="Normal"/>
    <w:uiPriority w:val="34"/>
    <w:qFormat/>
    <w:rsid w:val="008B51FA"/>
    <w:pPr>
      <w:spacing w:after="200" w:line="276" w:lineRule="auto"/>
      <w:ind w:left="720" w:right="0"/>
      <w:contextualSpacing/>
      <w:jc w:val="left"/>
    </w:pPr>
  </w:style>
  <w:style w:type="paragraph" w:customStyle="1" w:styleId="Artigo">
    <w:name w:val="Artigo"/>
    <w:basedOn w:val="Normal"/>
    <w:link w:val="ArtigoChar"/>
    <w:uiPriority w:val="99"/>
    <w:rsid w:val="008B51FA"/>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8B51FA"/>
    <w:rPr>
      <w:rFonts w:ascii="Arial" w:eastAsia="Times New Roman" w:hAnsi="Arial" w:cs="Times New Roman"/>
      <w:b/>
      <w:bCs/>
      <w:sz w:val="20"/>
      <w:szCs w:val="20"/>
      <w:u w:val="single"/>
      <w:lang w:eastAsia="pt-BR"/>
    </w:rPr>
  </w:style>
  <w:style w:type="character" w:styleId="Forte">
    <w:name w:val="Strong"/>
    <w:uiPriority w:val="22"/>
    <w:qFormat/>
    <w:rsid w:val="008B51FA"/>
    <w:rPr>
      <w:b/>
      <w:bCs/>
    </w:rPr>
  </w:style>
  <w:style w:type="paragraph" w:customStyle="1" w:styleId="Assunto">
    <w:name w:val="Assunto"/>
    <w:basedOn w:val="Normal"/>
    <w:uiPriority w:val="99"/>
    <w:rsid w:val="008B51FA"/>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8B51FA"/>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8B51FA"/>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8B51FA"/>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8B51FA"/>
    <w:rPr>
      <w:rFonts w:ascii="Arial" w:eastAsia="Times New Roman" w:hAnsi="Arial" w:cs="Times New Roman"/>
      <w:i/>
      <w:iCs/>
      <w:sz w:val="20"/>
      <w:szCs w:val="20"/>
      <w:lang w:eastAsia="pt-BR"/>
    </w:rPr>
  </w:style>
  <w:style w:type="paragraph" w:customStyle="1" w:styleId="Alnea">
    <w:name w:val="Alínea"/>
    <w:basedOn w:val="Normal"/>
    <w:rsid w:val="008B51FA"/>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rsid w:val="008B51FA"/>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uiPriority w:val="1"/>
    <w:qFormat/>
    <w:rsid w:val="008B51FA"/>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8B51FA"/>
  </w:style>
  <w:style w:type="table" w:customStyle="1" w:styleId="Tabelacomgrade1">
    <w:name w:val="Tabela com grade1"/>
    <w:basedOn w:val="Tabelanormal"/>
    <w:next w:val="Tabelacomgrade"/>
    <w:uiPriority w:val="59"/>
    <w:rsid w:val="008B51F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arcadores">
    <w:name w:val="List Bullet"/>
    <w:basedOn w:val="Normal"/>
    <w:rsid w:val="008B51FA"/>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8B51FA"/>
  </w:style>
  <w:style w:type="character" w:customStyle="1" w:styleId="CharChar1">
    <w:name w:val="Char Char1"/>
    <w:semiHidden/>
    <w:rsid w:val="008B51FA"/>
    <w:rPr>
      <w:sz w:val="28"/>
      <w:lang w:val="pt-BR" w:eastAsia="pt-BR" w:bidi="ar-SA"/>
    </w:rPr>
  </w:style>
  <w:style w:type="paragraph" w:customStyle="1" w:styleId="ecxmsonormal">
    <w:name w:val="ecxmsonormal"/>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rsid w:val="008B51FA"/>
  </w:style>
  <w:style w:type="character" w:styleId="nfase">
    <w:name w:val="Emphasis"/>
    <w:uiPriority w:val="20"/>
    <w:qFormat/>
    <w:rsid w:val="008B51FA"/>
    <w:rPr>
      <w:i/>
      <w:iCs/>
    </w:rPr>
  </w:style>
  <w:style w:type="character" w:customStyle="1" w:styleId="apple-style-span">
    <w:name w:val="apple-style-span"/>
    <w:basedOn w:val="Fontepargpadro"/>
    <w:rsid w:val="008B51FA"/>
  </w:style>
  <w:style w:type="character" w:styleId="HiperlinkVisitado">
    <w:name w:val="FollowedHyperlink"/>
    <w:uiPriority w:val="99"/>
    <w:unhideWhenUsed/>
    <w:rsid w:val="008B51FA"/>
    <w:rPr>
      <w:color w:val="800080"/>
      <w:u w:val="single"/>
    </w:rPr>
  </w:style>
  <w:style w:type="paragraph" w:customStyle="1" w:styleId="xl63">
    <w:name w:val="xl63"/>
    <w:basedOn w:val="Normal"/>
    <w:rsid w:val="008B51FA"/>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8B51FA"/>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8B51FA"/>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8B51FA"/>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8B51FA"/>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8B51FA"/>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8B51FA"/>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8B51F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8B51FA"/>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8B51FA"/>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8B51FA"/>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8B51FA"/>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8B51FA"/>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8B51FA"/>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8B51FA"/>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8B51FA"/>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8B51FA"/>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8B51FA"/>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8B51FA"/>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8B51FA"/>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8B51FA"/>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8B51FA"/>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8B51FA"/>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8B51FA"/>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8B51FA"/>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8B51F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8B51FA"/>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8B51FA"/>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8B51FA"/>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8B51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8B51FA"/>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8B51F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8B51FA"/>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8B51F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8B51FA"/>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8B51FA"/>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8B51FA"/>
  </w:style>
  <w:style w:type="table" w:customStyle="1" w:styleId="Tabelacomgrade2">
    <w:name w:val="Tabela com grade2"/>
    <w:basedOn w:val="Tabelanormal"/>
    <w:next w:val="Tabelacomgrade"/>
    <w:rsid w:val="008B51F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B51FA"/>
    <w:pPr>
      <w:ind w:left="0" w:right="0"/>
      <w:jc w:val="left"/>
    </w:pPr>
    <w:rPr>
      <w:rFonts w:ascii="Times New Roman" w:eastAsia="Times New Roman" w:hAnsi="Times New Roman"/>
      <w:sz w:val="24"/>
      <w:szCs w:val="24"/>
      <w:lang w:eastAsia="pt-BR"/>
    </w:rPr>
  </w:style>
  <w:style w:type="character" w:customStyle="1" w:styleId="normalchar1">
    <w:name w:val="normal__char1"/>
    <w:rsid w:val="008B51F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B51FA"/>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rsid w:val="008B51FA"/>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8B5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8B51FA"/>
    <w:rPr>
      <w:rFonts w:ascii="Courier New" w:eastAsia="Times New Roman" w:hAnsi="Courier New" w:cs="Courier New"/>
      <w:sz w:val="20"/>
      <w:szCs w:val="20"/>
      <w:lang w:eastAsia="pt-BR"/>
    </w:rPr>
  </w:style>
  <w:style w:type="paragraph" w:customStyle="1" w:styleId="TableParagraph">
    <w:name w:val="Table Paragraph"/>
    <w:basedOn w:val="Normal"/>
    <w:uiPriority w:val="1"/>
    <w:qFormat/>
    <w:rsid w:val="009E3A65"/>
    <w:pPr>
      <w:widowControl w:val="0"/>
      <w:spacing w:before="15"/>
      <w:ind w:left="247" w:right="0"/>
      <w:jc w:val="left"/>
    </w:pPr>
    <w:rPr>
      <w:rFonts w:ascii="Arial" w:eastAsia="Arial" w:hAnsi="Arial" w:cs="Arial"/>
      <w:lang w:val="en-US"/>
    </w:rPr>
  </w:style>
  <w:style w:type="table" w:customStyle="1" w:styleId="TableNormal">
    <w:name w:val="Table Normal"/>
    <w:uiPriority w:val="2"/>
    <w:semiHidden/>
    <w:unhideWhenUsed/>
    <w:qFormat/>
    <w:rsid w:val="005E4D17"/>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fontstyle01">
    <w:name w:val="fontstyle01"/>
    <w:basedOn w:val="Fontepargpadro"/>
    <w:rsid w:val="00546BBF"/>
    <w:rPr>
      <w:rFonts w:ascii="Helvetica" w:hAnsi="Helvetica" w:hint="default"/>
      <w:b w:val="0"/>
      <w:bCs w:val="0"/>
      <w:i w:val="0"/>
      <w:iCs w:val="0"/>
      <w:color w:val="000000"/>
      <w:sz w:val="16"/>
      <w:szCs w:val="16"/>
    </w:rPr>
  </w:style>
  <w:style w:type="paragraph" w:customStyle="1" w:styleId="PargrafodaLista1">
    <w:name w:val="Parágrafo da Lista1"/>
    <w:basedOn w:val="Normal"/>
    <w:rsid w:val="008C0578"/>
    <w:pPr>
      <w:spacing w:after="200" w:line="276" w:lineRule="auto"/>
      <w:ind w:left="720" w:right="0"/>
      <w:jc w:val="left"/>
    </w:pPr>
    <w:rPr>
      <w:rFonts w:eastAsia="Times New Roman" w:cs="Calibri"/>
      <w:lang w:val="en-US"/>
    </w:rPr>
  </w:style>
  <w:style w:type="character" w:customStyle="1" w:styleId="fontstyle21">
    <w:name w:val="fontstyle21"/>
    <w:basedOn w:val="Fontepargpadro"/>
    <w:rsid w:val="00A272C2"/>
    <w:rPr>
      <w:rFonts w:ascii="ArialMT" w:hAnsi="ArialMT" w:hint="default"/>
      <w:b w:val="0"/>
      <w:bCs w:val="0"/>
      <w:i w:val="0"/>
      <w:iCs w:val="0"/>
      <w:color w:val="000000"/>
      <w:sz w:val="20"/>
      <w:szCs w:val="20"/>
    </w:rPr>
  </w:style>
  <w:style w:type="paragraph" w:customStyle="1" w:styleId="Heading1">
    <w:name w:val="Heading 1"/>
    <w:basedOn w:val="Normal"/>
    <w:uiPriority w:val="1"/>
    <w:qFormat/>
    <w:rsid w:val="00D525C7"/>
    <w:pPr>
      <w:widowControl w:val="0"/>
      <w:autoSpaceDE w:val="0"/>
      <w:autoSpaceDN w:val="0"/>
      <w:ind w:left="361" w:right="0"/>
      <w:outlineLvl w:val="1"/>
    </w:pPr>
    <w:rPr>
      <w:rFonts w:ascii="Consolas" w:eastAsia="Consolas" w:hAnsi="Consolas" w:cs="Consolas"/>
      <w:b/>
      <w:bCs/>
      <w:sz w:val="28"/>
      <w:szCs w:val="28"/>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1FA"/>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8B51FA"/>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8B51FA"/>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8B51FA"/>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8B51FA"/>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8B51FA"/>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8B51FA"/>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qFormat/>
    <w:rsid w:val="008B51FA"/>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qFormat/>
    <w:rsid w:val="008B51FA"/>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qFormat/>
    <w:rsid w:val="008B51FA"/>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B51FA"/>
    <w:rPr>
      <w:rFonts w:ascii="Arial" w:eastAsia="Times New Roman" w:hAnsi="Arial" w:cs="Times New Roman"/>
      <w:b/>
      <w:sz w:val="20"/>
      <w:szCs w:val="20"/>
      <w:lang w:eastAsia="pt-BR"/>
    </w:rPr>
  </w:style>
  <w:style w:type="character" w:customStyle="1" w:styleId="Ttulo2Char">
    <w:name w:val="Título 2 Char"/>
    <w:basedOn w:val="Fontepargpadro"/>
    <w:link w:val="Ttulo2"/>
    <w:rsid w:val="008B51FA"/>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8B51F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8B51FA"/>
    <w:rPr>
      <w:rFonts w:ascii="Arial" w:eastAsia="Times New Roman" w:hAnsi="Arial" w:cs="Times New Roman"/>
      <w:b/>
      <w:szCs w:val="20"/>
      <w:lang w:eastAsia="pt-BR"/>
    </w:rPr>
  </w:style>
  <w:style w:type="character" w:customStyle="1" w:styleId="Ttulo5Char">
    <w:name w:val="Título 5 Char"/>
    <w:basedOn w:val="Fontepargpadro"/>
    <w:link w:val="Ttulo5"/>
    <w:rsid w:val="008B51F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8B51FA"/>
    <w:rPr>
      <w:rFonts w:ascii="Times New Roman" w:eastAsia="Times New Roman" w:hAnsi="Times New Roman" w:cs="Times New Roman"/>
      <w:b/>
      <w:bCs/>
      <w:lang w:eastAsia="pt-BR"/>
    </w:rPr>
  </w:style>
  <w:style w:type="character" w:customStyle="1" w:styleId="Ttulo7Char">
    <w:name w:val="Título 7 Char"/>
    <w:basedOn w:val="Fontepargpadro"/>
    <w:link w:val="Ttulo7"/>
    <w:rsid w:val="008B51FA"/>
    <w:rPr>
      <w:rFonts w:ascii="Arial" w:eastAsia="Times New Roman" w:hAnsi="Arial" w:cs="Arial"/>
      <w:sz w:val="28"/>
      <w:szCs w:val="20"/>
      <w:lang w:eastAsia="pt-BR"/>
    </w:rPr>
  </w:style>
  <w:style w:type="character" w:customStyle="1" w:styleId="Ttulo8Char">
    <w:name w:val="Título 8 Char"/>
    <w:basedOn w:val="Fontepargpadro"/>
    <w:link w:val="Ttulo8"/>
    <w:rsid w:val="008B51F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8B51FA"/>
    <w:rPr>
      <w:rFonts w:ascii="Arial" w:eastAsia="Times New Roman" w:hAnsi="Arial" w:cs="Arial"/>
      <w:lang w:eastAsia="pt-BR"/>
    </w:rPr>
  </w:style>
  <w:style w:type="paragraph" w:styleId="Cabealho">
    <w:name w:val="header"/>
    <w:basedOn w:val="Normal"/>
    <w:link w:val="CabealhoChar"/>
    <w:uiPriority w:val="99"/>
    <w:unhideWhenUsed/>
    <w:rsid w:val="008B51FA"/>
    <w:pPr>
      <w:tabs>
        <w:tab w:val="center" w:pos="4252"/>
        <w:tab w:val="right" w:pos="8504"/>
      </w:tabs>
    </w:pPr>
  </w:style>
  <w:style w:type="character" w:customStyle="1" w:styleId="CabealhoChar">
    <w:name w:val="Cabeçalho Char"/>
    <w:basedOn w:val="Fontepargpadro"/>
    <w:link w:val="Cabealho"/>
    <w:uiPriority w:val="99"/>
    <w:rsid w:val="008B51FA"/>
    <w:rPr>
      <w:rFonts w:ascii="Calibri" w:eastAsia="Calibri" w:hAnsi="Calibri" w:cs="Times New Roman"/>
    </w:rPr>
  </w:style>
  <w:style w:type="character" w:styleId="Hyperlink">
    <w:name w:val="Hyperlink"/>
    <w:basedOn w:val="Fontepargpadro"/>
    <w:uiPriority w:val="99"/>
    <w:rsid w:val="008B51FA"/>
    <w:rPr>
      <w:color w:val="0000FF"/>
      <w:u w:val="single"/>
    </w:rPr>
  </w:style>
  <w:style w:type="paragraph" w:styleId="Rodap">
    <w:name w:val="footer"/>
    <w:basedOn w:val="Normal"/>
    <w:link w:val="RodapChar"/>
    <w:uiPriority w:val="99"/>
    <w:rsid w:val="008B51FA"/>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8B51FA"/>
    <w:rPr>
      <w:rFonts w:ascii="Arial" w:eastAsia="Times New Roman" w:hAnsi="Arial" w:cs="Times New Roman"/>
      <w:sz w:val="28"/>
      <w:szCs w:val="20"/>
      <w:lang w:eastAsia="pt-BR"/>
    </w:rPr>
  </w:style>
  <w:style w:type="paragraph" w:styleId="Corpodetexto3">
    <w:name w:val="Body Text 3"/>
    <w:basedOn w:val="Normal"/>
    <w:link w:val="Corpodetexto3Char"/>
    <w:rsid w:val="008B51FA"/>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rsid w:val="008B51FA"/>
    <w:rPr>
      <w:rFonts w:ascii="Arial" w:eastAsia="Times New Roman" w:hAnsi="Arial" w:cs="Arial"/>
      <w:b/>
      <w:sz w:val="32"/>
      <w:szCs w:val="20"/>
      <w:u w:val="single"/>
      <w:lang w:eastAsia="pt-BR"/>
    </w:rPr>
  </w:style>
  <w:style w:type="paragraph" w:styleId="Corpodetexto">
    <w:name w:val="Body Text"/>
    <w:basedOn w:val="Normal"/>
    <w:link w:val="CorpodetextoChar"/>
    <w:rsid w:val="008B51FA"/>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rsid w:val="008B51FA"/>
    <w:rPr>
      <w:rFonts w:ascii="Arial" w:eastAsia="Times New Roman" w:hAnsi="Arial" w:cs="Arial"/>
      <w:b/>
      <w:bCs/>
      <w:sz w:val="28"/>
      <w:szCs w:val="20"/>
      <w:u w:val="single"/>
      <w:lang w:eastAsia="pt-BR"/>
    </w:rPr>
  </w:style>
  <w:style w:type="character" w:styleId="Refdenotaderodap">
    <w:name w:val="footnote reference"/>
    <w:basedOn w:val="Fontepargpadro"/>
    <w:semiHidden/>
    <w:rsid w:val="008B51FA"/>
    <w:rPr>
      <w:vertAlign w:val="superscript"/>
    </w:rPr>
  </w:style>
  <w:style w:type="paragraph" w:customStyle="1" w:styleId="BodyText25">
    <w:name w:val="Body Text 25"/>
    <w:basedOn w:val="Normal"/>
    <w:rsid w:val="008B51FA"/>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rsid w:val="008B51FA"/>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rsid w:val="008B51FA"/>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rsid w:val="008B51FA"/>
    <w:rPr>
      <w:rFonts w:ascii="Arial" w:eastAsia="Times New Roman" w:hAnsi="Arial" w:cs="Times New Roman"/>
      <w:sz w:val="20"/>
      <w:szCs w:val="20"/>
      <w:lang w:eastAsia="pt-BR"/>
    </w:rPr>
  </w:style>
  <w:style w:type="paragraph" w:styleId="Recuodecorpodetexto3">
    <w:name w:val="Body Text Indent 3"/>
    <w:basedOn w:val="Normal"/>
    <w:link w:val="Recuodecorpodetexto3Char"/>
    <w:rsid w:val="008B51FA"/>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rsid w:val="008B51FA"/>
    <w:rPr>
      <w:rFonts w:ascii="Albertus Medium" w:eastAsia="Times New Roman" w:hAnsi="Albertus Medium" w:cs="Times New Roman"/>
      <w:i/>
      <w:iCs/>
      <w:sz w:val="28"/>
      <w:szCs w:val="20"/>
      <w:lang w:eastAsia="pt-BR"/>
    </w:rPr>
  </w:style>
  <w:style w:type="paragraph" w:customStyle="1" w:styleId="Corpodetexto21">
    <w:name w:val="Corpo de texto 21"/>
    <w:basedOn w:val="Normal"/>
    <w:rsid w:val="008B51FA"/>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semiHidden/>
    <w:rsid w:val="008B51FA"/>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8B51FA"/>
    <w:rPr>
      <w:rFonts w:ascii="Arial" w:eastAsia="Times New Roman" w:hAnsi="Arial" w:cs="Times New Roman"/>
      <w:sz w:val="20"/>
      <w:szCs w:val="20"/>
      <w:lang w:eastAsia="pt-BR"/>
    </w:rPr>
  </w:style>
  <w:style w:type="character" w:styleId="Nmerodepgina">
    <w:name w:val="page number"/>
    <w:basedOn w:val="Fontepargpadro"/>
    <w:rsid w:val="008B51FA"/>
  </w:style>
  <w:style w:type="paragraph" w:styleId="Ttulo">
    <w:name w:val="Title"/>
    <w:basedOn w:val="Normal"/>
    <w:link w:val="TtuloChar"/>
    <w:qFormat/>
    <w:rsid w:val="008B51FA"/>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rsid w:val="008B51FA"/>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8B51FA"/>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8B51FA"/>
    <w:rPr>
      <w:rFonts w:ascii="Tahoma" w:eastAsia="Times New Roman" w:hAnsi="Tahoma" w:cs="Tahoma"/>
      <w:sz w:val="16"/>
      <w:szCs w:val="16"/>
      <w:lang w:eastAsia="pt-BR"/>
    </w:rPr>
  </w:style>
  <w:style w:type="table" w:styleId="Tabelacomgrade">
    <w:name w:val="Table Grid"/>
    <w:basedOn w:val="Tabelanormal"/>
    <w:uiPriority w:val="59"/>
    <w:rsid w:val="008B51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qFormat/>
    <w:rsid w:val="008B51FA"/>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8B51FA"/>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rsid w:val="008B51FA"/>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rsid w:val="008B51FA"/>
    <w:rPr>
      <w:rFonts w:ascii="Helv" w:eastAsia="Times New Roman" w:hAnsi="Helv" w:cs="Times New Roman"/>
      <w:sz w:val="20"/>
      <w:szCs w:val="20"/>
      <w:lang w:eastAsia="pt-BR"/>
    </w:rPr>
  </w:style>
  <w:style w:type="paragraph" w:customStyle="1" w:styleId="Ttulo01">
    <w:name w:val="Título 01"/>
    <w:basedOn w:val="Ttulo"/>
    <w:rsid w:val="008B51FA"/>
    <w:pPr>
      <w:widowControl/>
      <w:ind w:right="0"/>
      <w:outlineLvl w:val="0"/>
    </w:pPr>
    <w:rPr>
      <w:bCs/>
      <w:caps/>
      <w:sz w:val="26"/>
    </w:rPr>
  </w:style>
  <w:style w:type="paragraph" w:styleId="Corpodetexto2">
    <w:name w:val="Body Text 2"/>
    <w:basedOn w:val="Normal"/>
    <w:link w:val="Corpodetexto2Char"/>
    <w:rsid w:val="008B51FA"/>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rsid w:val="008B51FA"/>
    <w:rPr>
      <w:rFonts w:ascii="Helv" w:eastAsia="Times New Roman" w:hAnsi="Helv" w:cs="Times New Roman"/>
      <w:sz w:val="20"/>
      <w:szCs w:val="20"/>
      <w:lang w:eastAsia="pt-BR"/>
    </w:rPr>
  </w:style>
  <w:style w:type="paragraph" w:customStyle="1" w:styleId="Ttulo02">
    <w:name w:val="Título 02"/>
    <w:basedOn w:val="Ttulo2"/>
    <w:rsid w:val="008B51FA"/>
    <w:pPr>
      <w:widowControl/>
    </w:pPr>
    <w:rPr>
      <w:rFonts w:cs="Arial"/>
      <w:bCs/>
      <w:caps/>
      <w:snapToGrid w:val="0"/>
      <w:sz w:val="24"/>
      <w:szCs w:val="24"/>
      <w:u w:val="none"/>
    </w:rPr>
  </w:style>
  <w:style w:type="paragraph" w:styleId="Subttulo">
    <w:name w:val="Subtitle"/>
    <w:basedOn w:val="Normal"/>
    <w:link w:val="SubttuloChar"/>
    <w:qFormat/>
    <w:rsid w:val="008B51FA"/>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rsid w:val="008B51FA"/>
    <w:rPr>
      <w:rFonts w:ascii="Arial" w:eastAsia="Times New Roman" w:hAnsi="Arial" w:cs="Arial"/>
      <w:b/>
      <w:bCs/>
      <w:sz w:val="28"/>
      <w:szCs w:val="24"/>
      <w:lang w:eastAsia="pt-BR"/>
    </w:rPr>
  </w:style>
  <w:style w:type="character" w:customStyle="1" w:styleId="clconteudodados1">
    <w:name w:val="clconteudodados1"/>
    <w:basedOn w:val="Fontepargpadro"/>
    <w:rsid w:val="008B51FA"/>
    <w:rPr>
      <w:sz w:val="15"/>
      <w:szCs w:val="15"/>
    </w:rPr>
  </w:style>
  <w:style w:type="paragraph" w:customStyle="1" w:styleId="Corpo">
    <w:name w:val="Corpo"/>
    <w:rsid w:val="008B51F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8B51F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8B51FA"/>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8B51FA"/>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8B51FA"/>
    <w:rPr>
      <w:rFonts w:ascii="Courier New" w:eastAsia="Times New Roman" w:hAnsi="Courier New" w:cs="Times New Roman"/>
      <w:sz w:val="20"/>
      <w:szCs w:val="24"/>
      <w:lang w:eastAsia="pt-BR"/>
    </w:rPr>
  </w:style>
  <w:style w:type="paragraph" w:customStyle="1" w:styleId="xl24">
    <w:name w:val="xl24"/>
    <w:basedOn w:val="Normal"/>
    <w:rsid w:val="008B51F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8B51F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8B51FA"/>
    <w:pPr>
      <w:ind w:left="0" w:right="0"/>
    </w:pPr>
    <w:rPr>
      <w:rFonts w:ascii="Times New Roman" w:eastAsia="Times New Roman" w:hAnsi="Times New Roman"/>
      <w:sz w:val="24"/>
      <w:szCs w:val="20"/>
      <w:lang w:eastAsia="pt-BR"/>
    </w:rPr>
  </w:style>
  <w:style w:type="character" w:customStyle="1" w:styleId="WW8Num16z0">
    <w:name w:val="WW8Num16z0"/>
    <w:rsid w:val="008B51FA"/>
    <w:rPr>
      <w:rFonts w:ascii="Wingdings" w:hAnsi="Wingdings"/>
    </w:rPr>
  </w:style>
  <w:style w:type="paragraph" w:customStyle="1" w:styleId="Default">
    <w:name w:val="Default"/>
    <w:rsid w:val="008B51F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8B51FA"/>
    <w:pPr>
      <w:ind w:left="0" w:right="0"/>
      <w:jc w:val="left"/>
    </w:pPr>
    <w:rPr>
      <w:rFonts w:ascii="Arial" w:eastAsia="Times New Roman" w:hAnsi="Arial"/>
      <w:sz w:val="24"/>
      <w:szCs w:val="20"/>
      <w:lang w:eastAsia="pt-BR"/>
    </w:rPr>
  </w:style>
  <w:style w:type="paragraph" w:styleId="PargrafodaLista">
    <w:name w:val="List Paragraph"/>
    <w:basedOn w:val="Normal"/>
    <w:uiPriority w:val="34"/>
    <w:qFormat/>
    <w:rsid w:val="008B51FA"/>
    <w:pPr>
      <w:spacing w:after="200" w:line="276" w:lineRule="auto"/>
      <w:ind w:left="720" w:right="0"/>
      <w:contextualSpacing/>
      <w:jc w:val="left"/>
    </w:pPr>
  </w:style>
  <w:style w:type="paragraph" w:customStyle="1" w:styleId="Artigo">
    <w:name w:val="Artigo"/>
    <w:basedOn w:val="Normal"/>
    <w:link w:val="ArtigoChar"/>
    <w:uiPriority w:val="99"/>
    <w:rsid w:val="008B51FA"/>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8B51FA"/>
    <w:rPr>
      <w:rFonts w:ascii="Arial" w:eastAsia="Times New Roman" w:hAnsi="Arial" w:cs="Times New Roman"/>
      <w:b/>
      <w:bCs/>
      <w:sz w:val="20"/>
      <w:szCs w:val="20"/>
      <w:u w:val="single"/>
      <w:lang w:eastAsia="pt-BR"/>
    </w:rPr>
  </w:style>
  <w:style w:type="character" w:styleId="Forte">
    <w:name w:val="Strong"/>
    <w:qFormat/>
    <w:rsid w:val="008B51FA"/>
    <w:rPr>
      <w:b/>
      <w:bCs/>
    </w:rPr>
  </w:style>
  <w:style w:type="paragraph" w:customStyle="1" w:styleId="Assunto">
    <w:name w:val="Assunto"/>
    <w:basedOn w:val="Normal"/>
    <w:uiPriority w:val="99"/>
    <w:rsid w:val="008B51FA"/>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8B51FA"/>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8B51FA"/>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8B51FA"/>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8B51FA"/>
    <w:rPr>
      <w:rFonts w:ascii="Arial" w:eastAsia="Times New Roman" w:hAnsi="Arial" w:cs="Times New Roman"/>
      <w:i/>
      <w:iCs/>
      <w:sz w:val="20"/>
      <w:szCs w:val="20"/>
      <w:lang w:eastAsia="pt-BR"/>
    </w:rPr>
  </w:style>
  <w:style w:type="paragraph" w:customStyle="1" w:styleId="Alnea">
    <w:name w:val="Alínea"/>
    <w:basedOn w:val="Normal"/>
    <w:rsid w:val="008B51FA"/>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rsid w:val="008B51FA"/>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uiPriority w:val="1"/>
    <w:qFormat/>
    <w:rsid w:val="008B51FA"/>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8B51FA"/>
  </w:style>
  <w:style w:type="table" w:customStyle="1" w:styleId="Tabelacomgrade1">
    <w:name w:val="Tabela com grade1"/>
    <w:basedOn w:val="Tabelanormal"/>
    <w:next w:val="Tabelacomgrade"/>
    <w:uiPriority w:val="59"/>
    <w:rsid w:val="008B51F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arcadores">
    <w:name w:val="List Bullet"/>
    <w:basedOn w:val="Normal"/>
    <w:rsid w:val="008B51FA"/>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8B51FA"/>
  </w:style>
  <w:style w:type="character" w:customStyle="1" w:styleId="CharChar1">
    <w:name w:val="Char Char1"/>
    <w:semiHidden/>
    <w:rsid w:val="008B51FA"/>
    <w:rPr>
      <w:sz w:val="28"/>
      <w:lang w:val="pt-BR" w:eastAsia="pt-BR" w:bidi="ar-SA"/>
    </w:rPr>
  </w:style>
  <w:style w:type="paragraph" w:customStyle="1" w:styleId="ecxmsonormal">
    <w:name w:val="ecxmsonormal"/>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rsid w:val="008B51FA"/>
  </w:style>
  <w:style w:type="character" w:styleId="nfase">
    <w:name w:val="Emphasis"/>
    <w:uiPriority w:val="20"/>
    <w:qFormat/>
    <w:rsid w:val="008B51FA"/>
    <w:rPr>
      <w:i/>
      <w:iCs/>
    </w:rPr>
  </w:style>
  <w:style w:type="character" w:customStyle="1" w:styleId="apple-style-span">
    <w:name w:val="apple-style-span"/>
    <w:basedOn w:val="Fontepargpadro"/>
    <w:rsid w:val="008B51FA"/>
  </w:style>
  <w:style w:type="character" w:styleId="HiperlinkVisitado">
    <w:name w:val="FollowedHyperlink"/>
    <w:uiPriority w:val="99"/>
    <w:unhideWhenUsed/>
    <w:rsid w:val="008B51FA"/>
    <w:rPr>
      <w:color w:val="800080"/>
      <w:u w:val="single"/>
    </w:rPr>
  </w:style>
  <w:style w:type="paragraph" w:customStyle="1" w:styleId="xl63">
    <w:name w:val="xl63"/>
    <w:basedOn w:val="Normal"/>
    <w:rsid w:val="008B51FA"/>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8B51FA"/>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8B51FA"/>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8B51FA"/>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8B51FA"/>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8B51FA"/>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8B51FA"/>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8B51FA"/>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8B51F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8B51FA"/>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8B51FA"/>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8B51FA"/>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8B51FA"/>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8B51FA"/>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8B51FA"/>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8B51FA"/>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8B51FA"/>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8B51FA"/>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8B51FA"/>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8B51FA"/>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8B51FA"/>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8B51FA"/>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8B51FA"/>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8B51FA"/>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8B51FA"/>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8B51FA"/>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8B51FA"/>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8B51FA"/>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8B51FA"/>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8B51FA"/>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8B51FA"/>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8B51FA"/>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8B51F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8B51FA"/>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8B51F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8B51FA"/>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8B51FA"/>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8B51FA"/>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8B51FA"/>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8B51FA"/>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8B51FA"/>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8B51FA"/>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8B51FA"/>
  </w:style>
  <w:style w:type="table" w:customStyle="1" w:styleId="Tabelacomgrade2">
    <w:name w:val="Tabela com grade2"/>
    <w:basedOn w:val="Tabelanormal"/>
    <w:next w:val="Tabelacomgrade"/>
    <w:rsid w:val="008B51FA"/>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B51FA"/>
    <w:pPr>
      <w:ind w:left="0" w:right="0"/>
      <w:jc w:val="left"/>
    </w:pPr>
    <w:rPr>
      <w:rFonts w:ascii="Times New Roman" w:eastAsia="Times New Roman" w:hAnsi="Times New Roman"/>
      <w:sz w:val="24"/>
      <w:szCs w:val="24"/>
      <w:lang w:eastAsia="pt-BR"/>
    </w:rPr>
  </w:style>
  <w:style w:type="character" w:customStyle="1" w:styleId="normalchar1">
    <w:name w:val="normal__char1"/>
    <w:rsid w:val="008B51F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B51FA"/>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rsid w:val="008B51FA"/>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8B51F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8B5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8B51FA"/>
    <w:rPr>
      <w:rFonts w:ascii="Courier New" w:eastAsia="Times New Roman" w:hAnsi="Courier New" w:cs="Courier New"/>
      <w:sz w:val="20"/>
      <w:szCs w:val="20"/>
      <w:lang w:eastAsia="pt-BR"/>
    </w:rPr>
  </w:style>
  <w:style w:type="paragraph" w:customStyle="1" w:styleId="TableParagraph">
    <w:name w:val="Table Paragraph"/>
    <w:basedOn w:val="Normal"/>
    <w:uiPriority w:val="1"/>
    <w:qFormat/>
    <w:rsid w:val="009E3A65"/>
    <w:pPr>
      <w:widowControl w:val="0"/>
      <w:spacing w:before="15"/>
      <w:ind w:left="247" w:right="0"/>
      <w:jc w:val="left"/>
    </w:pPr>
    <w:rPr>
      <w:rFonts w:ascii="Arial" w:eastAsia="Arial" w:hAnsi="Arial" w:cs="Arial"/>
      <w:lang w:val="en-US"/>
    </w:rPr>
  </w:style>
</w:styles>
</file>

<file path=word/webSettings.xml><?xml version="1.0" encoding="utf-8"?>
<w:webSettings xmlns:r="http://schemas.openxmlformats.org/officeDocument/2006/relationships" xmlns:w="http://schemas.openxmlformats.org/wordprocessingml/2006/main">
  <w:divs>
    <w:div w:id="147938690">
      <w:bodyDiv w:val="1"/>
      <w:marLeft w:val="0"/>
      <w:marRight w:val="0"/>
      <w:marTop w:val="0"/>
      <w:marBottom w:val="0"/>
      <w:divBdr>
        <w:top w:val="none" w:sz="0" w:space="0" w:color="auto"/>
        <w:left w:val="none" w:sz="0" w:space="0" w:color="auto"/>
        <w:bottom w:val="none" w:sz="0" w:space="0" w:color="auto"/>
        <w:right w:val="none" w:sz="0" w:space="0" w:color="auto"/>
      </w:divBdr>
    </w:div>
    <w:div w:id="280186676">
      <w:bodyDiv w:val="1"/>
      <w:marLeft w:val="0"/>
      <w:marRight w:val="0"/>
      <w:marTop w:val="0"/>
      <w:marBottom w:val="0"/>
      <w:divBdr>
        <w:top w:val="none" w:sz="0" w:space="0" w:color="auto"/>
        <w:left w:val="none" w:sz="0" w:space="0" w:color="auto"/>
        <w:bottom w:val="none" w:sz="0" w:space="0" w:color="auto"/>
        <w:right w:val="none" w:sz="0" w:space="0" w:color="auto"/>
      </w:divBdr>
    </w:div>
    <w:div w:id="507215796">
      <w:bodyDiv w:val="1"/>
      <w:marLeft w:val="0"/>
      <w:marRight w:val="0"/>
      <w:marTop w:val="0"/>
      <w:marBottom w:val="0"/>
      <w:divBdr>
        <w:top w:val="none" w:sz="0" w:space="0" w:color="auto"/>
        <w:left w:val="none" w:sz="0" w:space="0" w:color="auto"/>
        <w:bottom w:val="none" w:sz="0" w:space="0" w:color="auto"/>
        <w:right w:val="none" w:sz="0" w:space="0" w:color="auto"/>
      </w:divBdr>
    </w:div>
    <w:div w:id="589504557">
      <w:bodyDiv w:val="1"/>
      <w:marLeft w:val="0"/>
      <w:marRight w:val="0"/>
      <w:marTop w:val="0"/>
      <w:marBottom w:val="0"/>
      <w:divBdr>
        <w:top w:val="none" w:sz="0" w:space="0" w:color="auto"/>
        <w:left w:val="none" w:sz="0" w:space="0" w:color="auto"/>
        <w:bottom w:val="none" w:sz="0" w:space="0" w:color="auto"/>
        <w:right w:val="none" w:sz="0" w:space="0" w:color="auto"/>
      </w:divBdr>
    </w:div>
    <w:div w:id="622729595">
      <w:bodyDiv w:val="1"/>
      <w:marLeft w:val="0"/>
      <w:marRight w:val="0"/>
      <w:marTop w:val="0"/>
      <w:marBottom w:val="0"/>
      <w:divBdr>
        <w:top w:val="none" w:sz="0" w:space="0" w:color="auto"/>
        <w:left w:val="none" w:sz="0" w:space="0" w:color="auto"/>
        <w:bottom w:val="none" w:sz="0" w:space="0" w:color="auto"/>
        <w:right w:val="none" w:sz="0" w:space="0" w:color="auto"/>
      </w:divBdr>
    </w:div>
    <w:div w:id="836655693">
      <w:bodyDiv w:val="1"/>
      <w:marLeft w:val="0"/>
      <w:marRight w:val="0"/>
      <w:marTop w:val="0"/>
      <w:marBottom w:val="0"/>
      <w:divBdr>
        <w:top w:val="none" w:sz="0" w:space="0" w:color="auto"/>
        <w:left w:val="none" w:sz="0" w:space="0" w:color="auto"/>
        <w:bottom w:val="none" w:sz="0" w:space="0" w:color="auto"/>
        <w:right w:val="none" w:sz="0" w:space="0" w:color="auto"/>
      </w:divBdr>
    </w:div>
    <w:div w:id="869413599">
      <w:bodyDiv w:val="1"/>
      <w:marLeft w:val="0"/>
      <w:marRight w:val="0"/>
      <w:marTop w:val="0"/>
      <w:marBottom w:val="0"/>
      <w:divBdr>
        <w:top w:val="none" w:sz="0" w:space="0" w:color="auto"/>
        <w:left w:val="none" w:sz="0" w:space="0" w:color="auto"/>
        <w:bottom w:val="none" w:sz="0" w:space="0" w:color="auto"/>
        <w:right w:val="none" w:sz="0" w:space="0" w:color="auto"/>
      </w:divBdr>
    </w:div>
    <w:div w:id="1108164413">
      <w:bodyDiv w:val="1"/>
      <w:marLeft w:val="0"/>
      <w:marRight w:val="0"/>
      <w:marTop w:val="0"/>
      <w:marBottom w:val="0"/>
      <w:divBdr>
        <w:top w:val="none" w:sz="0" w:space="0" w:color="auto"/>
        <w:left w:val="none" w:sz="0" w:space="0" w:color="auto"/>
        <w:bottom w:val="none" w:sz="0" w:space="0" w:color="auto"/>
        <w:right w:val="none" w:sz="0" w:space="0" w:color="auto"/>
      </w:divBdr>
    </w:div>
    <w:div w:id="1216816700">
      <w:bodyDiv w:val="1"/>
      <w:marLeft w:val="0"/>
      <w:marRight w:val="0"/>
      <w:marTop w:val="0"/>
      <w:marBottom w:val="0"/>
      <w:divBdr>
        <w:top w:val="none" w:sz="0" w:space="0" w:color="auto"/>
        <w:left w:val="none" w:sz="0" w:space="0" w:color="auto"/>
        <w:bottom w:val="none" w:sz="0" w:space="0" w:color="auto"/>
        <w:right w:val="none" w:sz="0" w:space="0" w:color="auto"/>
      </w:divBdr>
    </w:div>
    <w:div w:id="1294168213">
      <w:bodyDiv w:val="1"/>
      <w:marLeft w:val="0"/>
      <w:marRight w:val="0"/>
      <w:marTop w:val="0"/>
      <w:marBottom w:val="0"/>
      <w:divBdr>
        <w:top w:val="none" w:sz="0" w:space="0" w:color="auto"/>
        <w:left w:val="none" w:sz="0" w:space="0" w:color="auto"/>
        <w:bottom w:val="none" w:sz="0" w:space="0" w:color="auto"/>
        <w:right w:val="none" w:sz="0" w:space="0" w:color="auto"/>
      </w:divBdr>
    </w:div>
    <w:div w:id="1491629271">
      <w:bodyDiv w:val="1"/>
      <w:marLeft w:val="0"/>
      <w:marRight w:val="0"/>
      <w:marTop w:val="0"/>
      <w:marBottom w:val="0"/>
      <w:divBdr>
        <w:top w:val="none" w:sz="0" w:space="0" w:color="auto"/>
        <w:left w:val="none" w:sz="0" w:space="0" w:color="auto"/>
        <w:bottom w:val="none" w:sz="0" w:space="0" w:color="auto"/>
        <w:right w:val="none" w:sz="0" w:space="0" w:color="auto"/>
      </w:divBdr>
    </w:div>
    <w:div w:id="1812868190">
      <w:bodyDiv w:val="1"/>
      <w:marLeft w:val="0"/>
      <w:marRight w:val="0"/>
      <w:marTop w:val="0"/>
      <w:marBottom w:val="0"/>
      <w:divBdr>
        <w:top w:val="none" w:sz="0" w:space="0" w:color="auto"/>
        <w:left w:val="none" w:sz="0" w:space="0" w:color="auto"/>
        <w:bottom w:val="none" w:sz="0" w:space="0" w:color="auto"/>
        <w:right w:val="none" w:sz="0" w:space="0" w:color="auto"/>
      </w:divBdr>
    </w:div>
    <w:div w:id="207389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nitar.sp.gov.com" TargetMode="External"/><Relationship Id="rId13" Type="http://schemas.openxmlformats.org/officeDocument/2006/relationships/header" Target="head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anitar.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nitar.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mprensaoficialmunicipal.com.br/canitar" TargetMode="External"/><Relationship Id="rId4" Type="http://schemas.openxmlformats.org/officeDocument/2006/relationships/settings" Target="settings.xml"/><Relationship Id="rId9" Type="http://schemas.openxmlformats.org/officeDocument/2006/relationships/hyperlink" Target="mailto:compras@canitar.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0D813-43B1-45CD-BA90-D2C2FD4BB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9482</Words>
  <Characters>51206</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2020-10-15T14:20:00Z</cp:lastPrinted>
  <dcterms:created xsi:type="dcterms:W3CDTF">2021-02-08T11:26:00Z</dcterms:created>
  <dcterms:modified xsi:type="dcterms:W3CDTF">2021-02-08T11:26:00Z</dcterms:modified>
</cp:coreProperties>
</file>