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3DD" w:rsidRPr="005113DD" w:rsidRDefault="005113DD" w:rsidP="005113DD">
      <w:pPr>
        <w:widowControl w:val="0"/>
        <w:spacing w:after="0" w:line="240" w:lineRule="auto"/>
        <w:jc w:val="center"/>
        <w:outlineLvl w:val="0"/>
        <w:rPr>
          <w:rFonts w:ascii="Consolas" w:eastAsia="Times New Roman" w:hAnsi="Consolas" w:cs="Consolas"/>
          <w:b/>
          <w:sz w:val="28"/>
          <w:szCs w:val="28"/>
        </w:rPr>
      </w:pPr>
      <w:r w:rsidRPr="005113DD">
        <w:rPr>
          <w:rFonts w:ascii="Consolas" w:eastAsia="Times New Roman" w:hAnsi="Consolas" w:cs="Consolas"/>
          <w:b/>
          <w:sz w:val="28"/>
          <w:szCs w:val="28"/>
        </w:rPr>
        <w:t xml:space="preserve">TOMADA DE PREÇOS Nº </w:t>
      </w:r>
      <w:r w:rsidR="00370EB4">
        <w:rPr>
          <w:rFonts w:ascii="Consolas" w:eastAsia="Times New Roman" w:hAnsi="Consolas" w:cs="Consolas"/>
          <w:b/>
          <w:sz w:val="28"/>
          <w:szCs w:val="28"/>
        </w:rPr>
        <w:t>005/2020</w:t>
      </w:r>
    </w:p>
    <w:p w:rsidR="005113DD" w:rsidRPr="005113DD" w:rsidRDefault="005113DD" w:rsidP="005113DD">
      <w:pPr>
        <w:spacing w:after="0" w:line="240" w:lineRule="auto"/>
        <w:jc w:val="center"/>
        <w:rPr>
          <w:rFonts w:ascii="Consolas" w:eastAsia="MS Mincho" w:hAnsi="Consolas" w:cs="Consolas"/>
          <w:b/>
          <w:bCs/>
          <w:noProof/>
          <w:sz w:val="28"/>
          <w:szCs w:val="28"/>
        </w:rPr>
      </w:pPr>
      <w:r w:rsidRPr="005113DD">
        <w:rPr>
          <w:rFonts w:ascii="Consolas" w:eastAsia="Times New Roman" w:hAnsi="Consolas" w:cs="Consolas"/>
          <w:b/>
          <w:bCs/>
          <w:sz w:val="28"/>
          <w:szCs w:val="28"/>
        </w:rPr>
        <w:t>TIPO DE LICITAÇÃO: MENOR PREÇO GLOBAL</w:t>
      </w:r>
    </w:p>
    <w:p w:rsidR="005113DD" w:rsidRPr="005113DD" w:rsidRDefault="005113DD" w:rsidP="005113DD">
      <w:pPr>
        <w:autoSpaceDE w:val="0"/>
        <w:autoSpaceDN w:val="0"/>
        <w:adjustRightInd w:val="0"/>
        <w:spacing w:after="0" w:line="240" w:lineRule="auto"/>
        <w:jc w:val="center"/>
        <w:rPr>
          <w:rFonts w:ascii="Consolas" w:eastAsia="Times New Roman" w:hAnsi="Consolas" w:cs="Consolas"/>
          <w:b/>
          <w:bCs/>
          <w:sz w:val="28"/>
          <w:szCs w:val="28"/>
        </w:rPr>
      </w:pPr>
      <w:r w:rsidRPr="005113DD">
        <w:rPr>
          <w:rFonts w:ascii="Consolas" w:eastAsia="Times New Roman" w:hAnsi="Consolas" w:cs="Consolas"/>
          <w:b/>
          <w:bCs/>
          <w:sz w:val="28"/>
          <w:szCs w:val="28"/>
        </w:rPr>
        <w:t xml:space="preserve">PROCESSO N° </w:t>
      </w:r>
      <w:r w:rsidR="00370EB4">
        <w:rPr>
          <w:rFonts w:ascii="Consolas" w:eastAsia="Times New Roman" w:hAnsi="Consolas" w:cs="Consolas"/>
          <w:b/>
          <w:bCs/>
          <w:sz w:val="28"/>
          <w:szCs w:val="28"/>
        </w:rPr>
        <w:t>035/2020</w:t>
      </w:r>
    </w:p>
    <w:p w:rsidR="005113DD" w:rsidRPr="005113DD" w:rsidRDefault="005113DD" w:rsidP="005113DD">
      <w:pPr>
        <w:widowControl w:val="0"/>
        <w:spacing w:after="0" w:line="240" w:lineRule="auto"/>
        <w:rPr>
          <w:rFonts w:ascii="Consolas" w:eastAsia="MS Mincho" w:hAnsi="Consolas" w:cs="Consolas"/>
          <w:b/>
          <w:bCs/>
          <w:sz w:val="28"/>
          <w:szCs w:val="28"/>
        </w:rPr>
      </w:pPr>
    </w:p>
    <w:p w:rsidR="00824EE3" w:rsidRPr="005113DD" w:rsidRDefault="005113DD" w:rsidP="005113DD">
      <w:pPr>
        <w:widowControl w:val="0"/>
        <w:spacing w:after="0" w:line="240" w:lineRule="auto"/>
        <w:jc w:val="both"/>
        <w:rPr>
          <w:rFonts w:ascii="Consolas" w:eastAsia="Times New Roman" w:hAnsi="Consolas" w:cs="Consolas"/>
          <w:sz w:val="28"/>
          <w:szCs w:val="28"/>
        </w:rPr>
      </w:pPr>
      <w:r w:rsidRPr="005113DD">
        <w:rPr>
          <w:rFonts w:ascii="Consolas" w:eastAsia="MS Mincho" w:hAnsi="Consolas" w:cs="Consolas"/>
          <w:b/>
          <w:bCs/>
          <w:sz w:val="28"/>
          <w:szCs w:val="28"/>
        </w:rPr>
        <w:t>OBJETO:</w:t>
      </w:r>
      <w:r w:rsidRPr="005113DD">
        <w:rPr>
          <w:rFonts w:ascii="Consolas" w:eastAsia="Times New Roman" w:hAnsi="Consolas" w:cs="Calibri"/>
          <w:sz w:val="28"/>
          <w:szCs w:val="28"/>
        </w:rPr>
        <w:t xml:space="preserve"> </w:t>
      </w:r>
      <w:r w:rsidR="00370EB4" w:rsidRPr="00370EB4">
        <w:rPr>
          <w:rFonts w:ascii="Consolas" w:eastAsia="Times New Roman" w:hAnsi="Consolas" w:cs="Consolas"/>
          <w:sz w:val="28"/>
          <w:szCs w:val="28"/>
        </w:rPr>
        <w:t xml:space="preserve">A presente licitação tem por objeto, a </w:t>
      </w:r>
      <w:r w:rsidR="00370EB4" w:rsidRPr="00370EB4">
        <w:rPr>
          <w:rFonts w:ascii="Consolas" w:eastAsia="Times New Roman" w:hAnsi="Consolas" w:cs="Consolas"/>
          <w:b/>
          <w:bCs/>
          <w:sz w:val="28"/>
          <w:szCs w:val="28"/>
        </w:rPr>
        <w:t xml:space="preserve">CONTRATAÇÃO DE EMPRESA ESPECIALIZADA PARA A EXECUÇÃO DE 1.478,69 METROS QUADRADOS DE PAVIMENTAÇÃO ASFÁLTICA E 120,16 METROS DE GUIAS E SARJETAS NA RUA OLGA MARIA GIMENEZ – DISTRITO INDUSTRIAL </w:t>
      </w:r>
      <w:proofErr w:type="gramStart"/>
      <w:r w:rsidR="00370EB4" w:rsidRPr="00370EB4">
        <w:rPr>
          <w:rFonts w:ascii="Consolas" w:eastAsia="Times New Roman" w:hAnsi="Consolas" w:cs="Consolas"/>
          <w:b/>
          <w:bCs/>
          <w:sz w:val="28"/>
          <w:szCs w:val="28"/>
        </w:rPr>
        <w:t>1</w:t>
      </w:r>
      <w:proofErr w:type="gramEnd"/>
      <w:r w:rsidR="00370EB4" w:rsidRPr="00370EB4">
        <w:rPr>
          <w:rFonts w:ascii="Consolas" w:eastAsia="Times New Roman" w:hAnsi="Consolas" w:cs="Consolas"/>
          <w:b/>
          <w:bCs/>
          <w:sz w:val="28"/>
          <w:szCs w:val="28"/>
        </w:rPr>
        <w:t xml:space="preserve"> - </w:t>
      </w:r>
      <w:r w:rsidR="00370EB4" w:rsidRPr="00370EB4">
        <w:rPr>
          <w:rFonts w:ascii="Consolas" w:eastAsia="Times New Roman" w:hAnsi="Consolas" w:cs="Consolas"/>
          <w:b/>
          <w:sz w:val="28"/>
          <w:szCs w:val="28"/>
        </w:rPr>
        <w:t>MUNICÍPIO DE CANITAR – SP</w:t>
      </w:r>
      <w:r w:rsidR="00370EB4" w:rsidRPr="00370EB4">
        <w:rPr>
          <w:rFonts w:ascii="Consolas" w:eastAsia="Times New Roman" w:hAnsi="Consolas" w:cs="Consolas"/>
          <w:sz w:val="28"/>
          <w:szCs w:val="28"/>
        </w:rPr>
        <w:t>, conforme as especificações técnicas contidas no projeto básico e/ou executivo, com todas as suas partes, desenhos, especificações e outros complementos.</w:t>
      </w:r>
    </w:p>
    <w:p w:rsidR="00824EE3" w:rsidRPr="005113DD" w:rsidRDefault="00824EE3" w:rsidP="005113DD">
      <w:pPr>
        <w:autoSpaceDE w:val="0"/>
        <w:autoSpaceDN w:val="0"/>
        <w:adjustRightInd w:val="0"/>
        <w:spacing w:after="0" w:line="240" w:lineRule="auto"/>
        <w:jc w:val="both"/>
        <w:rPr>
          <w:rFonts w:ascii="Consolas" w:eastAsia="Calibri" w:hAnsi="Consolas" w:cs="Consolas"/>
          <w:sz w:val="28"/>
          <w:szCs w:val="28"/>
          <w:lang w:eastAsia="en-US"/>
        </w:rPr>
      </w:pPr>
    </w:p>
    <w:p w:rsidR="00824EE3" w:rsidRPr="005113DD" w:rsidRDefault="00824EE3" w:rsidP="005113DD">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DATA PARA A APRESENTAÇÃO DOS ENVELOPES:</w:t>
      </w:r>
      <w:r w:rsidRPr="005113DD">
        <w:rPr>
          <w:rFonts w:ascii="Consolas" w:hAnsi="Consolas" w:cs="Consolas"/>
          <w:sz w:val="28"/>
          <w:szCs w:val="28"/>
        </w:rPr>
        <w:t xml:space="preserve"> até </w:t>
      </w:r>
      <w:r w:rsidR="00370EB4">
        <w:rPr>
          <w:rFonts w:ascii="Consolas" w:hAnsi="Consolas" w:cs="Consolas"/>
          <w:b/>
          <w:sz w:val="28"/>
          <w:szCs w:val="28"/>
        </w:rPr>
        <w:t>29</w:t>
      </w:r>
      <w:r w:rsidRPr="005113DD">
        <w:rPr>
          <w:rFonts w:ascii="Consolas" w:hAnsi="Consolas" w:cs="Consolas"/>
          <w:b/>
          <w:sz w:val="28"/>
          <w:szCs w:val="28"/>
        </w:rPr>
        <w:t>/</w:t>
      </w:r>
      <w:r w:rsidR="00370EB4">
        <w:rPr>
          <w:rFonts w:ascii="Consolas" w:hAnsi="Consolas" w:cs="Consolas"/>
          <w:b/>
          <w:sz w:val="28"/>
          <w:szCs w:val="28"/>
        </w:rPr>
        <w:t>05</w:t>
      </w:r>
      <w:r w:rsidRPr="005113DD">
        <w:rPr>
          <w:rFonts w:ascii="Consolas" w:hAnsi="Consolas" w:cs="Consolas"/>
          <w:b/>
          <w:sz w:val="28"/>
          <w:szCs w:val="28"/>
        </w:rPr>
        <w:t>/2020</w:t>
      </w:r>
      <w:r w:rsidRPr="005113DD">
        <w:rPr>
          <w:rFonts w:ascii="Consolas" w:hAnsi="Consolas" w:cs="Consolas"/>
          <w:sz w:val="28"/>
          <w:szCs w:val="28"/>
        </w:rPr>
        <w:t xml:space="preserve">, às </w:t>
      </w:r>
      <w:r w:rsidR="00370EB4">
        <w:rPr>
          <w:rFonts w:ascii="Consolas" w:hAnsi="Consolas" w:cs="Consolas"/>
          <w:b/>
          <w:sz w:val="28"/>
          <w:szCs w:val="28"/>
        </w:rPr>
        <w:t>08</w:t>
      </w:r>
      <w:r w:rsidRPr="005113DD">
        <w:rPr>
          <w:rFonts w:ascii="Consolas" w:hAnsi="Consolas" w:cs="Consolas"/>
          <w:b/>
          <w:sz w:val="28"/>
          <w:szCs w:val="28"/>
        </w:rPr>
        <w:t>h30</w:t>
      </w:r>
      <w:r w:rsidRPr="005113DD">
        <w:rPr>
          <w:rFonts w:ascii="Consolas" w:hAnsi="Consolas" w:cs="Consolas"/>
          <w:sz w:val="28"/>
          <w:szCs w:val="28"/>
        </w:rPr>
        <w:t>. Os trabalhos de abertura dos envelopes de documentação serão iniciados imediatamente após o término do prazo fixado acima, em ato público.</w:t>
      </w:r>
    </w:p>
    <w:p w:rsidR="00824EE3" w:rsidRPr="005113DD" w:rsidRDefault="00824EE3" w:rsidP="00824EE3">
      <w:pPr>
        <w:autoSpaceDE w:val="0"/>
        <w:autoSpaceDN w:val="0"/>
        <w:adjustRightInd w:val="0"/>
        <w:spacing w:after="0" w:line="240" w:lineRule="auto"/>
        <w:jc w:val="both"/>
        <w:rPr>
          <w:rFonts w:ascii="Consolas" w:eastAsia="Times New Roman" w:hAnsi="Consolas" w:cs="Consolas"/>
          <w:b/>
          <w:sz w:val="28"/>
          <w:szCs w:val="28"/>
        </w:rPr>
      </w:pPr>
    </w:p>
    <w:p w:rsidR="00824EE3" w:rsidRPr="005113DD" w:rsidRDefault="00824EE3" w:rsidP="00824EE3">
      <w:pPr>
        <w:autoSpaceDE w:val="0"/>
        <w:autoSpaceDN w:val="0"/>
        <w:adjustRightInd w:val="0"/>
        <w:spacing w:after="0" w:line="240" w:lineRule="auto"/>
        <w:jc w:val="both"/>
        <w:rPr>
          <w:rFonts w:ascii="Consolas" w:eastAsia="Times New Roman" w:hAnsi="Consolas" w:cs="Consolas"/>
          <w:sz w:val="28"/>
          <w:szCs w:val="28"/>
        </w:rPr>
      </w:pPr>
      <w:r w:rsidRPr="005113DD">
        <w:rPr>
          <w:rFonts w:ascii="Consolas" w:eastAsia="Times New Roman" w:hAnsi="Consolas" w:cs="Consolas"/>
          <w:b/>
          <w:bCs/>
          <w:sz w:val="28"/>
          <w:szCs w:val="28"/>
        </w:rPr>
        <w:t>LOCAL DA REALIZAÇÃO DA SESSÃO</w:t>
      </w:r>
      <w:r w:rsidRPr="005113DD">
        <w:rPr>
          <w:rFonts w:ascii="Consolas" w:eastAsia="Times New Roman" w:hAnsi="Consolas" w:cs="Consolas"/>
          <w:sz w:val="28"/>
          <w:szCs w:val="28"/>
        </w:rPr>
        <w:t xml:space="preserve">: </w:t>
      </w:r>
      <w:r w:rsidRPr="005113DD">
        <w:rPr>
          <w:rFonts w:ascii="Consolas" w:eastAsia="Times New Roman" w:hAnsi="Consolas" w:cs="Consolas"/>
          <w:b/>
          <w:bCs/>
          <w:sz w:val="28"/>
          <w:szCs w:val="28"/>
        </w:rPr>
        <w:t xml:space="preserve">Sala da Comissão </w:t>
      </w:r>
      <w:r w:rsidRPr="005113DD">
        <w:rPr>
          <w:rFonts w:ascii="Consolas" w:hAnsi="Consolas" w:cs="Consolas"/>
          <w:b/>
          <w:bCs/>
          <w:sz w:val="28"/>
          <w:szCs w:val="28"/>
        </w:rPr>
        <w:t>Permanente</w:t>
      </w:r>
      <w:r w:rsidRPr="005113DD">
        <w:rPr>
          <w:rFonts w:ascii="Consolas" w:eastAsia="Times New Roman" w:hAnsi="Consolas" w:cs="Consolas"/>
          <w:b/>
          <w:bCs/>
          <w:sz w:val="28"/>
          <w:szCs w:val="28"/>
        </w:rPr>
        <w:t xml:space="preserve"> de Licitações</w:t>
      </w:r>
      <w:r w:rsidRPr="005113DD">
        <w:rPr>
          <w:rFonts w:ascii="Consolas" w:eastAsia="Times New Roman" w:hAnsi="Consolas" w:cs="Consolas"/>
          <w:bCs/>
          <w:sz w:val="28"/>
          <w:szCs w:val="28"/>
        </w:rPr>
        <w:t xml:space="preserve">, </w:t>
      </w:r>
      <w:r w:rsidR="005113DD" w:rsidRPr="005113DD">
        <w:rPr>
          <w:rFonts w:ascii="Consolas" w:hAnsi="Consolas" w:cs="Consolas"/>
          <w:sz w:val="28"/>
          <w:szCs w:val="28"/>
        </w:rPr>
        <w:t>localizada na Rua Joaquim Bernardo de Mendonça s/n</w:t>
      </w:r>
      <w:r w:rsidR="005113DD" w:rsidRPr="005113DD">
        <w:rPr>
          <w:rFonts w:ascii="Consolas" w:hAnsi="Consolas" w:cs="Consolas"/>
          <w:bCs/>
          <w:sz w:val="28"/>
          <w:szCs w:val="28"/>
        </w:rPr>
        <w:t xml:space="preserve">° </w:t>
      </w:r>
      <w:r w:rsidR="005113DD" w:rsidRPr="005113DD">
        <w:rPr>
          <w:rFonts w:ascii="Consolas" w:hAnsi="Consolas" w:cs="Consolas"/>
          <w:sz w:val="28"/>
          <w:szCs w:val="28"/>
        </w:rPr>
        <w:t>– Bairro Centro – CEP 18.990-0150</w:t>
      </w:r>
      <w:r w:rsidR="005113DD" w:rsidRPr="005113DD">
        <w:rPr>
          <w:rStyle w:val="Forte"/>
          <w:rFonts w:ascii="Consolas" w:hAnsi="Consolas" w:cs="Consolas"/>
          <w:sz w:val="28"/>
          <w:szCs w:val="28"/>
        </w:rPr>
        <w:t xml:space="preserve"> </w:t>
      </w:r>
      <w:r w:rsidR="005113DD" w:rsidRPr="005113DD">
        <w:rPr>
          <w:rStyle w:val="Forte"/>
          <w:rFonts w:ascii="Consolas" w:hAnsi="Consolas" w:cs="Consolas"/>
          <w:b w:val="0"/>
          <w:sz w:val="28"/>
          <w:szCs w:val="28"/>
        </w:rPr>
        <w:t>– Canitar – SP</w:t>
      </w:r>
      <w:r w:rsidRPr="005113DD">
        <w:rPr>
          <w:rFonts w:ascii="Consolas" w:eastAsia="Times New Roman" w:hAnsi="Consolas" w:cs="Consolas"/>
          <w:sz w:val="28"/>
          <w:szCs w:val="28"/>
        </w:rPr>
        <w:t>.</w:t>
      </w:r>
    </w:p>
    <w:p w:rsidR="00824EE3" w:rsidRPr="005113DD" w:rsidRDefault="00824EE3" w:rsidP="00824EE3">
      <w:pPr>
        <w:autoSpaceDE w:val="0"/>
        <w:autoSpaceDN w:val="0"/>
        <w:adjustRightInd w:val="0"/>
        <w:spacing w:after="0" w:line="240" w:lineRule="auto"/>
        <w:jc w:val="both"/>
        <w:rPr>
          <w:rFonts w:ascii="Consolas" w:eastAsia="Times New Roman" w:hAnsi="Consolas" w:cs="Consolas"/>
          <w:sz w:val="28"/>
          <w:szCs w:val="28"/>
        </w:rPr>
      </w:pPr>
    </w:p>
    <w:p w:rsidR="00C13430" w:rsidRPr="005113DD" w:rsidRDefault="00824EE3" w:rsidP="00824EE3">
      <w:pPr>
        <w:tabs>
          <w:tab w:val="center" w:pos="4677"/>
          <w:tab w:val="left" w:pos="8051"/>
        </w:tabs>
        <w:spacing w:after="0" w:line="240" w:lineRule="auto"/>
        <w:jc w:val="both"/>
        <w:rPr>
          <w:rFonts w:ascii="Consolas" w:eastAsia="Times New Roman" w:hAnsi="Consolas" w:cs="Consolas"/>
          <w:sz w:val="28"/>
          <w:szCs w:val="28"/>
        </w:rPr>
      </w:pPr>
      <w:r w:rsidRPr="005113DD">
        <w:rPr>
          <w:rFonts w:ascii="Consolas" w:hAnsi="Consolas" w:cs="Consolas"/>
          <w:b/>
          <w:bCs/>
          <w:sz w:val="28"/>
          <w:szCs w:val="28"/>
        </w:rPr>
        <w:t>ESCLARECIMENTOS E IMPUGNAÇÕES</w:t>
      </w:r>
      <w:r w:rsidRPr="005113DD">
        <w:rPr>
          <w:rFonts w:ascii="Consolas" w:hAnsi="Consolas" w:cs="Consolas"/>
          <w:sz w:val="28"/>
          <w:szCs w:val="28"/>
        </w:rPr>
        <w:t xml:space="preserve">: </w:t>
      </w:r>
      <w:r w:rsidR="005113DD" w:rsidRPr="005113DD">
        <w:rPr>
          <w:rFonts w:ascii="Consolas" w:hAnsi="Consolas" w:cs="Consolas"/>
          <w:b/>
          <w:sz w:val="28"/>
          <w:szCs w:val="28"/>
        </w:rPr>
        <w:t>DEPARTAMENTO DE COMPRAS E PATRIMÔNIO</w:t>
      </w:r>
      <w:r w:rsidR="005113DD" w:rsidRPr="005113DD">
        <w:rPr>
          <w:rFonts w:ascii="Consolas" w:hAnsi="Consolas" w:cs="Consolas"/>
          <w:sz w:val="28"/>
          <w:szCs w:val="28"/>
        </w:rPr>
        <w:t>, localizada na Rua Joaquim Bernardo de Mendonça s/n</w:t>
      </w:r>
      <w:r w:rsidR="005113DD" w:rsidRPr="005113DD">
        <w:rPr>
          <w:rFonts w:ascii="Consolas" w:hAnsi="Consolas" w:cs="Consolas"/>
          <w:bCs/>
          <w:sz w:val="28"/>
          <w:szCs w:val="28"/>
        </w:rPr>
        <w:t xml:space="preserve">° </w:t>
      </w:r>
      <w:r w:rsidR="005113DD" w:rsidRPr="005113DD">
        <w:rPr>
          <w:rFonts w:ascii="Consolas" w:hAnsi="Consolas" w:cs="Consolas"/>
          <w:sz w:val="28"/>
          <w:szCs w:val="28"/>
        </w:rPr>
        <w:t xml:space="preserve">– </w:t>
      </w:r>
      <w:r w:rsidR="005113DD">
        <w:rPr>
          <w:rFonts w:ascii="Consolas" w:hAnsi="Consolas" w:cs="Consolas"/>
          <w:sz w:val="28"/>
          <w:szCs w:val="28"/>
        </w:rPr>
        <w:t xml:space="preserve">Bairro </w:t>
      </w:r>
      <w:r w:rsidR="005113DD" w:rsidRPr="005113DD">
        <w:rPr>
          <w:rFonts w:ascii="Consolas" w:hAnsi="Consolas" w:cs="Consolas"/>
          <w:sz w:val="28"/>
          <w:szCs w:val="28"/>
        </w:rPr>
        <w:t>Centro – CEP 18.990-150</w:t>
      </w:r>
      <w:r w:rsidR="003E3DF3">
        <w:rPr>
          <w:rFonts w:ascii="Consolas" w:hAnsi="Consolas" w:cs="Consolas"/>
          <w:sz w:val="28"/>
          <w:szCs w:val="28"/>
        </w:rPr>
        <w:t xml:space="preserve"> – Canitar – SP</w:t>
      </w:r>
      <w:r w:rsidR="005113DD">
        <w:rPr>
          <w:rFonts w:ascii="Consolas" w:hAnsi="Consolas" w:cs="Consolas"/>
          <w:sz w:val="28"/>
          <w:szCs w:val="28"/>
        </w:rPr>
        <w:t xml:space="preserve"> – Telefone (0XX14) 3343-9100 – E</w:t>
      </w:r>
      <w:r w:rsidR="005113DD" w:rsidRPr="005113DD">
        <w:rPr>
          <w:rFonts w:ascii="Consolas" w:hAnsi="Consolas" w:cs="Consolas"/>
          <w:sz w:val="28"/>
          <w:szCs w:val="28"/>
        </w:rPr>
        <w:t>-mail: compras@canitar.sp.gov.br</w:t>
      </w:r>
      <w:r w:rsidRPr="005113DD">
        <w:rPr>
          <w:rFonts w:ascii="Consolas" w:eastAsia="MS Mincho" w:hAnsi="Consolas" w:cs="Consolas"/>
          <w:sz w:val="28"/>
          <w:szCs w:val="28"/>
        </w:rPr>
        <w:t>.</w:t>
      </w:r>
    </w:p>
    <w:p w:rsidR="00422067" w:rsidRPr="005113DD" w:rsidRDefault="00422067" w:rsidP="00A36D57">
      <w:pPr>
        <w:autoSpaceDE w:val="0"/>
        <w:autoSpaceDN w:val="0"/>
        <w:adjustRightInd w:val="0"/>
        <w:spacing w:after="0" w:line="240" w:lineRule="auto"/>
        <w:jc w:val="both"/>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b/>
          <w:bCs/>
          <w:sz w:val="28"/>
          <w:szCs w:val="28"/>
        </w:rPr>
        <w:t>VISTORIA:</w:t>
      </w:r>
      <w:r w:rsidR="008E2394" w:rsidRPr="005113DD">
        <w:rPr>
          <w:rFonts w:ascii="Consolas" w:eastAsia="Calibri" w:hAnsi="Consolas" w:cs="Consolas"/>
          <w:b/>
          <w:bCs/>
          <w:sz w:val="28"/>
          <w:szCs w:val="28"/>
        </w:rPr>
        <w:t xml:space="preserve"> </w:t>
      </w:r>
      <w:r w:rsidR="008E2394" w:rsidRPr="005113DD">
        <w:rPr>
          <w:rFonts w:ascii="Consolas" w:hAnsi="Consolas" w:cs="Consolas"/>
          <w:sz w:val="28"/>
          <w:szCs w:val="28"/>
        </w:rPr>
        <w:t>É obrigatória. O licitante interessado em participar deste certame deverá vi</w:t>
      </w:r>
      <w:r w:rsidR="009174DB" w:rsidRPr="005113DD">
        <w:rPr>
          <w:rFonts w:ascii="Consolas" w:hAnsi="Consolas" w:cs="Consolas"/>
          <w:sz w:val="28"/>
          <w:szCs w:val="28"/>
        </w:rPr>
        <w:t>storiar, com o acompanhamento d</w:t>
      </w:r>
      <w:r w:rsidR="00A007C0" w:rsidRPr="005113DD">
        <w:rPr>
          <w:rFonts w:ascii="Consolas" w:hAnsi="Consolas" w:cs="Consolas"/>
          <w:sz w:val="28"/>
          <w:szCs w:val="28"/>
        </w:rPr>
        <w:t>o</w:t>
      </w:r>
      <w:r w:rsidR="008E2394" w:rsidRPr="005113DD">
        <w:rPr>
          <w:rFonts w:ascii="Consolas" w:hAnsi="Consolas" w:cs="Consolas"/>
          <w:sz w:val="28"/>
          <w:szCs w:val="28"/>
        </w:rPr>
        <w:t xml:space="preserve"> </w:t>
      </w:r>
      <w:r w:rsidR="008E2394" w:rsidRPr="005113DD">
        <w:rPr>
          <w:rFonts w:ascii="Consolas" w:eastAsia="Calibri" w:hAnsi="Consolas" w:cs="Consolas"/>
          <w:sz w:val="28"/>
          <w:szCs w:val="28"/>
        </w:rPr>
        <w:t>Engenheir</w:t>
      </w:r>
      <w:r w:rsidR="00A007C0" w:rsidRPr="005113DD">
        <w:rPr>
          <w:rFonts w:ascii="Consolas" w:eastAsia="Calibri" w:hAnsi="Consolas" w:cs="Consolas"/>
          <w:sz w:val="28"/>
          <w:szCs w:val="28"/>
        </w:rPr>
        <w:t>o</w:t>
      </w:r>
      <w:r w:rsidR="008E2394" w:rsidRPr="005113DD">
        <w:rPr>
          <w:rFonts w:ascii="Consolas" w:eastAsia="Calibri" w:hAnsi="Consolas" w:cs="Consolas"/>
          <w:sz w:val="28"/>
          <w:szCs w:val="28"/>
        </w:rPr>
        <w:t xml:space="preserve"> Civil, Senhor </w:t>
      </w:r>
      <w:proofErr w:type="spellStart"/>
      <w:r w:rsidR="005113DD">
        <w:rPr>
          <w:rFonts w:ascii="Consolas" w:eastAsia="Calibri" w:hAnsi="Consolas" w:cs="Consolas"/>
          <w:sz w:val="28"/>
          <w:szCs w:val="28"/>
        </w:rPr>
        <w:t>Tsuneo</w:t>
      </w:r>
      <w:proofErr w:type="spellEnd"/>
      <w:r w:rsidR="005113DD">
        <w:rPr>
          <w:rFonts w:ascii="Consolas" w:eastAsia="Calibri" w:hAnsi="Consolas" w:cs="Consolas"/>
          <w:sz w:val="28"/>
          <w:szCs w:val="28"/>
        </w:rPr>
        <w:t xml:space="preserve"> </w:t>
      </w:r>
      <w:proofErr w:type="spellStart"/>
      <w:r w:rsidR="005113DD">
        <w:rPr>
          <w:rFonts w:ascii="Consolas" w:eastAsia="Calibri" w:hAnsi="Consolas" w:cs="Consolas"/>
          <w:sz w:val="28"/>
          <w:szCs w:val="28"/>
        </w:rPr>
        <w:t>Oda</w:t>
      </w:r>
      <w:proofErr w:type="spellEnd"/>
      <w:r w:rsidR="008E2394" w:rsidRPr="005113DD">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005113DD">
        <w:rPr>
          <w:rFonts w:ascii="Consolas" w:eastAsia="Calibri" w:hAnsi="Consolas" w:cs="Consolas"/>
          <w:sz w:val="28"/>
          <w:szCs w:val="28"/>
        </w:rPr>
        <w:t>Secretaria de Obras e Serviços</w:t>
      </w:r>
      <w:r w:rsidR="008E2394" w:rsidRPr="005113DD">
        <w:rPr>
          <w:rFonts w:ascii="Consolas" w:hAnsi="Consolas" w:cs="Consolas"/>
          <w:sz w:val="28"/>
          <w:szCs w:val="28"/>
        </w:rPr>
        <w:t xml:space="preserve"> pelo telefone: </w:t>
      </w:r>
      <w:r w:rsidR="008E2394" w:rsidRPr="005113DD">
        <w:rPr>
          <w:rFonts w:ascii="Consolas" w:eastAsia="Calibri" w:hAnsi="Consolas" w:cs="Consolas"/>
          <w:sz w:val="28"/>
          <w:szCs w:val="28"/>
        </w:rPr>
        <w:t xml:space="preserve">(14) </w:t>
      </w:r>
      <w:r w:rsidR="005113DD">
        <w:rPr>
          <w:rFonts w:ascii="Consolas" w:hAnsi="Consolas" w:cs="Consolas"/>
          <w:sz w:val="28"/>
          <w:szCs w:val="28"/>
        </w:rPr>
        <w:t>3343-9100</w:t>
      </w:r>
      <w:r w:rsidR="008E2394" w:rsidRPr="005113DD">
        <w:rPr>
          <w:rFonts w:ascii="Consolas" w:eastAsia="Calibri" w:hAnsi="Consolas" w:cs="Consolas"/>
          <w:sz w:val="28"/>
          <w:szCs w:val="28"/>
        </w:rPr>
        <w:t>.</w:t>
      </w:r>
    </w:p>
    <w:p w:rsidR="00526306" w:rsidRPr="005113DD" w:rsidRDefault="00526306" w:rsidP="00A36D57">
      <w:pPr>
        <w:autoSpaceDE w:val="0"/>
        <w:autoSpaceDN w:val="0"/>
        <w:adjustRightInd w:val="0"/>
        <w:spacing w:after="0" w:line="240" w:lineRule="auto"/>
        <w:jc w:val="both"/>
        <w:rPr>
          <w:rFonts w:ascii="Consolas" w:eastAsia="Calibri" w:hAnsi="Consolas" w:cs="Consolas"/>
          <w:b/>
          <w:bCs/>
          <w:sz w:val="28"/>
          <w:szCs w:val="28"/>
        </w:rPr>
      </w:pPr>
    </w:p>
    <w:p w:rsidR="0079523F" w:rsidRDefault="0079523F"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lastRenderedPageBreak/>
        <w:t xml:space="preserve">Os interessados poderão solicitar esclarecimentos preferencialmente através do e-mail: </w:t>
      </w:r>
      <w:r w:rsidR="00064594">
        <w:rPr>
          <w:rFonts w:ascii="Consolas" w:hAnsi="Consolas" w:cs="Consolas"/>
          <w:sz w:val="28"/>
          <w:szCs w:val="28"/>
        </w:rPr>
        <w:t>compras@canitar</w:t>
      </w:r>
      <w:r w:rsidR="006718C3">
        <w:rPr>
          <w:rFonts w:ascii="Consolas" w:hAnsi="Consolas" w:cs="Consolas"/>
          <w:sz w:val="28"/>
          <w:szCs w:val="28"/>
        </w:rPr>
        <w:t>.sp.gov.br, aos cuidados do</w:t>
      </w:r>
      <w:r w:rsidRPr="005113DD">
        <w:rPr>
          <w:rFonts w:ascii="Consolas" w:hAnsi="Consolas" w:cs="Consolas"/>
          <w:sz w:val="28"/>
          <w:szCs w:val="28"/>
        </w:rPr>
        <w:t xml:space="preserve"> </w:t>
      </w:r>
      <w:r w:rsidR="006718C3" w:rsidRPr="006718C3">
        <w:rPr>
          <w:rFonts w:ascii="Consolas" w:hAnsi="Consolas" w:cs="Consolas"/>
          <w:sz w:val="28"/>
          <w:szCs w:val="28"/>
        </w:rPr>
        <w:t>Departamen</w:t>
      </w:r>
      <w:r w:rsidR="006718C3">
        <w:rPr>
          <w:rFonts w:ascii="Consolas" w:hAnsi="Consolas" w:cs="Consolas"/>
          <w:sz w:val="28"/>
          <w:szCs w:val="28"/>
        </w:rPr>
        <w:t>to d</w:t>
      </w:r>
      <w:r w:rsidR="006718C3" w:rsidRPr="006718C3">
        <w:rPr>
          <w:rFonts w:ascii="Consolas" w:hAnsi="Consolas" w:cs="Consolas"/>
          <w:sz w:val="28"/>
          <w:szCs w:val="28"/>
        </w:rPr>
        <w:t xml:space="preserve">e Compras </w:t>
      </w:r>
      <w:r w:rsidR="006718C3">
        <w:rPr>
          <w:rFonts w:ascii="Consolas" w:hAnsi="Consolas" w:cs="Consolas"/>
          <w:sz w:val="28"/>
          <w:szCs w:val="28"/>
        </w:rPr>
        <w:t>e</w:t>
      </w:r>
      <w:r w:rsidR="006718C3" w:rsidRPr="006718C3">
        <w:rPr>
          <w:rFonts w:ascii="Consolas" w:hAnsi="Consolas" w:cs="Consolas"/>
          <w:sz w:val="28"/>
          <w:szCs w:val="28"/>
        </w:rPr>
        <w:t xml:space="preserve"> Patrimônio</w:t>
      </w:r>
      <w:r w:rsidRPr="005113DD">
        <w:rPr>
          <w:rFonts w:ascii="Consolas" w:hAnsi="Consolas" w:cs="Consolas"/>
          <w:sz w:val="28"/>
          <w:szCs w:val="28"/>
        </w:rPr>
        <w:t xml:space="preserve">, até o prazo de dois dias úteis anteriores à data para abertura dos envelopes. </w:t>
      </w:r>
    </w:p>
    <w:p w:rsidR="006718C3" w:rsidRPr="005113DD" w:rsidRDefault="006718C3" w:rsidP="00A36D57">
      <w:pPr>
        <w:autoSpaceDE w:val="0"/>
        <w:autoSpaceDN w:val="0"/>
        <w:adjustRightInd w:val="0"/>
        <w:spacing w:after="0" w:line="240" w:lineRule="auto"/>
        <w:jc w:val="both"/>
        <w:rPr>
          <w:rFonts w:ascii="Consolas" w:hAnsi="Consolas" w:cs="Consolas"/>
          <w:sz w:val="28"/>
          <w:szCs w:val="28"/>
        </w:rPr>
      </w:pPr>
    </w:p>
    <w:p w:rsidR="005F0356" w:rsidRPr="005113DD" w:rsidRDefault="0079523F" w:rsidP="00A36D57">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hAnsi="Consolas" w:cs="Consolas"/>
          <w:sz w:val="28"/>
          <w:szCs w:val="28"/>
        </w:rPr>
        <w:t>As eventuais impugnações contra este Edital deverão ser dirigidas ao Prefeito Municipal, protocoladas diretamente n</w:t>
      </w:r>
      <w:r w:rsidR="006718C3">
        <w:rPr>
          <w:rFonts w:ascii="Consolas" w:hAnsi="Consolas" w:cs="Consolas"/>
          <w:sz w:val="28"/>
          <w:szCs w:val="28"/>
        </w:rPr>
        <w:t>o</w:t>
      </w:r>
      <w:r w:rsidRPr="005113DD">
        <w:rPr>
          <w:rFonts w:ascii="Consolas" w:hAnsi="Consolas" w:cs="Consolas"/>
          <w:sz w:val="28"/>
          <w:szCs w:val="28"/>
        </w:rPr>
        <w:t xml:space="preserve"> </w:t>
      </w:r>
      <w:r w:rsidR="006718C3" w:rsidRPr="006718C3">
        <w:rPr>
          <w:rFonts w:ascii="Consolas" w:hAnsi="Consolas" w:cs="Consolas"/>
          <w:sz w:val="28"/>
          <w:szCs w:val="28"/>
        </w:rPr>
        <w:t>Departamen</w:t>
      </w:r>
      <w:r w:rsidR="006718C3">
        <w:rPr>
          <w:rFonts w:ascii="Consolas" w:hAnsi="Consolas" w:cs="Consolas"/>
          <w:sz w:val="28"/>
          <w:szCs w:val="28"/>
        </w:rPr>
        <w:t>to d</w:t>
      </w:r>
      <w:r w:rsidR="006718C3" w:rsidRPr="006718C3">
        <w:rPr>
          <w:rFonts w:ascii="Consolas" w:hAnsi="Consolas" w:cs="Consolas"/>
          <w:sz w:val="28"/>
          <w:szCs w:val="28"/>
        </w:rPr>
        <w:t xml:space="preserve">e Compras </w:t>
      </w:r>
      <w:r w:rsidR="006718C3">
        <w:rPr>
          <w:rFonts w:ascii="Consolas" w:hAnsi="Consolas" w:cs="Consolas"/>
          <w:sz w:val="28"/>
          <w:szCs w:val="28"/>
        </w:rPr>
        <w:t>e</w:t>
      </w:r>
      <w:r w:rsidR="006718C3" w:rsidRPr="006718C3">
        <w:rPr>
          <w:rFonts w:ascii="Consolas" w:hAnsi="Consolas" w:cs="Consolas"/>
          <w:sz w:val="28"/>
          <w:szCs w:val="28"/>
        </w:rPr>
        <w:t xml:space="preserve"> Patrimônio</w:t>
      </w:r>
      <w:r w:rsidRPr="005113DD">
        <w:rPr>
          <w:rFonts w:ascii="Consolas" w:hAnsi="Consolas" w:cs="Consolas"/>
          <w:sz w:val="28"/>
          <w:szCs w:val="28"/>
        </w:rPr>
        <w:t>, na forma, nos prazos e com os efeitos estabelecidos em Lei. Admite-se impugnação por intermédio de e-mail: (</w:t>
      </w:r>
      <w:r w:rsidR="00064594">
        <w:rPr>
          <w:rFonts w:ascii="Consolas" w:hAnsi="Consolas" w:cs="Consolas"/>
          <w:sz w:val="28"/>
          <w:szCs w:val="28"/>
        </w:rPr>
        <w:t>compras@canitar</w:t>
      </w:r>
      <w:r w:rsidRPr="005113DD">
        <w:rPr>
          <w:rFonts w:ascii="Consolas" w:hAnsi="Consolas" w:cs="Consolas"/>
          <w:sz w:val="28"/>
          <w:szCs w:val="28"/>
        </w:rPr>
        <w:t xml:space="preserve">.sp.gov.br), ficando a validade do procedimento condicionada à protocolização do original no setor de </w:t>
      </w:r>
      <w:r w:rsidRPr="005113DD">
        <w:rPr>
          <w:rFonts w:ascii="Consolas" w:hAnsi="Consolas" w:cs="Consolas"/>
          <w:b/>
          <w:sz w:val="28"/>
          <w:szCs w:val="28"/>
        </w:rPr>
        <w:t>PROTOCOLO</w:t>
      </w:r>
      <w:r w:rsidRPr="005113DD">
        <w:rPr>
          <w:rFonts w:ascii="Consolas" w:hAnsi="Consolas" w:cs="Consolas"/>
          <w:sz w:val="28"/>
          <w:szCs w:val="28"/>
        </w:rPr>
        <w:t xml:space="preserve"> no prazo de até 48 horas anteriores à data para abertura dos envelopes.</w:t>
      </w:r>
    </w:p>
    <w:p w:rsidR="005F0356" w:rsidRPr="005113DD" w:rsidRDefault="005F0356" w:rsidP="00A36D57">
      <w:pPr>
        <w:autoSpaceDE w:val="0"/>
        <w:autoSpaceDN w:val="0"/>
        <w:adjustRightInd w:val="0"/>
        <w:spacing w:after="0" w:line="240" w:lineRule="auto"/>
        <w:jc w:val="both"/>
        <w:rPr>
          <w:rFonts w:ascii="Consolas" w:eastAsia="Calibri" w:hAnsi="Consolas" w:cs="Consolas"/>
          <w:b/>
          <w:bCs/>
          <w:sz w:val="28"/>
          <w:szCs w:val="28"/>
        </w:rPr>
      </w:pPr>
    </w:p>
    <w:p w:rsidR="0079523F" w:rsidRPr="005113DD" w:rsidRDefault="0079523F" w:rsidP="00A36D57">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hAnsi="Consolas" w:cs="Consolas"/>
          <w:sz w:val="28"/>
          <w:szCs w:val="28"/>
        </w:rPr>
        <w:t xml:space="preserve">Os esclarecimentos prestados e as decisões sobre eventuais impugnações serão disponibilizados na página da Internet: </w:t>
      </w:r>
      <w:proofErr w:type="gramStart"/>
      <w:r w:rsidRPr="005113DD">
        <w:rPr>
          <w:rFonts w:ascii="Consolas" w:hAnsi="Consolas" w:cs="Consolas"/>
          <w:sz w:val="28"/>
          <w:szCs w:val="28"/>
        </w:rPr>
        <w:t>https</w:t>
      </w:r>
      <w:proofErr w:type="gramEnd"/>
      <w:r w:rsidRPr="005113DD">
        <w:rPr>
          <w:rFonts w:ascii="Consolas" w:hAnsi="Consolas" w:cs="Consolas"/>
          <w:sz w:val="28"/>
          <w:szCs w:val="28"/>
        </w:rPr>
        <w:t>://www.</w:t>
      </w:r>
      <w:r w:rsidR="00064594">
        <w:rPr>
          <w:rFonts w:ascii="Consolas" w:hAnsi="Consolas" w:cs="Consolas"/>
          <w:sz w:val="28"/>
          <w:szCs w:val="28"/>
        </w:rPr>
        <w:t>canitar</w:t>
      </w:r>
      <w:r w:rsidRPr="005113DD">
        <w:rPr>
          <w:rFonts w:ascii="Consolas" w:hAnsi="Consolas" w:cs="Consolas"/>
          <w:sz w:val="28"/>
          <w:szCs w:val="28"/>
        </w:rPr>
        <w:t>.sp.gov.br.</w:t>
      </w:r>
    </w:p>
    <w:p w:rsidR="0079523F" w:rsidRPr="005113DD" w:rsidRDefault="0079523F" w:rsidP="00A36D57">
      <w:pPr>
        <w:autoSpaceDE w:val="0"/>
        <w:autoSpaceDN w:val="0"/>
        <w:adjustRightInd w:val="0"/>
        <w:spacing w:after="0" w:line="240" w:lineRule="auto"/>
        <w:jc w:val="both"/>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eastAsia="Calibri" w:hAnsi="Consolas" w:cs="Consolas"/>
          <w:b/>
          <w:bCs/>
          <w:sz w:val="28"/>
          <w:szCs w:val="28"/>
        </w:rPr>
        <w:t>1 – CONSIDERAÇÃO INICIAL</w:t>
      </w:r>
    </w:p>
    <w:p w:rsidR="00C13430" w:rsidRPr="005113DD" w:rsidRDefault="00C13430" w:rsidP="00A36D57">
      <w:pPr>
        <w:autoSpaceDE w:val="0"/>
        <w:autoSpaceDN w:val="0"/>
        <w:adjustRightInd w:val="0"/>
        <w:spacing w:after="0" w:line="240" w:lineRule="auto"/>
        <w:jc w:val="both"/>
        <w:rPr>
          <w:rFonts w:ascii="Consolas" w:eastAsia="Calibri" w:hAnsi="Consolas" w:cs="Consolas"/>
          <w:b/>
          <w:bCs/>
          <w:sz w:val="28"/>
          <w:szCs w:val="28"/>
        </w:rPr>
      </w:pPr>
    </w:p>
    <w:p w:rsidR="00526306" w:rsidRPr="005113DD" w:rsidRDefault="00526306" w:rsidP="00526306">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1.1 –</w:t>
      </w:r>
      <w:r w:rsidRPr="005113DD">
        <w:rPr>
          <w:rFonts w:ascii="Consolas" w:hAnsi="Consolas" w:cs="Consolas"/>
          <w:sz w:val="28"/>
          <w:szCs w:val="28"/>
        </w:rPr>
        <w:t xml:space="preserve"> A execução dos serviços será feita </w:t>
      </w:r>
      <w:proofErr w:type="gramStart"/>
      <w:r w:rsidRPr="005113DD">
        <w:rPr>
          <w:rFonts w:ascii="Consolas" w:hAnsi="Consolas" w:cs="Consolas"/>
          <w:sz w:val="28"/>
          <w:szCs w:val="28"/>
        </w:rPr>
        <w:t>sob regime</w:t>
      </w:r>
      <w:proofErr w:type="gramEnd"/>
      <w:r w:rsidRPr="005113DD">
        <w:rPr>
          <w:rFonts w:ascii="Consolas" w:hAnsi="Consolas" w:cs="Consolas"/>
          <w:sz w:val="28"/>
          <w:szCs w:val="28"/>
        </w:rPr>
        <w:t xml:space="preserve"> de empreitada por preço global. </w:t>
      </w:r>
    </w:p>
    <w:p w:rsidR="00544E99" w:rsidRPr="005113DD" w:rsidRDefault="00544E99" w:rsidP="00526306">
      <w:pPr>
        <w:autoSpaceDE w:val="0"/>
        <w:autoSpaceDN w:val="0"/>
        <w:adjustRightInd w:val="0"/>
        <w:spacing w:after="0" w:line="240" w:lineRule="auto"/>
        <w:jc w:val="both"/>
        <w:rPr>
          <w:rFonts w:ascii="Consolas" w:hAnsi="Consolas" w:cs="Consolas"/>
          <w:sz w:val="28"/>
          <w:szCs w:val="28"/>
        </w:rPr>
      </w:pPr>
    </w:p>
    <w:p w:rsidR="008361D4" w:rsidRPr="005113DD" w:rsidRDefault="00526306" w:rsidP="00526306">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1.2 –</w:t>
      </w:r>
      <w:r w:rsidRPr="005113DD">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rsidR="00526306" w:rsidRPr="005113DD" w:rsidRDefault="00526306"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roofErr w:type="gramStart"/>
      <w:r w:rsidRPr="005113DD">
        <w:rPr>
          <w:rFonts w:ascii="Consolas" w:eastAsia="Calibri" w:hAnsi="Consolas" w:cs="Consolas"/>
          <w:b/>
          <w:bCs/>
          <w:sz w:val="28"/>
          <w:szCs w:val="28"/>
        </w:rPr>
        <w:t xml:space="preserve">2 – </w:t>
      </w:r>
      <w:r w:rsidR="0079523F" w:rsidRPr="005113DD">
        <w:rPr>
          <w:rFonts w:ascii="Consolas" w:hAnsi="Consolas" w:cs="Consolas"/>
          <w:b/>
          <w:sz w:val="28"/>
          <w:szCs w:val="28"/>
        </w:rPr>
        <w:t>BASE</w:t>
      </w:r>
      <w:proofErr w:type="gramEnd"/>
      <w:r w:rsidR="0079523F" w:rsidRPr="005113DD">
        <w:rPr>
          <w:rFonts w:ascii="Consolas" w:hAnsi="Consolas" w:cs="Consolas"/>
          <w:b/>
          <w:sz w:val="28"/>
          <w:szCs w:val="28"/>
        </w:rPr>
        <w:t xml:space="preserve"> LEGAL, ANEXOS E RESERVA DE RECURSOS</w:t>
      </w:r>
    </w:p>
    <w:p w:rsidR="00C13430" w:rsidRPr="005113DD" w:rsidRDefault="00C13430" w:rsidP="00A36D57">
      <w:pPr>
        <w:autoSpaceDE w:val="0"/>
        <w:autoSpaceDN w:val="0"/>
        <w:adjustRightInd w:val="0"/>
        <w:spacing w:after="0" w:line="240" w:lineRule="auto"/>
        <w:jc w:val="both"/>
        <w:rPr>
          <w:rFonts w:ascii="Consolas" w:eastAsia="Calibri" w:hAnsi="Consolas" w:cs="Consolas"/>
          <w:bCs/>
          <w:sz w:val="28"/>
          <w:szCs w:val="28"/>
        </w:rPr>
      </w:pPr>
    </w:p>
    <w:p w:rsidR="00526306" w:rsidRPr="005113DD" w:rsidRDefault="00526306"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hAnsi="Consolas" w:cs="Consolas"/>
          <w:b/>
          <w:sz w:val="28"/>
          <w:szCs w:val="28"/>
        </w:rPr>
        <w:t>2.1 –</w:t>
      </w:r>
      <w:r w:rsidRPr="005113DD">
        <w:rPr>
          <w:rFonts w:ascii="Consolas" w:hAnsi="Consolas" w:cs="Consolas"/>
          <w:sz w:val="28"/>
          <w:szCs w:val="28"/>
        </w:rPr>
        <w:t xml:space="preserve"> A presente licitação é regida pela Lei Federal nº 8.666, de 21 de junho de 1993, com suas alterações, e de forma suplementar, pela Lei Estadual nº 6.544, de 22 de novembro de 1989, com suas alterações, e pela Lei Complementar nº 123, de 14 de dezembro de 2006, atualizada pela Lei Complementar nº 147, de </w:t>
      </w:r>
      <w:proofErr w:type="gramStart"/>
      <w:r w:rsidRPr="005113DD">
        <w:rPr>
          <w:rFonts w:ascii="Consolas" w:hAnsi="Consolas" w:cs="Consolas"/>
          <w:sz w:val="28"/>
          <w:szCs w:val="28"/>
        </w:rPr>
        <w:t>7</w:t>
      </w:r>
      <w:proofErr w:type="gramEnd"/>
      <w:r w:rsidRPr="005113DD">
        <w:rPr>
          <w:rFonts w:ascii="Consolas" w:hAnsi="Consolas" w:cs="Consolas"/>
          <w:sz w:val="28"/>
          <w:szCs w:val="28"/>
        </w:rPr>
        <w:t xml:space="preserve"> de agosto de 2014.</w:t>
      </w:r>
    </w:p>
    <w:p w:rsidR="00526306" w:rsidRPr="005113DD" w:rsidRDefault="00526306" w:rsidP="00A36D57">
      <w:pPr>
        <w:autoSpaceDE w:val="0"/>
        <w:autoSpaceDN w:val="0"/>
        <w:adjustRightInd w:val="0"/>
        <w:spacing w:after="0" w:line="240" w:lineRule="auto"/>
        <w:jc w:val="both"/>
        <w:rPr>
          <w:rFonts w:ascii="Consolas" w:eastAsia="Calibri" w:hAnsi="Consolas" w:cs="Consolas"/>
          <w:bCs/>
          <w:sz w:val="28"/>
          <w:szCs w:val="28"/>
        </w:rPr>
      </w:pPr>
    </w:p>
    <w:p w:rsidR="00C13430" w:rsidRPr="005113DD" w:rsidRDefault="00526306"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hAnsi="Consolas" w:cs="Consolas"/>
          <w:b/>
          <w:sz w:val="28"/>
          <w:szCs w:val="28"/>
        </w:rPr>
        <w:lastRenderedPageBreak/>
        <w:t>2.2 –</w:t>
      </w:r>
      <w:r w:rsidRPr="005113DD">
        <w:rPr>
          <w:rFonts w:ascii="Consolas" w:hAnsi="Consolas" w:cs="Consolas"/>
          <w:sz w:val="28"/>
          <w:szCs w:val="28"/>
        </w:rPr>
        <w:t xml:space="preserve"> Integram este Edital os Anexos de I a </w:t>
      </w:r>
      <w:r w:rsidR="00AA32F7" w:rsidRPr="005113DD">
        <w:rPr>
          <w:rFonts w:ascii="Consolas" w:hAnsi="Consolas" w:cs="Consolas"/>
          <w:sz w:val="28"/>
          <w:szCs w:val="28"/>
        </w:rPr>
        <w:t>VIII</w:t>
      </w:r>
      <w:r w:rsidRPr="005113DD">
        <w:rPr>
          <w:rFonts w:ascii="Consolas" w:hAnsi="Consolas" w:cs="Consolas"/>
          <w:sz w:val="28"/>
          <w:szCs w:val="28"/>
        </w:rPr>
        <w:t xml:space="preserve"> e os arquivos eletrônicos (disponíveis no endereço eletrônico </w:t>
      </w:r>
      <w:proofErr w:type="gramStart"/>
      <w:r w:rsidRPr="005113DD">
        <w:rPr>
          <w:rFonts w:ascii="Consolas" w:hAnsi="Consolas" w:cs="Consolas"/>
          <w:sz w:val="28"/>
          <w:szCs w:val="28"/>
        </w:rPr>
        <w:t xml:space="preserve">http:// </w:t>
      </w:r>
      <w:r w:rsidR="00545092" w:rsidRPr="005113DD">
        <w:rPr>
          <w:rFonts w:ascii="Consolas" w:hAnsi="Consolas" w:cs="Consolas"/>
          <w:sz w:val="28"/>
          <w:szCs w:val="28"/>
        </w:rPr>
        <w:t>https:</w:t>
      </w:r>
      <w:proofErr w:type="gramEnd"/>
      <w:r w:rsidR="00545092" w:rsidRPr="005113DD">
        <w:rPr>
          <w:rFonts w:ascii="Consolas" w:hAnsi="Consolas" w:cs="Consolas"/>
          <w:sz w:val="28"/>
          <w:szCs w:val="28"/>
        </w:rPr>
        <w:t>//www.</w:t>
      </w:r>
      <w:r w:rsidR="005113DD">
        <w:rPr>
          <w:rFonts w:ascii="Consolas" w:hAnsi="Consolas" w:cs="Consolas"/>
          <w:sz w:val="28"/>
          <w:szCs w:val="28"/>
        </w:rPr>
        <w:t>canitar</w:t>
      </w:r>
      <w:r w:rsidR="00545092" w:rsidRPr="005113DD">
        <w:rPr>
          <w:rFonts w:ascii="Consolas" w:hAnsi="Consolas" w:cs="Consolas"/>
          <w:sz w:val="28"/>
          <w:szCs w:val="28"/>
        </w:rPr>
        <w:t>.sp.gov.br</w:t>
      </w:r>
      <w:r w:rsidR="005113DD">
        <w:rPr>
          <w:rFonts w:ascii="Consolas" w:hAnsi="Consolas" w:cs="Consolas"/>
          <w:sz w:val="28"/>
          <w:szCs w:val="28"/>
        </w:rPr>
        <w:t>.</w:t>
      </w: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spacing w:after="0" w:line="240" w:lineRule="auto"/>
        <w:jc w:val="both"/>
        <w:rPr>
          <w:rFonts w:ascii="Consolas" w:eastAsia="Times New Roman" w:hAnsi="Consolas" w:cs="Consolas"/>
          <w:b/>
          <w:bCs/>
          <w:sz w:val="28"/>
          <w:szCs w:val="28"/>
        </w:rPr>
      </w:pPr>
      <w:r w:rsidRPr="005113DD">
        <w:rPr>
          <w:rFonts w:ascii="Consolas" w:eastAsia="Calibri" w:hAnsi="Consolas" w:cs="Consolas"/>
          <w:b/>
          <w:sz w:val="28"/>
          <w:szCs w:val="28"/>
        </w:rPr>
        <w:t>2.</w:t>
      </w:r>
      <w:r w:rsidR="006718C3">
        <w:rPr>
          <w:rFonts w:ascii="Consolas" w:eastAsia="Calibri" w:hAnsi="Consolas" w:cs="Consolas"/>
          <w:b/>
          <w:sz w:val="28"/>
          <w:szCs w:val="28"/>
        </w:rPr>
        <w:t>3</w:t>
      </w:r>
      <w:r w:rsidRPr="005113DD">
        <w:rPr>
          <w:rFonts w:ascii="Consolas" w:eastAsia="Calibri" w:hAnsi="Consolas" w:cs="Consolas"/>
          <w:b/>
          <w:sz w:val="28"/>
          <w:szCs w:val="28"/>
        </w:rPr>
        <w:t xml:space="preserve"> – </w:t>
      </w:r>
      <w:r w:rsidRPr="005113DD">
        <w:rPr>
          <w:rFonts w:ascii="Consolas" w:eastAsia="Calibri" w:hAnsi="Consolas" w:cs="Consolas"/>
          <w:sz w:val="28"/>
          <w:szCs w:val="28"/>
        </w:rPr>
        <w:t xml:space="preserve">A despesa </w:t>
      </w:r>
      <w:r w:rsidR="008E2394" w:rsidRPr="005113DD">
        <w:rPr>
          <w:rFonts w:ascii="Consolas" w:eastAsia="Calibri" w:hAnsi="Consolas" w:cs="Consolas"/>
          <w:sz w:val="28"/>
          <w:szCs w:val="28"/>
        </w:rPr>
        <w:t xml:space="preserve">total </w:t>
      </w:r>
      <w:r w:rsidRPr="005113DD">
        <w:rPr>
          <w:rFonts w:ascii="Consolas" w:eastAsia="Calibri" w:hAnsi="Consolas" w:cs="Consolas"/>
          <w:sz w:val="28"/>
          <w:szCs w:val="28"/>
        </w:rPr>
        <w:t xml:space="preserve">orçada em </w:t>
      </w:r>
      <w:r w:rsidR="005113DD" w:rsidRPr="005113DD">
        <w:rPr>
          <w:rFonts w:ascii="Consolas" w:hAnsi="Consolas" w:cs="Consolas"/>
          <w:b/>
          <w:sz w:val="28"/>
          <w:szCs w:val="28"/>
        </w:rPr>
        <w:t xml:space="preserve">R$ </w:t>
      </w:r>
      <w:r w:rsidR="00370EB4">
        <w:rPr>
          <w:rFonts w:ascii="Consolas" w:hAnsi="Consolas" w:cs="Consolas"/>
          <w:b/>
          <w:sz w:val="28"/>
          <w:szCs w:val="28"/>
        </w:rPr>
        <w:t>151.640,23</w:t>
      </w:r>
      <w:r w:rsidR="005113DD" w:rsidRPr="005113DD">
        <w:rPr>
          <w:rFonts w:ascii="Consolas" w:hAnsi="Consolas" w:cs="Consolas"/>
          <w:b/>
          <w:sz w:val="28"/>
          <w:szCs w:val="28"/>
        </w:rPr>
        <w:t xml:space="preserve"> (</w:t>
      </w:r>
      <w:r w:rsidR="00370EB4">
        <w:rPr>
          <w:rFonts w:ascii="Consolas" w:hAnsi="Consolas" w:cs="Consolas"/>
          <w:b/>
          <w:sz w:val="28"/>
          <w:szCs w:val="28"/>
        </w:rPr>
        <w:t>CENTO E CINQUENTA E UM MIL E SEISCENTOS E QUARENTA REAIS E VINTE E TRÊS CENTAVOS</w:t>
      </w:r>
      <w:r w:rsidR="005113DD" w:rsidRPr="005113DD">
        <w:rPr>
          <w:rFonts w:ascii="Consolas" w:hAnsi="Consolas" w:cs="Consolas"/>
          <w:b/>
          <w:sz w:val="28"/>
          <w:szCs w:val="28"/>
        </w:rPr>
        <w:t>)</w:t>
      </w:r>
      <w:r w:rsidRPr="005113DD">
        <w:rPr>
          <w:rFonts w:ascii="Consolas" w:eastAsia="Calibri" w:hAnsi="Consolas" w:cs="Consolas"/>
          <w:sz w:val="28"/>
          <w:szCs w:val="28"/>
        </w:rPr>
        <w:t xml:space="preserve">, </w:t>
      </w:r>
      <w:r w:rsidR="008E2394" w:rsidRPr="005113DD">
        <w:rPr>
          <w:rFonts w:ascii="Consolas" w:hAnsi="Consolas" w:cs="Consolas"/>
          <w:sz w:val="28"/>
          <w:szCs w:val="28"/>
        </w:rPr>
        <w:t>conforme planilha de serviços e custos apresentada no Memorial Descritivo, onerará os recursos orçamentários</w:t>
      </w:r>
      <w:r w:rsidR="00370EB4">
        <w:rPr>
          <w:rFonts w:ascii="Consolas" w:hAnsi="Consolas" w:cs="Consolas"/>
          <w:sz w:val="28"/>
          <w:szCs w:val="28"/>
        </w:rPr>
        <w:t xml:space="preserve"> </w:t>
      </w:r>
      <w:r w:rsidR="00F74061" w:rsidRPr="005113DD">
        <w:rPr>
          <w:rFonts w:ascii="Consolas" w:hAnsi="Consolas" w:cs="Consolas"/>
          <w:sz w:val="28"/>
          <w:szCs w:val="28"/>
        </w:rPr>
        <w:t>próprios</w:t>
      </w:r>
      <w:r w:rsidR="008E2394" w:rsidRPr="005113DD">
        <w:rPr>
          <w:rFonts w:ascii="Consolas" w:hAnsi="Consolas" w:cs="Consolas"/>
          <w:sz w:val="28"/>
          <w:szCs w:val="28"/>
        </w:rPr>
        <w:t>, reservados na</w:t>
      </w:r>
      <w:r w:rsidR="009D15C4" w:rsidRPr="005113DD">
        <w:rPr>
          <w:rFonts w:ascii="Consolas" w:hAnsi="Consolas" w:cs="Consolas"/>
          <w:sz w:val="28"/>
          <w:szCs w:val="28"/>
        </w:rPr>
        <w:t>s</w:t>
      </w:r>
      <w:r w:rsidR="00A36D57" w:rsidRPr="005113DD">
        <w:rPr>
          <w:rFonts w:ascii="Consolas" w:hAnsi="Consolas" w:cs="Consolas"/>
          <w:sz w:val="28"/>
          <w:szCs w:val="28"/>
        </w:rPr>
        <w:t xml:space="preserve"> Funciona</w:t>
      </w:r>
      <w:r w:rsidR="009D15C4" w:rsidRPr="005113DD">
        <w:rPr>
          <w:rFonts w:ascii="Consolas" w:hAnsi="Consolas" w:cs="Consolas"/>
          <w:sz w:val="28"/>
          <w:szCs w:val="28"/>
        </w:rPr>
        <w:t>is</w:t>
      </w:r>
      <w:r w:rsidR="00A36D57" w:rsidRPr="005113DD">
        <w:rPr>
          <w:rFonts w:ascii="Consolas" w:hAnsi="Consolas" w:cs="Consolas"/>
          <w:sz w:val="28"/>
          <w:szCs w:val="28"/>
        </w:rPr>
        <w:t xml:space="preserve"> </w:t>
      </w:r>
      <w:r w:rsidR="008E2394" w:rsidRPr="005113DD">
        <w:rPr>
          <w:rFonts w:ascii="Consolas" w:hAnsi="Consolas" w:cs="Consolas"/>
          <w:sz w:val="28"/>
          <w:szCs w:val="28"/>
        </w:rPr>
        <w:t>Programática</w:t>
      </w:r>
      <w:r w:rsidR="009D15C4" w:rsidRPr="005113DD">
        <w:rPr>
          <w:rFonts w:ascii="Consolas" w:hAnsi="Consolas" w:cs="Consolas"/>
          <w:sz w:val="28"/>
          <w:szCs w:val="28"/>
        </w:rPr>
        <w:t>s</w:t>
      </w:r>
      <w:r w:rsidR="008E2394" w:rsidRPr="005113DD">
        <w:rPr>
          <w:rFonts w:ascii="Consolas" w:hAnsi="Consolas" w:cs="Consolas"/>
          <w:sz w:val="28"/>
          <w:szCs w:val="28"/>
        </w:rPr>
        <w:t>:</w:t>
      </w:r>
    </w:p>
    <w:p w:rsidR="005113DD" w:rsidRDefault="00370EB4" w:rsidP="005113DD">
      <w:pPr>
        <w:widowControl w:val="0"/>
        <w:spacing w:after="0" w:line="240" w:lineRule="auto"/>
        <w:rPr>
          <w:rFonts w:ascii="Consolas" w:hAnsi="Consolas" w:cs="Consolas"/>
          <w:b/>
          <w:sz w:val="28"/>
          <w:szCs w:val="28"/>
        </w:rPr>
      </w:pPr>
      <w:r>
        <w:rPr>
          <w:rFonts w:ascii="Consolas" w:hAnsi="Consolas" w:cs="Consolas"/>
          <w:b/>
          <w:sz w:val="28"/>
          <w:szCs w:val="28"/>
        </w:rPr>
        <w:t>15.451.0011.1.013</w:t>
      </w:r>
      <w:r w:rsidR="005113DD" w:rsidRPr="005113DD">
        <w:rPr>
          <w:rFonts w:ascii="Consolas" w:hAnsi="Consolas" w:cs="Consolas"/>
          <w:b/>
          <w:sz w:val="28"/>
          <w:szCs w:val="28"/>
        </w:rPr>
        <w:t xml:space="preserve">.02.10.01.4.4.90.51.00 - FICHAS </w:t>
      </w:r>
      <w:r>
        <w:rPr>
          <w:rFonts w:ascii="Consolas" w:hAnsi="Consolas" w:cs="Consolas"/>
          <w:b/>
          <w:sz w:val="28"/>
          <w:szCs w:val="28"/>
        </w:rPr>
        <w:t>226</w:t>
      </w:r>
      <w:r w:rsidR="005113DD" w:rsidRPr="005113DD">
        <w:rPr>
          <w:rFonts w:ascii="Consolas" w:hAnsi="Consolas" w:cs="Consolas"/>
          <w:b/>
          <w:sz w:val="28"/>
          <w:szCs w:val="28"/>
        </w:rPr>
        <w:t>.</w:t>
      </w:r>
    </w:p>
    <w:p w:rsidR="005113DD" w:rsidRPr="005113DD" w:rsidRDefault="005113DD" w:rsidP="005113DD">
      <w:pPr>
        <w:widowControl w:val="0"/>
        <w:spacing w:after="0" w:line="240" w:lineRule="auto"/>
        <w:rPr>
          <w:rFonts w:ascii="Consolas" w:eastAsia="Times New Roman" w:hAnsi="Consolas" w:cs="Consolas"/>
          <w:b/>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3 – CONDIÇÕES DE PARTICIPAÇÃO NA LICITAÇÃO </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3.1 – </w:t>
      </w:r>
      <w:r w:rsidRPr="005113DD">
        <w:rPr>
          <w:rFonts w:ascii="Consolas" w:hAnsi="Consolas" w:cs="Consolas"/>
          <w:sz w:val="28"/>
          <w:szCs w:val="28"/>
        </w:rPr>
        <w:t xml:space="preserve">Poderão participar desta licitação empresas do ramo de atividade pertinente ao objeto licitado e que atendam aos </w:t>
      </w:r>
      <w:r w:rsidRPr="005113DD">
        <w:rPr>
          <w:rFonts w:ascii="Consolas" w:hAnsi="Consolas" w:cs="Consolas"/>
          <w:b/>
          <w:sz w:val="28"/>
          <w:szCs w:val="28"/>
        </w:rPr>
        <w:t>requisitos de habilitação previstos neste Edital.</w:t>
      </w:r>
    </w:p>
    <w:p w:rsidR="0079523F" w:rsidRPr="005113DD" w:rsidRDefault="0079523F" w:rsidP="00A36D57">
      <w:pPr>
        <w:widowControl w:val="0"/>
        <w:tabs>
          <w:tab w:val="center" w:pos="4252"/>
          <w:tab w:val="right" w:pos="8504"/>
        </w:tabs>
        <w:spacing w:after="0" w:line="240" w:lineRule="auto"/>
        <w:jc w:val="both"/>
        <w:rPr>
          <w:rFonts w:ascii="Consolas" w:hAnsi="Consolas" w:cs="Consolas"/>
          <w:b/>
          <w:sz w:val="28"/>
          <w:szCs w:val="28"/>
        </w:rPr>
      </w:pPr>
    </w:p>
    <w:p w:rsidR="0079523F" w:rsidRPr="005113DD" w:rsidRDefault="0079523F"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3.1.1 – </w:t>
      </w:r>
      <w:r w:rsidRPr="005113DD">
        <w:rPr>
          <w:rFonts w:ascii="Consolas" w:hAnsi="Consolas" w:cs="Consolas"/>
          <w:sz w:val="28"/>
          <w:szCs w:val="28"/>
        </w:rPr>
        <w:t xml:space="preserve">Para a participação os interessados deverão ter inscrição válida junto ao </w:t>
      </w:r>
      <w:r w:rsidR="006718C3" w:rsidRPr="005113DD">
        <w:rPr>
          <w:rFonts w:ascii="Consolas" w:hAnsi="Consolas" w:cs="Consolas"/>
          <w:b/>
          <w:sz w:val="28"/>
          <w:szCs w:val="28"/>
        </w:rPr>
        <w:t>CAUFM</w:t>
      </w:r>
      <w:r w:rsidR="006718C3">
        <w:rPr>
          <w:rFonts w:ascii="Consolas" w:hAnsi="Consolas" w:cs="Consolas"/>
          <w:b/>
          <w:sz w:val="28"/>
          <w:szCs w:val="28"/>
        </w:rPr>
        <w:t>C</w:t>
      </w:r>
      <w:r w:rsidRPr="005113DD">
        <w:rPr>
          <w:rFonts w:ascii="Consolas" w:hAnsi="Consolas" w:cs="Consolas"/>
          <w:sz w:val="28"/>
          <w:szCs w:val="28"/>
        </w:rPr>
        <w:t>, ou procederem na forma do item 3.1.2;</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3.1.</w:t>
      </w:r>
      <w:r w:rsidR="0079523F" w:rsidRPr="005113DD">
        <w:rPr>
          <w:rFonts w:ascii="Consolas" w:hAnsi="Consolas" w:cs="Consolas"/>
          <w:b/>
          <w:sz w:val="28"/>
          <w:szCs w:val="28"/>
        </w:rPr>
        <w:t>2</w:t>
      </w:r>
      <w:r w:rsidRPr="005113DD">
        <w:rPr>
          <w:rFonts w:ascii="Consolas" w:hAnsi="Consolas" w:cs="Consolas"/>
          <w:b/>
          <w:sz w:val="28"/>
          <w:szCs w:val="28"/>
        </w:rPr>
        <w:t xml:space="preserve"> –</w:t>
      </w:r>
      <w:r w:rsidRPr="005113DD">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w:t>
      </w:r>
      <w:r w:rsidR="00E26F8F" w:rsidRPr="005113DD">
        <w:rPr>
          <w:rFonts w:ascii="Consolas" w:hAnsi="Consolas" w:cs="Consolas"/>
          <w:sz w:val="28"/>
          <w:szCs w:val="28"/>
        </w:rPr>
        <w:t>,</w:t>
      </w:r>
      <w:r w:rsidRPr="005113DD">
        <w:rPr>
          <w:rFonts w:ascii="Consolas" w:hAnsi="Consolas" w:cs="Consolas"/>
          <w:sz w:val="28"/>
          <w:szCs w:val="28"/>
        </w:rPr>
        <w:t xml:space="preserve"> 4.2.2</w:t>
      </w:r>
      <w:r w:rsidR="00E26F8F" w:rsidRPr="005113DD">
        <w:rPr>
          <w:rFonts w:ascii="Consolas" w:hAnsi="Consolas" w:cs="Consolas"/>
          <w:sz w:val="28"/>
          <w:szCs w:val="28"/>
        </w:rPr>
        <w:t>, 4.2.3, 4.2.4 e 4.2.5</w:t>
      </w:r>
      <w:r w:rsidRPr="005113DD">
        <w:rPr>
          <w:rFonts w:ascii="Consolas" w:hAnsi="Consolas" w:cs="Consolas"/>
          <w:sz w:val="28"/>
          <w:szCs w:val="28"/>
        </w:rPr>
        <w:t xml:space="preserve">; </w:t>
      </w:r>
    </w:p>
    <w:p w:rsidR="002B4E74" w:rsidRPr="005113DD" w:rsidRDefault="002B4E74" w:rsidP="00A36D57">
      <w:pPr>
        <w:widowControl w:val="0"/>
        <w:tabs>
          <w:tab w:val="center" w:pos="4252"/>
          <w:tab w:val="right" w:pos="8504"/>
        </w:tabs>
        <w:spacing w:after="0" w:line="240" w:lineRule="auto"/>
        <w:jc w:val="both"/>
        <w:rPr>
          <w:rFonts w:ascii="Consolas" w:hAnsi="Consolas" w:cs="Consolas"/>
          <w:b/>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Os documentos deverão ser: </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roofErr w:type="gramStart"/>
      <w:r w:rsidRPr="005113DD">
        <w:rPr>
          <w:rFonts w:ascii="Consolas" w:hAnsi="Consolas" w:cs="Consolas"/>
          <w:b/>
          <w:sz w:val="28"/>
          <w:szCs w:val="28"/>
        </w:rPr>
        <w:t>a.</w:t>
      </w:r>
      <w:proofErr w:type="gramEnd"/>
      <w:r w:rsidRPr="005113DD">
        <w:rPr>
          <w:rFonts w:ascii="Consolas" w:hAnsi="Consolas" w:cs="Consolas"/>
          <w:b/>
          <w:sz w:val="28"/>
          <w:szCs w:val="28"/>
        </w:rPr>
        <w:t>1)</w:t>
      </w:r>
      <w:r w:rsidRPr="005113DD">
        <w:rPr>
          <w:rFonts w:ascii="Consolas" w:hAnsi="Consolas" w:cs="Consolas"/>
          <w:sz w:val="28"/>
          <w:szCs w:val="28"/>
        </w:rPr>
        <w:t xml:space="preserve"> Protocolados no setor de </w:t>
      </w:r>
      <w:r w:rsidRPr="005113DD">
        <w:rPr>
          <w:rFonts w:ascii="Consolas" w:hAnsi="Consolas" w:cs="Consolas"/>
          <w:b/>
          <w:sz w:val="28"/>
          <w:szCs w:val="28"/>
        </w:rPr>
        <w:t>PROTOCOLO</w:t>
      </w:r>
      <w:r w:rsidRPr="005113DD">
        <w:rPr>
          <w:rFonts w:ascii="Consolas" w:hAnsi="Consolas" w:cs="Consolas"/>
          <w:sz w:val="28"/>
          <w:szCs w:val="28"/>
        </w:rPr>
        <w:t xml:space="preserve"> localizado na </w:t>
      </w:r>
      <w:r w:rsidR="00064594" w:rsidRPr="005113DD">
        <w:rPr>
          <w:rFonts w:ascii="Consolas" w:hAnsi="Consolas" w:cs="Consolas"/>
          <w:sz w:val="28"/>
          <w:szCs w:val="28"/>
        </w:rPr>
        <w:t>Rua Joaquim Bernardo de Mendonça s/n</w:t>
      </w:r>
      <w:r w:rsidR="00064594" w:rsidRPr="005113DD">
        <w:rPr>
          <w:rFonts w:ascii="Consolas" w:hAnsi="Consolas" w:cs="Consolas"/>
          <w:bCs/>
          <w:sz w:val="28"/>
          <w:szCs w:val="28"/>
        </w:rPr>
        <w:t xml:space="preserve">° </w:t>
      </w:r>
      <w:r w:rsidR="00064594" w:rsidRPr="005113DD">
        <w:rPr>
          <w:rFonts w:ascii="Consolas" w:hAnsi="Consolas" w:cs="Consolas"/>
          <w:sz w:val="28"/>
          <w:szCs w:val="28"/>
        </w:rPr>
        <w:t xml:space="preserve">– </w:t>
      </w:r>
      <w:r w:rsidR="00064594">
        <w:rPr>
          <w:rFonts w:ascii="Consolas" w:hAnsi="Consolas" w:cs="Consolas"/>
          <w:sz w:val="28"/>
          <w:szCs w:val="28"/>
        </w:rPr>
        <w:t xml:space="preserve">Bairro </w:t>
      </w:r>
      <w:r w:rsidR="00064594" w:rsidRPr="005113DD">
        <w:rPr>
          <w:rFonts w:ascii="Consolas" w:hAnsi="Consolas" w:cs="Consolas"/>
          <w:sz w:val="28"/>
          <w:szCs w:val="28"/>
        </w:rPr>
        <w:t>Centro – CEP 18.990-150</w:t>
      </w:r>
      <w:r w:rsidR="00064594">
        <w:rPr>
          <w:rFonts w:ascii="Consolas" w:hAnsi="Consolas" w:cs="Consolas"/>
          <w:sz w:val="28"/>
          <w:szCs w:val="28"/>
        </w:rPr>
        <w:t xml:space="preserve"> – Canitar – SP</w:t>
      </w:r>
      <w:r w:rsidRPr="005113DD">
        <w:rPr>
          <w:rFonts w:ascii="Consolas" w:hAnsi="Consolas" w:cs="Consolas"/>
          <w:sz w:val="28"/>
          <w:szCs w:val="28"/>
        </w:rPr>
        <w:t>, e dirigidos à Comissão Permanente de Licitações.</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 – </w:t>
      </w:r>
      <w:r w:rsidRPr="005113DD">
        <w:rPr>
          <w:rFonts w:ascii="Consolas" w:hAnsi="Consolas" w:cs="Consolas"/>
          <w:sz w:val="28"/>
          <w:szCs w:val="28"/>
        </w:rPr>
        <w:t xml:space="preserve">Não será permitida a participação de empresas: </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3.2.1 – </w:t>
      </w:r>
      <w:r w:rsidRPr="005113DD">
        <w:rPr>
          <w:rFonts w:ascii="Consolas" w:hAnsi="Consolas" w:cs="Consolas"/>
          <w:sz w:val="28"/>
          <w:szCs w:val="28"/>
        </w:rPr>
        <w:t xml:space="preserve">Estrangeiras que não funcionem no País; </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lastRenderedPageBreak/>
        <w:t xml:space="preserve">3.2.2 – </w:t>
      </w:r>
      <w:r w:rsidRPr="005113DD">
        <w:rPr>
          <w:rFonts w:ascii="Consolas" w:hAnsi="Consolas" w:cs="Consolas"/>
          <w:sz w:val="28"/>
          <w:szCs w:val="28"/>
        </w:rPr>
        <w:t xml:space="preserve">Reunidas sob a forma de consórcio, qualquer que seja sua forma de constituição; </w:t>
      </w:r>
    </w:p>
    <w:p w:rsidR="00526306"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6718C3" w:rsidRPr="005113DD" w:rsidRDefault="006718C3" w:rsidP="00A36D57">
      <w:pPr>
        <w:widowControl w:val="0"/>
        <w:tabs>
          <w:tab w:val="center" w:pos="4252"/>
          <w:tab w:val="right" w:pos="8504"/>
        </w:tabs>
        <w:spacing w:after="0" w:line="240" w:lineRule="auto"/>
        <w:jc w:val="both"/>
        <w:rPr>
          <w:rFonts w:ascii="Consolas" w:hAnsi="Consolas" w:cs="Consolas"/>
          <w:sz w:val="28"/>
          <w:szCs w:val="28"/>
        </w:rPr>
      </w:pPr>
    </w:p>
    <w:p w:rsidR="001A4B17"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3.2.3 – </w:t>
      </w:r>
      <w:r w:rsidRPr="005113DD">
        <w:rPr>
          <w:rFonts w:ascii="Consolas" w:hAnsi="Consolas" w:cs="Consolas"/>
          <w:sz w:val="28"/>
          <w:szCs w:val="28"/>
        </w:rPr>
        <w:t xml:space="preserve">Impedidas e suspensas de licitar e/ou contratar nos termos do inciso III do artigo 87 da Lei Federal nº 8.666/93 e suas alterações, do artigo 7º da Lei Federal nº 10.520/02 e da Súmula nº 51 </w:t>
      </w:r>
      <w:r w:rsidR="001A4B17" w:rsidRPr="005113DD">
        <w:rPr>
          <w:rFonts w:ascii="Consolas" w:hAnsi="Consolas" w:cs="Consolas"/>
          <w:sz w:val="28"/>
          <w:szCs w:val="28"/>
        </w:rPr>
        <w:t>do</w:t>
      </w:r>
      <w:r w:rsidRPr="005113DD">
        <w:rPr>
          <w:rFonts w:ascii="Consolas" w:hAnsi="Consolas" w:cs="Consolas"/>
          <w:sz w:val="28"/>
          <w:szCs w:val="28"/>
        </w:rPr>
        <w:t xml:space="preserve"> Tribunal de Contas</w:t>
      </w:r>
      <w:r w:rsidR="001A4B17" w:rsidRPr="005113DD">
        <w:rPr>
          <w:rFonts w:ascii="Consolas" w:hAnsi="Consolas" w:cs="Consolas"/>
          <w:sz w:val="28"/>
          <w:szCs w:val="28"/>
        </w:rPr>
        <w:t xml:space="preserve"> do Estado de São Paulo</w:t>
      </w:r>
      <w:r w:rsidRPr="005113DD">
        <w:rPr>
          <w:rFonts w:ascii="Consolas" w:hAnsi="Consolas" w:cs="Consolas"/>
          <w:sz w:val="28"/>
          <w:szCs w:val="28"/>
        </w:rPr>
        <w:t xml:space="preserve">; </w:t>
      </w:r>
    </w:p>
    <w:p w:rsidR="006718C3" w:rsidRPr="005113DD" w:rsidRDefault="006718C3"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3.2.4 – </w:t>
      </w:r>
      <w:r w:rsidR="00526306" w:rsidRPr="005113DD">
        <w:rPr>
          <w:rFonts w:ascii="Consolas" w:hAnsi="Consolas" w:cs="Consolas"/>
          <w:sz w:val="28"/>
          <w:szCs w:val="28"/>
        </w:rPr>
        <w:t xml:space="preserve">Impedidas de licitar e contratar nos termos do artigo 10 da Lei Federal nº 9.605/98 e impedidas de contratar para os fins estabelecidos pela Lei Estadual nº 10.218/99;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3.2.5 – </w:t>
      </w:r>
      <w:r w:rsidR="00526306" w:rsidRPr="005113DD">
        <w:rPr>
          <w:rFonts w:ascii="Consolas" w:hAnsi="Consolas" w:cs="Consolas"/>
          <w:sz w:val="28"/>
          <w:szCs w:val="28"/>
        </w:rPr>
        <w:t>Declaradas inidôneas pelo Poder Público e não reabilitadas;</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3.2.6 –</w:t>
      </w:r>
      <w:r w:rsidRPr="005113DD">
        <w:rPr>
          <w:rFonts w:ascii="Consolas" w:hAnsi="Consolas" w:cs="Consolas"/>
          <w:sz w:val="28"/>
          <w:szCs w:val="28"/>
        </w:rPr>
        <w:t xml:space="preserve"> Não cadastradas e que não preencham as condições de cadastramento previstas no item 3.1.1.</w:t>
      </w:r>
    </w:p>
    <w:p w:rsidR="00544E99" w:rsidRPr="005113DD" w:rsidRDefault="00544E99"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b/>
          <w:sz w:val="28"/>
          <w:szCs w:val="28"/>
        </w:rPr>
      </w:pPr>
      <w:proofErr w:type="gramStart"/>
      <w:r w:rsidRPr="005113DD">
        <w:rPr>
          <w:rFonts w:ascii="Consolas" w:hAnsi="Consolas" w:cs="Consolas"/>
          <w:b/>
          <w:sz w:val="28"/>
          <w:szCs w:val="28"/>
        </w:rPr>
        <w:t>4</w:t>
      </w:r>
      <w:proofErr w:type="gramEnd"/>
      <w:r w:rsidRPr="005113DD">
        <w:rPr>
          <w:rFonts w:ascii="Consolas" w:hAnsi="Consolas" w:cs="Consolas"/>
          <w:b/>
          <w:sz w:val="28"/>
          <w:szCs w:val="28"/>
        </w:rPr>
        <w:t xml:space="preserve"> – DOCUMENTOS DE HABILITAÇÃO</w:t>
      </w:r>
      <w:r w:rsidR="006D5CE9" w:rsidRPr="005113DD">
        <w:rPr>
          <w:rFonts w:ascii="Consolas" w:hAnsi="Consolas" w:cs="Consolas"/>
          <w:b/>
          <w:sz w:val="28"/>
          <w:szCs w:val="28"/>
        </w:rPr>
        <w:t xml:space="preserve"> – ENVELOPE Nº 01</w:t>
      </w:r>
      <w:r w:rsidRPr="005113DD">
        <w:rPr>
          <w:rFonts w:ascii="Consolas" w:hAnsi="Consolas" w:cs="Consolas"/>
          <w:b/>
          <w:sz w:val="28"/>
          <w:szCs w:val="28"/>
        </w:rPr>
        <w:t xml:space="preserve">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5113DD">
        <w:rPr>
          <w:rFonts w:ascii="Consolas" w:hAnsi="Consolas" w:cs="Consolas"/>
          <w:b/>
          <w:sz w:val="28"/>
          <w:szCs w:val="28"/>
        </w:rPr>
        <w:t>FORA</w:t>
      </w:r>
      <w:r w:rsidRPr="005113DD">
        <w:rPr>
          <w:rFonts w:ascii="Consolas" w:hAnsi="Consolas" w:cs="Consolas"/>
          <w:sz w:val="28"/>
          <w:szCs w:val="28"/>
        </w:rPr>
        <w:t xml:space="preserve"> dos Envelopes nº 1 (Documentação) e nº 2 (Proposta Comercial). </w:t>
      </w:r>
    </w:p>
    <w:p w:rsidR="00FA7BC1" w:rsidRPr="005113DD" w:rsidRDefault="00FA7BC1"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sz w:val="28"/>
          <w:szCs w:val="28"/>
        </w:rPr>
        <w:t xml:space="preserve">Para a habilitação, todos os licitantes deverão ter inscrição válida no Cadastro Único de Fornecedores do Município de </w:t>
      </w:r>
      <w:r w:rsidR="00064594">
        <w:rPr>
          <w:rFonts w:ascii="Consolas" w:hAnsi="Consolas" w:cs="Consolas"/>
          <w:sz w:val="28"/>
          <w:szCs w:val="28"/>
        </w:rPr>
        <w:t>Canitar</w:t>
      </w:r>
      <w:r w:rsidRPr="005113DD">
        <w:rPr>
          <w:rFonts w:ascii="Consolas" w:hAnsi="Consolas" w:cs="Consolas"/>
          <w:sz w:val="28"/>
          <w:szCs w:val="28"/>
        </w:rPr>
        <w:t xml:space="preserve"> ou </w:t>
      </w:r>
      <w:r w:rsidR="006D5CE9" w:rsidRPr="005113DD">
        <w:rPr>
          <w:rFonts w:ascii="Consolas" w:hAnsi="Consolas" w:cs="Consolas"/>
          <w:sz w:val="28"/>
          <w:szCs w:val="28"/>
        </w:rPr>
        <w:t>apresentar a Documentação Completa relacionada no subitem 4.2.</w:t>
      </w:r>
    </w:p>
    <w:p w:rsidR="006D5CE9" w:rsidRPr="005113DD" w:rsidRDefault="006D5CE9" w:rsidP="00A36D57">
      <w:pPr>
        <w:widowControl w:val="0"/>
        <w:tabs>
          <w:tab w:val="center" w:pos="4252"/>
          <w:tab w:val="right" w:pos="8504"/>
        </w:tabs>
        <w:spacing w:after="0" w:line="240" w:lineRule="auto"/>
        <w:jc w:val="both"/>
        <w:rPr>
          <w:rFonts w:ascii="Consolas" w:hAnsi="Consolas" w:cs="Consolas"/>
          <w:sz w:val="28"/>
          <w:szCs w:val="28"/>
        </w:rPr>
      </w:pPr>
    </w:p>
    <w:p w:rsidR="006D5CE9" w:rsidRPr="005113DD" w:rsidRDefault="006D5CE9"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sz w:val="28"/>
          <w:szCs w:val="28"/>
        </w:rPr>
        <w:t>A documentação de habilitação deverá ser apresentada no Envelope nº 1, na seguinte conformidade:</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4.1 – </w:t>
      </w:r>
      <w:r w:rsidRPr="005113DD">
        <w:rPr>
          <w:rFonts w:ascii="Consolas" w:hAnsi="Consolas" w:cs="Consolas"/>
          <w:sz w:val="28"/>
          <w:szCs w:val="28"/>
        </w:rPr>
        <w:t xml:space="preserve">No que se refere ao </w:t>
      </w:r>
      <w:r w:rsidRPr="005113DD">
        <w:rPr>
          <w:rFonts w:ascii="Consolas" w:hAnsi="Consolas" w:cs="Consolas"/>
          <w:b/>
          <w:sz w:val="28"/>
          <w:szCs w:val="28"/>
        </w:rPr>
        <w:t>CAUFM</w:t>
      </w:r>
      <w:r w:rsidR="006718C3">
        <w:rPr>
          <w:rFonts w:ascii="Consolas" w:hAnsi="Consolas" w:cs="Consolas"/>
          <w:b/>
          <w:sz w:val="28"/>
          <w:szCs w:val="28"/>
        </w:rPr>
        <w:t>C</w:t>
      </w:r>
      <w:r w:rsidRPr="005113DD">
        <w:rPr>
          <w:rFonts w:ascii="Consolas" w:hAnsi="Consolas" w:cs="Consolas"/>
          <w:sz w:val="28"/>
          <w:szCs w:val="28"/>
        </w:rPr>
        <w:t>:</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4.1.1 –</w:t>
      </w:r>
      <w:r w:rsidRPr="005113DD">
        <w:rPr>
          <w:rFonts w:ascii="Consolas" w:hAnsi="Consolas" w:cs="Consolas"/>
          <w:sz w:val="28"/>
          <w:szCs w:val="28"/>
        </w:rPr>
        <w:t xml:space="preserve"> O cadastro deverá ter classificação pertinente à categoria do objeto desta licitação;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4.1.2 –</w:t>
      </w:r>
      <w:r w:rsidRPr="005113DD">
        <w:rPr>
          <w:rFonts w:ascii="Consolas" w:hAnsi="Consolas" w:cs="Consolas"/>
          <w:sz w:val="28"/>
          <w:szCs w:val="28"/>
        </w:rPr>
        <w:t xml:space="preserve"> Se no cadastro junto ao </w:t>
      </w:r>
      <w:r w:rsidR="006718C3" w:rsidRPr="005113DD">
        <w:rPr>
          <w:rFonts w:ascii="Consolas" w:hAnsi="Consolas" w:cs="Consolas"/>
          <w:b/>
          <w:sz w:val="28"/>
          <w:szCs w:val="28"/>
        </w:rPr>
        <w:t>CAUFM</w:t>
      </w:r>
      <w:r w:rsidR="006718C3">
        <w:rPr>
          <w:rFonts w:ascii="Consolas" w:hAnsi="Consolas" w:cs="Consolas"/>
          <w:b/>
          <w:sz w:val="28"/>
          <w:szCs w:val="28"/>
        </w:rPr>
        <w:t>C</w:t>
      </w:r>
      <w:r w:rsidRPr="005113DD">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rsidR="005113DD" w:rsidRPr="005113DD" w:rsidRDefault="005113DD"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4.1.3 –</w:t>
      </w:r>
      <w:r w:rsidRPr="005113DD">
        <w:rPr>
          <w:rFonts w:ascii="Consolas" w:hAnsi="Consolas" w:cs="Consolas"/>
          <w:sz w:val="28"/>
          <w:szCs w:val="28"/>
        </w:rPr>
        <w:t xml:space="preserve"> O cadastro junto ao </w:t>
      </w:r>
      <w:r w:rsidR="006718C3" w:rsidRPr="005113DD">
        <w:rPr>
          <w:rFonts w:ascii="Consolas" w:hAnsi="Consolas" w:cs="Consolas"/>
          <w:b/>
          <w:sz w:val="28"/>
          <w:szCs w:val="28"/>
        </w:rPr>
        <w:t>CAUFM</w:t>
      </w:r>
      <w:r w:rsidR="006718C3">
        <w:rPr>
          <w:rFonts w:ascii="Consolas" w:hAnsi="Consolas" w:cs="Consolas"/>
          <w:b/>
          <w:sz w:val="28"/>
          <w:szCs w:val="28"/>
        </w:rPr>
        <w:t>C</w:t>
      </w:r>
      <w:r w:rsidRPr="005113DD">
        <w:rPr>
          <w:rFonts w:ascii="Consolas" w:hAnsi="Consolas" w:cs="Consolas"/>
          <w:sz w:val="28"/>
          <w:szCs w:val="28"/>
        </w:rPr>
        <w:t xml:space="preserve"> deverá ser complementado: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Pela documentação disposta no subitem 4.2.4 – “Qualificação Técnica/Operacional”; </w:t>
      </w:r>
    </w:p>
    <w:p w:rsidR="002B4E74" w:rsidRPr="005113DD" w:rsidRDefault="002B4E74"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Pelas declarações constantes do subitem 4.2.5 – “Outras Comprovações”.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eastAsia="Calibri" w:hAnsi="Consolas" w:cs="Consolas"/>
          <w:b/>
          <w:bCs/>
          <w:sz w:val="28"/>
          <w:szCs w:val="28"/>
        </w:rPr>
      </w:pPr>
      <w:r w:rsidRPr="005113DD">
        <w:rPr>
          <w:rFonts w:ascii="Consolas" w:hAnsi="Consolas" w:cs="Consolas"/>
          <w:b/>
          <w:sz w:val="28"/>
          <w:szCs w:val="28"/>
        </w:rPr>
        <w:t>4.2 –</w:t>
      </w:r>
      <w:r w:rsidRPr="005113DD">
        <w:rPr>
          <w:rFonts w:ascii="Consolas" w:hAnsi="Consolas" w:cs="Consolas"/>
          <w:sz w:val="28"/>
          <w:szCs w:val="28"/>
        </w:rPr>
        <w:t xml:space="preserve"> No que se </w:t>
      </w:r>
      <w:proofErr w:type="gramStart"/>
      <w:r w:rsidRPr="005113DD">
        <w:rPr>
          <w:rFonts w:ascii="Consolas" w:hAnsi="Consolas" w:cs="Consolas"/>
          <w:sz w:val="28"/>
          <w:szCs w:val="28"/>
        </w:rPr>
        <w:t>refere</w:t>
      </w:r>
      <w:proofErr w:type="gramEnd"/>
      <w:r w:rsidRPr="005113DD">
        <w:rPr>
          <w:rFonts w:ascii="Consolas" w:hAnsi="Consolas" w:cs="Consolas"/>
          <w:sz w:val="28"/>
          <w:szCs w:val="28"/>
        </w:rPr>
        <w:t xml:space="preserve"> à </w:t>
      </w:r>
      <w:r w:rsidRPr="005113DD">
        <w:rPr>
          <w:rFonts w:ascii="Consolas" w:hAnsi="Consolas" w:cs="Consolas"/>
          <w:b/>
          <w:sz w:val="28"/>
          <w:szCs w:val="28"/>
        </w:rPr>
        <w:t>DOCUMENTAÇÃO COMPLETA</w:t>
      </w:r>
      <w:r w:rsidRPr="005113DD">
        <w:rPr>
          <w:rFonts w:ascii="Consolas" w:hAnsi="Consolas" w:cs="Consolas"/>
          <w:sz w:val="28"/>
          <w:szCs w:val="28"/>
        </w:rPr>
        <w:t>, os licitantes deverão apresentar:</w:t>
      </w:r>
    </w:p>
    <w:p w:rsidR="00544E99" w:rsidRPr="005113DD" w:rsidRDefault="00544E99" w:rsidP="00A36D57">
      <w:pPr>
        <w:widowControl w:val="0"/>
        <w:tabs>
          <w:tab w:val="center" w:pos="4252"/>
          <w:tab w:val="right" w:pos="8504"/>
        </w:tabs>
        <w:spacing w:after="0" w:line="240" w:lineRule="auto"/>
        <w:jc w:val="both"/>
        <w:rPr>
          <w:rFonts w:ascii="Consolas" w:eastAsia="Calibri" w:hAnsi="Consolas" w:cs="Consolas"/>
          <w:b/>
          <w:bC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 xml:space="preserve">4.2.1 – HABILITAÇÃO JURÍDICA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Registro empresarial na Junta Comercial, no caso de empresário individual; </w:t>
      </w:r>
    </w:p>
    <w:p w:rsidR="00046B8D" w:rsidRPr="005113DD" w:rsidRDefault="00046B8D"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Ato constitutivo, estatuto ou contrato social em vigor, devidamente registrado na Junta Comercial, tratando-se de sociedade empresária;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c)</w:t>
      </w:r>
      <w:r w:rsidRPr="005113DD">
        <w:rPr>
          <w:rFonts w:ascii="Consolas" w:hAnsi="Consolas" w:cs="Consolas"/>
          <w:sz w:val="28"/>
          <w:szCs w:val="28"/>
        </w:rPr>
        <w:t xml:space="preserve"> Documentos de eleição ou designação dos atuais administradores, tratando-se de sociedade empresária;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d)</w:t>
      </w:r>
      <w:r w:rsidRPr="005113DD">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e)</w:t>
      </w:r>
      <w:r w:rsidRPr="005113DD">
        <w:rPr>
          <w:rFonts w:ascii="Consolas" w:hAnsi="Consolas" w:cs="Consolas"/>
          <w:sz w:val="28"/>
          <w:szCs w:val="28"/>
        </w:rPr>
        <w:t xml:space="preserve"> Decreto de autorização, tratando-se de sociedade estrangeira no país e ato de registro ou autorização para </w:t>
      </w:r>
      <w:r w:rsidRPr="005113DD">
        <w:rPr>
          <w:rFonts w:ascii="Consolas" w:hAnsi="Consolas" w:cs="Consolas"/>
          <w:sz w:val="28"/>
          <w:szCs w:val="28"/>
        </w:rPr>
        <w:lastRenderedPageBreak/>
        <w:t>funcionamento expedida pelo órgão competente, quando a atividade assim o exigir.</w:t>
      </w:r>
    </w:p>
    <w:p w:rsidR="006718C3" w:rsidRPr="005113DD" w:rsidRDefault="006718C3"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 xml:space="preserve">4.2.2 – REGULARIDADE FISCAL E TRABALHISTA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Prova de inscrição no Cadastro Nacional de Pessoas Jurídicas do Ministério da Fazenda (CNPJ);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Prova de inscrição no Cadastro de Contribuintes Estadual e/ou Municipal, relativo à sede</w:t>
      </w:r>
      <w:r w:rsidR="00370EB4">
        <w:rPr>
          <w:rFonts w:ascii="Consolas" w:hAnsi="Consolas" w:cs="Consolas"/>
          <w:sz w:val="28"/>
          <w:szCs w:val="28"/>
        </w:rPr>
        <w:t xml:space="preserve"> (filial ou matriz)</w:t>
      </w:r>
      <w:r w:rsidRPr="005113DD">
        <w:rPr>
          <w:rFonts w:ascii="Consolas" w:hAnsi="Consolas" w:cs="Consolas"/>
          <w:sz w:val="28"/>
          <w:szCs w:val="28"/>
        </w:rPr>
        <w:t xml:space="preserve"> ou ao domicílio do licitante, pertinente ao seu ramo de atividade e compatível com o objeto do certame;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c)</w:t>
      </w:r>
      <w:r w:rsidRPr="005113DD">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d)</w:t>
      </w:r>
      <w:r w:rsidRPr="005113DD">
        <w:rPr>
          <w:rFonts w:ascii="Consolas" w:hAnsi="Consolas" w:cs="Consolas"/>
          <w:sz w:val="28"/>
          <w:szCs w:val="28"/>
        </w:rPr>
        <w:t xml:space="preserve"> </w:t>
      </w:r>
      <w:r w:rsidR="00962C23" w:rsidRPr="005113DD">
        <w:rPr>
          <w:rFonts w:ascii="Consolas" w:hAnsi="Consolas" w:cs="Consolas"/>
          <w:sz w:val="28"/>
          <w:szCs w:val="28"/>
        </w:rPr>
        <w:t>Certidão de regularidade de débito com a Fazenda Municipal, da sede ou do domicílio do licitante, relativa aos tributos incidentes sobre o objeto desta licitação</w:t>
      </w:r>
      <w:r w:rsidRPr="005113DD">
        <w:rPr>
          <w:rFonts w:ascii="Consolas" w:hAnsi="Consolas" w:cs="Consolas"/>
          <w:sz w:val="28"/>
          <w:szCs w:val="28"/>
        </w:rPr>
        <w:t xml:space="preserve">;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e)</w:t>
      </w:r>
      <w:r w:rsidRPr="005113DD">
        <w:rPr>
          <w:rFonts w:ascii="Consolas" w:hAnsi="Consolas" w:cs="Consolas"/>
          <w:sz w:val="28"/>
          <w:szCs w:val="28"/>
        </w:rPr>
        <w:t xml:space="preserve"> Certidão de regularidade de débito para com o Fundo de Garantia por Tempo de Serviço (FGTS);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f)</w:t>
      </w:r>
      <w:r w:rsidRPr="005113DD">
        <w:rPr>
          <w:rFonts w:ascii="Consolas" w:hAnsi="Consolas" w:cs="Consolas"/>
          <w:sz w:val="28"/>
          <w:szCs w:val="28"/>
        </w:rPr>
        <w:t xml:space="preserve"> Certidão Negativa de Débitos Trabalhistas </w:t>
      </w:r>
      <w:r w:rsidR="00557DB6" w:rsidRPr="005113DD">
        <w:rPr>
          <w:rFonts w:ascii="Consolas" w:hAnsi="Consolas" w:cs="Consolas"/>
          <w:sz w:val="28"/>
          <w:szCs w:val="28"/>
        </w:rPr>
        <w:t>–</w:t>
      </w:r>
      <w:r w:rsidRPr="005113DD">
        <w:rPr>
          <w:rFonts w:ascii="Consolas" w:hAnsi="Consolas" w:cs="Consolas"/>
          <w:sz w:val="28"/>
          <w:szCs w:val="28"/>
        </w:rPr>
        <w:t xml:space="preserve"> CNDT ou Positiva de Débitos Trabalhistas com Efeito de Negativa.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1A4B17" w:rsidRPr="005113DD" w:rsidRDefault="00557DB6"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w:t>
      </w:r>
      <w:r w:rsidR="00962C23" w:rsidRPr="005113DD">
        <w:rPr>
          <w:rFonts w:ascii="Consolas" w:hAnsi="Consolas" w:cs="Consolas"/>
          <w:sz w:val="28"/>
          <w:szCs w:val="28"/>
        </w:rPr>
        <w:t xml:space="preserve"> </w:t>
      </w:r>
      <w:r w:rsidRPr="005113DD">
        <w:rPr>
          <w:rFonts w:ascii="Consolas" w:hAnsi="Consolas"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sidR="00064594">
        <w:rPr>
          <w:rFonts w:ascii="Consolas" w:hAnsi="Consolas" w:cs="Consolas"/>
          <w:sz w:val="28"/>
          <w:szCs w:val="28"/>
        </w:rPr>
        <w:t>Canitar</w:t>
      </w:r>
      <w:r w:rsidRPr="005113DD">
        <w:rPr>
          <w:rFonts w:ascii="Consolas" w:hAnsi="Consolas" w:cs="Consolas"/>
          <w:sz w:val="28"/>
          <w:szCs w:val="28"/>
        </w:rPr>
        <w:t xml:space="preserve">, para a regularização da documentação, com emissão de eventuais certidões negativas ou positivas com efeito de certidão negativa. A não regularização da </w:t>
      </w:r>
      <w:r w:rsidRPr="005113DD">
        <w:rPr>
          <w:rFonts w:ascii="Consolas" w:hAnsi="Consolas" w:cs="Consolas"/>
          <w:sz w:val="28"/>
          <w:szCs w:val="28"/>
        </w:rPr>
        <w:lastRenderedPageBreak/>
        <w:t>documentação implicará na decadência do direito à contratação, sem prejuízo das sanções legais, procedendo-se à convocação dos licitantes remanescentes para, em sessão pública, retomar os atos referentes ao procedimento licitatório.</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4.2.3</w:t>
      </w:r>
      <w:r w:rsidR="00557DB6" w:rsidRPr="005113DD">
        <w:rPr>
          <w:rFonts w:ascii="Consolas" w:hAnsi="Consolas" w:cs="Consolas"/>
          <w:b/>
          <w:sz w:val="28"/>
          <w:szCs w:val="28"/>
        </w:rPr>
        <w:t xml:space="preserve"> –</w:t>
      </w:r>
      <w:r w:rsidRPr="005113DD">
        <w:rPr>
          <w:rFonts w:ascii="Consolas" w:hAnsi="Consolas" w:cs="Consolas"/>
          <w:b/>
          <w:sz w:val="28"/>
          <w:szCs w:val="28"/>
        </w:rPr>
        <w:t xml:space="preserve"> QUALIFICAÇÃO ECONÔMICO-FINANCEIRA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Certidão negativa de falência e concordata expedida pelo distribuidor da sede da pessoa jurídica;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Certidão negativa de recuperação judicial ou extrajudicial expedida pelo distribuidor da sede da pessoa jurídica;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roofErr w:type="gramStart"/>
      <w:r w:rsidRPr="005113DD">
        <w:rPr>
          <w:rFonts w:ascii="Consolas" w:hAnsi="Consolas" w:cs="Consolas"/>
          <w:b/>
          <w:sz w:val="28"/>
          <w:szCs w:val="28"/>
        </w:rPr>
        <w:t>b</w:t>
      </w:r>
      <w:r w:rsidR="00557DB6" w:rsidRPr="005113DD">
        <w:rPr>
          <w:rFonts w:ascii="Consolas" w:hAnsi="Consolas" w:cs="Consolas"/>
          <w:b/>
          <w:sz w:val="28"/>
          <w:szCs w:val="28"/>
        </w:rPr>
        <w:t>.</w:t>
      </w:r>
      <w:proofErr w:type="gramEnd"/>
      <w:r w:rsidRPr="005113DD">
        <w:rPr>
          <w:rFonts w:ascii="Consolas" w:hAnsi="Consolas" w:cs="Consolas"/>
          <w:b/>
          <w:sz w:val="28"/>
          <w:szCs w:val="28"/>
        </w:rPr>
        <w:t>1)</w:t>
      </w:r>
      <w:r w:rsidRPr="005113DD">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rsidR="00544E99" w:rsidRPr="005113DD" w:rsidRDefault="00544E99"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 xml:space="preserve">4.2.4 </w:t>
      </w:r>
      <w:r w:rsidR="00557DB6" w:rsidRPr="005113DD">
        <w:rPr>
          <w:rFonts w:ascii="Consolas" w:hAnsi="Consolas" w:cs="Consolas"/>
          <w:b/>
          <w:sz w:val="28"/>
          <w:szCs w:val="28"/>
        </w:rPr>
        <w:t>–</w:t>
      </w:r>
      <w:r w:rsidRPr="005113DD">
        <w:rPr>
          <w:rFonts w:ascii="Consolas" w:hAnsi="Consolas" w:cs="Consolas"/>
          <w:b/>
          <w:sz w:val="28"/>
          <w:szCs w:val="28"/>
        </w:rPr>
        <w:t xml:space="preserve"> Q</w:t>
      </w:r>
      <w:r w:rsidR="00557DB6" w:rsidRPr="005113DD">
        <w:rPr>
          <w:rFonts w:ascii="Consolas" w:hAnsi="Consolas" w:cs="Consolas"/>
          <w:b/>
          <w:sz w:val="28"/>
          <w:szCs w:val="28"/>
        </w:rPr>
        <w:t>UALIFICAÇÃO TÉCNICA/OPERACIONAL</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Atestado de Vistoria, conforme Anexo VII deste Edital;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 xml:space="preserve">As vistorias deverão ser agendadas com antecedência e realizadas em horário de expediente, junto à </w:t>
      </w:r>
      <w:r w:rsidR="005113DD">
        <w:rPr>
          <w:rFonts w:ascii="Consolas" w:eastAsia="Calibri" w:hAnsi="Consolas" w:cs="Consolas"/>
          <w:sz w:val="28"/>
          <w:szCs w:val="28"/>
        </w:rPr>
        <w:t>Secretaria de Obras e Serviços</w:t>
      </w:r>
      <w:r w:rsidR="00557DB6" w:rsidRPr="005113DD">
        <w:rPr>
          <w:rFonts w:ascii="Consolas" w:hAnsi="Consolas" w:cs="Consolas"/>
          <w:sz w:val="28"/>
          <w:szCs w:val="28"/>
        </w:rPr>
        <w:t xml:space="preserve"> pelo telefone: </w:t>
      </w:r>
      <w:r w:rsidR="00557DB6" w:rsidRPr="005113DD">
        <w:rPr>
          <w:rFonts w:ascii="Consolas" w:eastAsia="Calibri" w:hAnsi="Consolas" w:cs="Consolas"/>
          <w:sz w:val="28"/>
          <w:szCs w:val="28"/>
        </w:rPr>
        <w:t xml:space="preserve">(14) </w:t>
      </w:r>
      <w:r w:rsidR="005113DD">
        <w:rPr>
          <w:rFonts w:ascii="Consolas" w:hAnsi="Consolas" w:cs="Consolas"/>
          <w:sz w:val="28"/>
          <w:szCs w:val="28"/>
        </w:rPr>
        <w:t>3343-9100</w:t>
      </w:r>
      <w:r w:rsidR="00393F27" w:rsidRPr="005113DD">
        <w:rPr>
          <w:rFonts w:ascii="Consolas" w:hAnsi="Consolas" w:cs="Consolas"/>
          <w:sz w:val="28"/>
          <w:szCs w:val="28"/>
        </w:rPr>
        <w:t>.</w:t>
      </w:r>
    </w:p>
    <w:p w:rsidR="0088223E" w:rsidRPr="005113DD" w:rsidRDefault="0088223E" w:rsidP="001A4B17">
      <w:pPr>
        <w:autoSpaceDE w:val="0"/>
        <w:autoSpaceDN w:val="0"/>
        <w:adjustRightInd w:val="0"/>
        <w:spacing w:after="0" w:line="240" w:lineRule="auto"/>
        <w:jc w:val="both"/>
        <w:rPr>
          <w:rFonts w:ascii="Consolas" w:hAnsi="Consolas" w:cs="Consolas"/>
          <w:sz w:val="28"/>
          <w:szCs w:val="28"/>
        </w:rPr>
      </w:pPr>
    </w:p>
    <w:p w:rsidR="0088223E" w:rsidRPr="005113DD" w:rsidRDefault="0088223E" w:rsidP="0088223E">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 xml:space="preserve">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064594">
        <w:rPr>
          <w:rFonts w:ascii="Consolas" w:hAnsi="Consolas" w:cs="Consolas"/>
          <w:sz w:val="28"/>
          <w:szCs w:val="28"/>
        </w:rPr>
        <w:t>Canitar</w:t>
      </w:r>
      <w:r w:rsidRPr="005113DD">
        <w:rPr>
          <w:rFonts w:ascii="Consolas" w:hAnsi="Consolas" w:cs="Consolas"/>
          <w:sz w:val="28"/>
          <w:szCs w:val="28"/>
        </w:rPr>
        <w:t xml:space="preserve"> nenhuma responsabilidade em função de insuficiência dos dados levantados por ocasião da visita técnica.</w:t>
      </w:r>
    </w:p>
    <w:p w:rsidR="00822AC6" w:rsidRPr="005113DD" w:rsidRDefault="00822AC6" w:rsidP="001A4B17">
      <w:pPr>
        <w:autoSpaceDE w:val="0"/>
        <w:autoSpaceDN w:val="0"/>
        <w:adjustRightInd w:val="0"/>
        <w:spacing w:after="0" w:line="240" w:lineRule="auto"/>
        <w:jc w:val="both"/>
        <w:rPr>
          <w:rFonts w:ascii="Consolas" w:hAnsi="Consolas"/>
          <w:sz w:val="28"/>
          <w:szCs w:val="28"/>
        </w:rPr>
      </w:pPr>
    </w:p>
    <w:p w:rsidR="00E16751" w:rsidRPr="005113DD" w:rsidRDefault="00E16751"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b</w:t>
      </w:r>
      <w:r w:rsidR="00822AC6" w:rsidRPr="005113DD">
        <w:rPr>
          <w:rFonts w:ascii="Consolas" w:hAnsi="Consolas" w:cs="Consolas"/>
          <w:b/>
          <w:sz w:val="28"/>
          <w:szCs w:val="28"/>
        </w:rPr>
        <w:t xml:space="preserve">) </w:t>
      </w:r>
      <w:r w:rsidR="00822AC6" w:rsidRPr="005113DD">
        <w:rPr>
          <w:rFonts w:ascii="Consolas" w:hAnsi="Consolas" w:cs="Consolas"/>
          <w:sz w:val="28"/>
          <w:szCs w:val="28"/>
        </w:rPr>
        <w:t xml:space="preserve">Qualificação Operacional: </w:t>
      </w:r>
    </w:p>
    <w:p w:rsidR="00E16751" w:rsidRDefault="00E16751" w:rsidP="001A4B17">
      <w:pPr>
        <w:autoSpaceDE w:val="0"/>
        <w:autoSpaceDN w:val="0"/>
        <w:adjustRightInd w:val="0"/>
        <w:spacing w:after="0" w:line="240" w:lineRule="auto"/>
        <w:jc w:val="both"/>
        <w:rPr>
          <w:rFonts w:ascii="Consolas" w:hAnsi="Consolas" w:cs="Consolas"/>
          <w:sz w:val="28"/>
          <w:szCs w:val="28"/>
        </w:rPr>
      </w:pPr>
    </w:p>
    <w:p w:rsidR="00782BB2" w:rsidRDefault="00782BB2" w:rsidP="001A4B17">
      <w:pPr>
        <w:autoSpaceDE w:val="0"/>
        <w:autoSpaceDN w:val="0"/>
        <w:adjustRightInd w:val="0"/>
        <w:spacing w:after="0" w:line="240" w:lineRule="auto"/>
        <w:jc w:val="both"/>
        <w:rPr>
          <w:rFonts w:ascii="Consolas" w:hAnsi="Consolas" w:cs="Consolas"/>
          <w:sz w:val="28"/>
          <w:szCs w:val="28"/>
        </w:rPr>
      </w:pPr>
    </w:p>
    <w:p w:rsidR="00782BB2" w:rsidRDefault="00782BB2" w:rsidP="001A4B17">
      <w:pPr>
        <w:autoSpaceDE w:val="0"/>
        <w:autoSpaceDN w:val="0"/>
        <w:adjustRightInd w:val="0"/>
        <w:spacing w:after="0" w:line="240" w:lineRule="auto"/>
        <w:jc w:val="both"/>
        <w:rPr>
          <w:rFonts w:ascii="Consolas" w:hAnsi="Consolas" w:cs="Consolas"/>
          <w:sz w:val="28"/>
          <w:szCs w:val="28"/>
        </w:rPr>
      </w:pPr>
    </w:p>
    <w:p w:rsidR="00782BB2" w:rsidRPr="005113DD" w:rsidRDefault="00782BB2" w:rsidP="001A4B17">
      <w:pPr>
        <w:autoSpaceDE w:val="0"/>
        <w:autoSpaceDN w:val="0"/>
        <w:adjustRightInd w:val="0"/>
        <w:spacing w:after="0" w:line="240" w:lineRule="auto"/>
        <w:jc w:val="both"/>
        <w:rPr>
          <w:rFonts w:ascii="Consolas" w:hAnsi="Consolas" w:cs="Consolas"/>
          <w:sz w:val="28"/>
          <w:szCs w:val="28"/>
        </w:rPr>
      </w:pPr>
    </w:p>
    <w:p w:rsidR="0088796A" w:rsidRPr="005113DD" w:rsidRDefault="00E16751" w:rsidP="0088796A">
      <w:pPr>
        <w:pStyle w:val="Default"/>
        <w:jc w:val="both"/>
        <w:rPr>
          <w:rFonts w:ascii="Consolas" w:eastAsiaTheme="minorEastAsia" w:hAnsi="Consolas" w:cs="Consolas"/>
          <w:color w:val="auto"/>
          <w:sz w:val="28"/>
          <w:szCs w:val="28"/>
        </w:rPr>
      </w:pPr>
      <w:proofErr w:type="gramStart"/>
      <w:r w:rsidRPr="005113DD">
        <w:rPr>
          <w:rFonts w:ascii="Consolas" w:hAnsi="Consolas" w:cs="Consolas"/>
          <w:b/>
          <w:sz w:val="28"/>
          <w:szCs w:val="28"/>
        </w:rPr>
        <w:t>b</w:t>
      </w:r>
      <w:r w:rsidR="00822AC6" w:rsidRPr="005113DD">
        <w:rPr>
          <w:rFonts w:ascii="Consolas" w:hAnsi="Consolas" w:cs="Consolas"/>
          <w:b/>
          <w:sz w:val="28"/>
          <w:szCs w:val="28"/>
        </w:rPr>
        <w:t>.</w:t>
      </w:r>
      <w:proofErr w:type="gramEnd"/>
      <w:r w:rsidR="00822AC6" w:rsidRPr="005113DD">
        <w:rPr>
          <w:rFonts w:ascii="Consolas" w:hAnsi="Consolas" w:cs="Consolas"/>
          <w:b/>
          <w:sz w:val="28"/>
          <w:szCs w:val="28"/>
        </w:rPr>
        <w:t>1)</w:t>
      </w:r>
      <w:r w:rsidR="00822AC6" w:rsidRPr="005113DD">
        <w:rPr>
          <w:rFonts w:ascii="Consolas" w:hAnsi="Consolas" w:cs="Consolas"/>
          <w:sz w:val="28"/>
          <w:szCs w:val="28"/>
        </w:rPr>
        <w:t xml:space="preserve"> Prova de aptidão para o desempenho de atividade pertinente e compatível com o objeto desta licitação, por meio da apresentação de Atestado(s) ou Certidão(</w:t>
      </w:r>
      <w:proofErr w:type="spellStart"/>
      <w:r w:rsidR="00822AC6" w:rsidRPr="005113DD">
        <w:rPr>
          <w:rFonts w:ascii="Consolas" w:hAnsi="Consolas" w:cs="Consolas"/>
          <w:sz w:val="28"/>
          <w:szCs w:val="28"/>
        </w:rPr>
        <w:t>ões</w:t>
      </w:r>
      <w:proofErr w:type="spellEnd"/>
      <w:r w:rsidR="00822AC6" w:rsidRPr="005113DD">
        <w:rPr>
          <w:rFonts w:ascii="Consolas" w:hAnsi="Consolas" w:cs="Consolas"/>
          <w:sz w:val="28"/>
          <w:szCs w:val="28"/>
        </w:rPr>
        <w:t xml:space="preserve">), expedido(s) por pessoa jurídica de direito público ou privado, devidamente registrado(s) no CREA ou CAU, </w:t>
      </w:r>
      <w:r w:rsidR="00822AC6" w:rsidRPr="00782BB2">
        <w:rPr>
          <w:rFonts w:ascii="Consolas" w:hAnsi="Consolas" w:cs="Consolas"/>
          <w:sz w:val="28"/>
          <w:szCs w:val="28"/>
        </w:rPr>
        <w:t xml:space="preserve">necessariamente em nome do licitante </w:t>
      </w:r>
      <w:r w:rsidR="00782BB2" w:rsidRPr="00782BB2">
        <w:rPr>
          <w:rFonts w:ascii="Consolas" w:hAnsi="Consolas"/>
          <w:sz w:val="28"/>
          <w:szCs w:val="28"/>
        </w:rPr>
        <w:t>e indicar a execução de, no mínimo,</w:t>
      </w:r>
      <w:r w:rsidR="009477E2" w:rsidRPr="00782BB2">
        <w:rPr>
          <w:rFonts w:ascii="Consolas" w:hAnsi="Consolas" w:cs="Consolas"/>
          <w:sz w:val="28"/>
          <w:szCs w:val="28"/>
        </w:rPr>
        <w:t xml:space="preserve"> </w:t>
      </w:r>
      <w:r w:rsidR="007F2199">
        <w:rPr>
          <w:rFonts w:ascii="Consolas" w:hAnsi="Consolas" w:cs="Consolas"/>
          <w:sz w:val="28"/>
          <w:szCs w:val="28"/>
        </w:rPr>
        <w:t>739,34</w:t>
      </w:r>
      <w:r w:rsidR="009477E2" w:rsidRPr="00782BB2">
        <w:rPr>
          <w:rFonts w:ascii="Consolas" w:hAnsi="Consolas" w:cs="Consolas"/>
          <w:sz w:val="28"/>
          <w:szCs w:val="28"/>
        </w:rPr>
        <w:t xml:space="preserve"> m</w:t>
      </w:r>
      <w:r w:rsidR="009477E2" w:rsidRPr="00782BB2">
        <w:rPr>
          <w:rFonts w:ascii="Consolas" w:hAnsi="Consolas" w:cs="Consolas"/>
          <w:sz w:val="28"/>
          <w:szCs w:val="28"/>
          <w:vertAlign w:val="superscript"/>
        </w:rPr>
        <w:t>2</w:t>
      </w:r>
      <w:r w:rsidR="009477E2" w:rsidRPr="00782BB2">
        <w:rPr>
          <w:rFonts w:ascii="Consolas" w:hAnsi="Consolas" w:cs="Consolas"/>
          <w:sz w:val="28"/>
          <w:szCs w:val="28"/>
        </w:rPr>
        <w:t xml:space="preserve"> </w:t>
      </w:r>
      <w:r w:rsidR="007F2199">
        <w:rPr>
          <w:rFonts w:ascii="Consolas" w:hAnsi="Consolas" w:cs="Consolas"/>
          <w:sz w:val="28"/>
          <w:szCs w:val="28"/>
        </w:rPr>
        <w:t xml:space="preserve">(que corresponde a 50%) </w:t>
      </w:r>
      <w:r w:rsidR="009477E2" w:rsidRPr="00782BB2">
        <w:rPr>
          <w:rFonts w:ascii="Consolas" w:hAnsi="Consolas" w:cs="Consolas"/>
          <w:sz w:val="28"/>
          <w:szCs w:val="28"/>
        </w:rPr>
        <w:t xml:space="preserve">de </w:t>
      </w:r>
      <w:r w:rsidR="00855F40" w:rsidRPr="00782BB2">
        <w:rPr>
          <w:rFonts w:ascii="Consolas" w:hAnsi="Consolas" w:cs="Consolas"/>
          <w:sz w:val="28"/>
          <w:szCs w:val="28"/>
        </w:rPr>
        <w:t xml:space="preserve">Pavimentação </w:t>
      </w:r>
      <w:proofErr w:type="spellStart"/>
      <w:r w:rsidR="007F2199">
        <w:rPr>
          <w:rFonts w:ascii="Consolas" w:hAnsi="Consolas" w:cs="Consolas"/>
          <w:sz w:val="28"/>
          <w:szCs w:val="28"/>
        </w:rPr>
        <w:t>asfáltica</w:t>
      </w:r>
      <w:proofErr w:type="spellEnd"/>
      <w:r w:rsidR="007F2199">
        <w:rPr>
          <w:rFonts w:ascii="Consolas" w:hAnsi="Consolas" w:cs="Consolas"/>
          <w:sz w:val="28"/>
          <w:szCs w:val="28"/>
        </w:rPr>
        <w:t xml:space="preserve"> com aplicação de concreto </w:t>
      </w:r>
      <w:proofErr w:type="spellStart"/>
      <w:r w:rsidR="007F2199">
        <w:rPr>
          <w:rFonts w:ascii="Consolas" w:hAnsi="Consolas" w:cs="Consolas"/>
          <w:sz w:val="28"/>
          <w:szCs w:val="28"/>
        </w:rPr>
        <w:t>asfáltico</w:t>
      </w:r>
      <w:proofErr w:type="spellEnd"/>
      <w:r w:rsidR="007F2199">
        <w:rPr>
          <w:rFonts w:ascii="Consolas" w:hAnsi="Consolas" w:cs="Consolas"/>
          <w:sz w:val="28"/>
          <w:szCs w:val="28"/>
        </w:rPr>
        <w:t xml:space="preserve"> camada de rolamento</w:t>
      </w:r>
      <w:r w:rsidR="00855F40">
        <w:rPr>
          <w:rFonts w:ascii="Consolas" w:hAnsi="Consolas" w:cs="Consolas"/>
          <w:sz w:val="28"/>
          <w:szCs w:val="28"/>
        </w:rPr>
        <w:t>.</w:t>
      </w:r>
    </w:p>
    <w:p w:rsidR="00E16751" w:rsidRDefault="00E16751" w:rsidP="001A4B17">
      <w:pPr>
        <w:autoSpaceDE w:val="0"/>
        <w:autoSpaceDN w:val="0"/>
        <w:adjustRightInd w:val="0"/>
        <w:spacing w:after="0" w:line="240" w:lineRule="auto"/>
        <w:jc w:val="both"/>
        <w:rPr>
          <w:rFonts w:ascii="Consolas" w:hAnsi="Consolas" w:cs="Consolas"/>
          <w:sz w:val="28"/>
          <w:szCs w:val="28"/>
        </w:rPr>
      </w:pPr>
    </w:p>
    <w:p w:rsidR="00E16751" w:rsidRPr="005113DD" w:rsidRDefault="00E16751" w:rsidP="001A4B17">
      <w:pPr>
        <w:autoSpaceDE w:val="0"/>
        <w:autoSpaceDN w:val="0"/>
        <w:adjustRightInd w:val="0"/>
        <w:spacing w:after="0" w:line="240" w:lineRule="auto"/>
        <w:jc w:val="both"/>
        <w:rPr>
          <w:rFonts w:ascii="Consolas" w:hAnsi="Consolas" w:cs="Consolas"/>
          <w:sz w:val="28"/>
          <w:szCs w:val="28"/>
        </w:rPr>
      </w:pPr>
      <w:proofErr w:type="gramStart"/>
      <w:r w:rsidRPr="005113DD">
        <w:rPr>
          <w:rFonts w:ascii="Consolas" w:hAnsi="Consolas" w:cs="Consolas"/>
          <w:b/>
          <w:sz w:val="28"/>
          <w:szCs w:val="28"/>
        </w:rPr>
        <w:t>b</w:t>
      </w:r>
      <w:r w:rsidR="00822AC6" w:rsidRPr="005113DD">
        <w:rPr>
          <w:rFonts w:ascii="Consolas" w:hAnsi="Consolas" w:cs="Consolas"/>
          <w:b/>
          <w:sz w:val="28"/>
          <w:szCs w:val="28"/>
        </w:rPr>
        <w:t>.</w:t>
      </w:r>
      <w:proofErr w:type="gramEnd"/>
      <w:r w:rsidR="00822AC6" w:rsidRPr="005113DD">
        <w:rPr>
          <w:rFonts w:ascii="Consolas" w:hAnsi="Consolas" w:cs="Consolas"/>
          <w:b/>
          <w:sz w:val="28"/>
          <w:szCs w:val="28"/>
        </w:rPr>
        <w:t xml:space="preserve">2) </w:t>
      </w:r>
      <w:r w:rsidR="00822AC6" w:rsidRPr="005113DD">
        <w:rPr>
          <w:rFonts w:ascii="Consolas" w:hAnsi="Consolas" w:cs="Consolas"/>
          <w:sz w:val="28"/>
          <w:szCs w:val="28"/>
        </w:rPr>
        <w:t>A comprov</w:t>
      </w:r>
      <w:r w:rsidRPr="005113DD">
        <w:rPr>
          <w:rFonts w:ascii="Consolas" w:hAnsi="Consolas" w:cs="Consolas"/>
          <w:sz w:val="28"/>
          <w:szCs w:val="28"/>
        </w:rPr>
        <w:t>ação a que se refere a alínea “b</w:t>
      </w:r>
      <w:r w:rsidR="00822AC6" w:rsidRPr="005113DD">
        <w:rPr>
          <w:rFonts w:ascii="Consolas" w:hAnsi="Consolas" w:cs="Consolas"/>
          <w:sz w:val="28"/>
          <w:szCs w:val="28"/>
        </w:rPr>
        <w:t xml:space="preserve">.1” poderá ser efetuada pelo somatório das quantidades realizadas em tantos atestados ou certidões válidos quanto dispuser o licitante. </w:t>
      </w:r>
    </w:p>
    <w:p w:rsidR="009477E2" w:rsidRPr="005113DD" w:rsidRDefault="009477E2" w:rsidP="001A4B17">
      <w:pPr>
        <w:autoSpaceDE w:val="0"/>
        <w:autoSpaceDN w:val="0"/>
        <w:adjustRightInd w:val="0"/>
        <w:spacing w:after="0" w:line="240" w:lineRule="auto"/>
        <w:jc w:val="both"/>
        <w:rPr>
          <w:rFonts w:ascii="Consolas" w:hAnsi="Consolas" w:cs="Consolas"/>
          <w:b/>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4.2.5</w:t>
      </w:r>
      <w:r w:rsidR="00557DB6" w:rsidRPr="005113DD">
        <w:rPr>
          <w:rFonts w:ascii="Consolas" w:hAnsi="Consolas" w:cs="Consolas"/>
          <w:b/>
          <w:sz w:val="28"/>
          <w:szCs w:val="28"/>
        </w:rPr>
        <w:t xml:space="preserve"> –</w:t>
      </w:r>
      <w:r w:rsidRPr="005113DD">
        <w:rPr>
          <w:rFonts w:ascii="Consolas" w:hAnsi="Consolas" w:cs="Consolas"/>
          <w:b/>
          <w:sz w:val="28"/>
          <w:szCs w:val="28"/>
        </w:rPr>
        <w:t xml:space="preserve"> OUTRAS COMPROVAÇÕES</w:t>
      </w:r>
    </w:p>
    <w:p w:rsidR="001A4B17" w:rsidRPr="005113DD" w:rsidRDefault="001A4B17" w:rsidP="001A4B17">
      <w:pPr>
        <w:autoSpaceDE w:val="0"/>
        <w:autoSpaceDN w:val="0"/>
        <w:adjustRightInd w:val="0"/>
        <w:spacing w:after="0" w:line="240" w:lineRule="auto"/>
        <w:jc w:val="both"/>
        <w:rPr>
          <w:rFonts w:ascii="Consolas" w:eastAsia="Calibri"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b/>
          <w:bCs/>
          <w:sz w:val="28"/>
          <w:szCs w:val="28"/>
        </w:rPr>
        <w:t xml:space="preserve">a) </w:t>
      </w:r>
      <w:r w:rsidRPr="005113DD">
        <w:rPr>
          <w:rFonts w:ascii="Consolas" w:eastAsia="Calibri" w:hAnsi="Consolas" w:cs="Consolas"/>
          <w:sz w:val="28"/>
          <w:szCs w:val="28"/>
        </w:rPr>
        <w:t>Declaração do licitante, elaborada em papel timbrado e subscrita por seu representante legal, de que se encontra em situação regular perante o Ministério do Trabalho, conforme modelo anexo ao Decreto Estadual nº 42.911, de 06.03.98 (Anexo IV deste Edital);</w:t>
      </w:r>
    </w:p>
    <w:p w:rsidR="001A4B17" w:rsidRPr="005113DD" w:rsidRDefault="001A4B17" w:rsidP="001A4B17">
      <w:pPr>
        <w:autoSpaceDE w:val="0"/>
        <w:autoSpaceDN w:val="0"/>
        <w:adjustRightInd w:val="0"/>
        <w:spacing w:after="0" w:line="240" w:lineRule="auto"/>
        <w:jc w:val="both"/>
        <w:rPr>
          <w:rFonts w:ascii="Consolas" w:eastAsia="Calibri"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b/>
          <w:sz w:val="28"/>
          <w:szCs w:val="28"/>
        </w:rPr>
        <w:t xml:space="preserve">b) </w:t>
      </w:r>
      <w:r w:rsidRPr="005113DD">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rsidR="00557DB6" w:rsidRPr="005113DD" w:rsidRDefault="00557DB6" w:rsidP="001A4B17">
      <w:pPr>
        <w:autoSpaceDE w:val="0"/>
        <w:autoSpaceDN w:val="0"/>
        <w:adjustRightInd w:val="0"/>
        <w:spacing w:after="0" w:line="240" w:lineRule="auto"/>
        <w:jc w:val="both"/>
        <w:rPr>
          <w:rFonts w:ascii="Consolas" w:eastAsia="Calibri" w:hAnsi="Consolas" w:cs="Consolas"/>
          <w:sz w:val="28"/>
          <w:szCs w:val="28"/>
        </w:rPr>
      </w:pPr>
    </w:p>
    <w:p w:rsidR="001A4B17" w:rsidRPr="005113DD" w:rsidRDefault="00557DB6"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c</w:t>
      </w:r>
      <w:r w:rsidR="001A4B17" w:rsidRPr="005113DD">
        <w:rPr>
          <w:rFonts w:ascii="Consolas" w:hAnsi="Consolas" w:cs="Consolas"/>
          <w:b/>
          <w:sz w:val="28"/>
          <w:szCs w:val="28"/>
        </w:rPr>
        <w:t>)</w:t>
      </w:r>
      <w:r w:rsidR="001A4B17" w:rsidRPr="005113DD">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 conforme modelo estabelecido no Anexo VIII deste Edital</w:t>
      </w:r>
      <w:r w:rsidRPr="005113DD">
        <w:rPr>
          <w:rFonts w:ascii="Consolas" w:hAnsi="Consolas" w:cs="Consolas"/>
          <w:sz w:val="28"/>
          <w:szCs w:val="28"/>
        </w:rPr>
        <w:t>;</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F253CB" w:rsidRDefault="00557DB6"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lastRenderedPageBreak/>
        <w:t>d)</w:t>
      </w:r>
      <w:r w:rsidRPr="005113DD">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855F40" w:rsidRPr="005113DD" w:rsidRDefault="00855F40" w:rsidP="001A4B17">
      <w:pPr>
        <w:autoSpaceDE w:val="0"/>
        <w:autoSpaceDN w:val="0"/>
        <w:adjustRightInd w:val="0"/>
        <w:spacing w:after="0" w:line="240" w:lineRule="auto"/>
        <w:jc w:val="both"/>
        <w:rPr>
          <w:rFonts w:ascii="Consolas" w:hAnsi="Consolas" w:cs="Consolas"/>
          <w:sz w:val="28"/>
          <w:szCs w:val="28"/>
        </w:rPr>
      </w:pPr>
    </w:p>
    <w:p w:rsidR="00F253CB" w:rsidRPr="005113DD" w:rsidRDefault="00557DB6"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e)</w:t>
      </w:r>
      <w:r w:rsidRPr="005113DD">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w:t>
      </w:r>
      <w:r w:rsidR="00F253CB" w:rsidRPr="005113DD">
        <w:rPr>
          <w:rFonts w:ascii="Consolas" w:hAnsi="Consolas" w:cs="Consolas"/>
          <w:sz w:val="28"/>
          <w:szCs w:val="28"/>
        </w:rPr>
        <w:t xml:space="preserve">judicial estão sendo </w:t>
      </w:r>
      <w:r w:rsidR="006718C3">
        <w:rPr>
          <w:rFonts w:ascii="Consolas" w:hAnsi="Consolas" w:cs="Consolas"/>
          <w:sz w:val="28"/>
          <w:szCs w:val="28"/>
        </w:rPr>
        <w:t>cumpridas.</w:t>
      </w:r>
    </w:p>
    <w:p w:rsidR="005113DD" w:rsidRPr="005113DD" w:rsidRDefault="005113DD" w:rsidP="001A4B17">
      <w:pPr>
        <w:autoSpaceDE w:val="0"/>
        <w:autoSpaceDN w:val="0"/>
        <w:adjustRightInd w:val="0"/>
        <w:spacing w:after="0" w:line="240" w:lineRule="auto"/>
        <w:jc w:val="both"/>
        <w:rPr>
          <w:rFonts w:ascii="Consolas" w:hAnsi="Consolas" w:cs="Consolas"/>
          <w:b/>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 xml:space="preserve">4.3 – DISPOSIÇÕES GERAIS SOBRE A DOCUMENTAÇÃO DE HABILITAÇÃO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 xml:space="preserve">Todos os documentos de que trata este item deverão, quando for o caso: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4.3.1 –</w:t>
      </w:r>
      <w:r w:rsidRPr="005113DD">
        <w:rPr>
          <w:rFonts w:ascii="Consolas" w:hAnsi="Consolas" w:cs="Consolas"/>
          <w:sz w:val="28"/>
          <w:szCs w:val="28"/>
        </w:rPr>
        <w:t xml:space="preserve"> Estar em plena validade na data fixada para a apresentação dos envelopes;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Na hipótese de não constar prazo de validade das certidões apresentadas, este Município de </w:t>
      </w:r>
      <w:r w:rsidR="00064594">
        <w:rPr>
          <w:rFonts w:ascii="Consolas" w:hAnsi="Consolas" w:cs="Consolas"/>
          <w:sz w:val="28"/>
          <w:szCs w:val="28"/>
        </w:rPr>
        <w:t>Canitar</w:t>
      </w:r>
      <w:r w:rsidRPr="005113DD">
        <w:rPr>
          <w:rFonts w:ascii="Consolas" w:hAnsi="Consolas" w:cs="Consolas"/>
          <w:sz w:val="28"/>
          <w:szCs w:val="28"/>
        </w:rPr>
        <w:t xml:space="preserve"> aceitará como válidas as expedidas até 180 (cento e oitenta) dias imediatamente anteriores à data de apresentação das propostas;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4.3.2 –</w:t>
      </w:r>
      <w:r w:rsidRPr="005113DD">
        <w:rPr>
          <w:rFonts w:ascii="Consolas" w:hAnsi="Consolas" w:cs="Consolas"/>
          <w:sz w:val="28"/>
          <w:szCs w:val="28"/>
        </w:rPr>
        <w:t xml:space="preserve"> </w:t>
      </w:r>
      <w:proofErr w:type="gramStart"/>
      <w:r w:rsidRPr="005113DD">
        <w:rPr>
          <w:rFonts w:ascii="Consolas" w:hAnsi="Consolas" w:cs="Consolas"/>
          <w:sz w:val="28"/>
          <w:szCs w:val="28"/>
        </w:rPr>
        <w:t>Poderão</w:t>
      </w:r>
      <w:proofErr w:type="gramEnd"/>
      <w:r w:rsidRPr="005113DD">
        <w:rPr>
          <w:rFonts w:ascii="Consolas" w:hAnsi="Consolas" w:cs="Consolas"/>
          <w:sz w:val="28"/>
          <w:szCs w:val="28"/>
        </w:rPr>
        <w:t xml:space="preserve">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4.3.3 –</w:t>
      </w:r>
      <w:r w:rsidRPr="005113DD">
        <w:rPr>
          <w:rFonts w:ascii="Consolas" w:hAnsi="Consolas" w:cs="Consolas"/>
          <w:sz w:val="28"/>
          <w:szCs w:val="28"/>
        </w:rPr>
        <w:t xml:space="preserve"> Não serão aceitos protocolos de entrega de certidões ou de outros documentos exigidos neste Edital;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4.3.4 –</w:t>
      </w:r>
      <w:r w:rsidRPr="005113DD">
        <w:rPr>
          <w:rFonts w:ascii="Consolas" w:hAnsi="Consolas" w:cs="Consolas"/>
          <w:sz w:val="28"/>
          <w:szCs w:val="28"/>
        </w:rPr>
        <w:t xml:space="preserve"> Se o licitante for a matriz, todos os documentos deverão estar em nome da matriz, e se for a filial, todos os </w:t>
      </w:r>
      <w:r w:rsidRPr="005113DD">
        <w:rPr>
          <w:rFonts w:ascii="Consolas" w:hAnsi="Consolas" w:cs="Consolas"/>
          <w:sz w:val="28"/>
          <w:szCs w:val="28"/>
        </w:rPr>
        <w:lastRenderedPageBreak/>
        <w:t xml:space="preserve">documentos deverão estar em nome da filial, exceto aqueles documentos que, pela própria natureza, comprovadamente, forem emitidos somente em nome da matriz; </w:t>
      </w:r>
    </w:p>
    <w:p w:rsidR="00F253CB"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rsidR="00855F40" w:rsidRPr="005113DD" w:rsidRDefault="00855F40"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4.3.5 –</w:t>
      </w:r>
      <w:r w:rsidRPr="005113DD">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4.3.6 –</w:t>
      </w:r>
      <w:r w:rsidRPr="005113DD">
        <w:rPr>
          <w:rFonts w:ascii="Consolas" w:hAnsi="Consolas" w:cs="Consolas"/>
          <w:sz w:val="28"/>
          <w:szCs w:val="28"/>
        </w:rPr>
        <w:t xml:space="preserve"> A documentação deverá ser entregue em envelope fechado, indicando na sua parte externa:</w:t>
      </w:r>
    </w:p>
    <w:p w:rsidR="005F0356" w:rsidRPr="005113DD" w:rsidRDefault="005F0356" w:rsidP="001A4B17">
      <w:pPr>
        <w:autoSpaceDE w:val="0"/>
        <w:autoSpaceDN w:val="0"/>
        <w:adjustRightInd w:val="0"/>
        <w:spacing w:after="0" w:line="240" w:lineRule="auto"/>
        <w:jc w:val="both"/>
        <w:rPr>
          <w:rFonts w:ascii="Consolas" w:hAnsi="Consolas" w:cs="Consolas"/>
          <w:sz w:val="28"/>
          <w:szCs w:val="28"/>
        </w:rPr>
      </w:pPr>
    </w:p>
    <w:p w:rsidR="00F253CB" w:rsidRPr="005113DD" w:rsidRDefault="00D63362" w:rsidP="00F253CB">
      <w:pPr>
        <w:spacing w:after="0" w:line="240" w:lineRule="auto"/>
        <w:jc w:val="center"/>
        <w:rPr>
          <w:rFonts w:ascii="Consolas" w:eastAsia="Calibri" w:hAnsi="Consolas" w:cs="Consolas"/>
          <w:b/>
          <w:bCs/>
          <w:sz w:val="28"/>
          <w:szCs w:val="28"/>
        </w:rPr>
      </w:pPr>
      <w:r w:rsidRPr="005113DD">
        <w:rPr>
          <w:rFonts w:ascii="Consolas" w:eastAsia="Calibri" w:hAnsi="Consolas" w:cs="Consolas"/>
          <w:b/>
          <w:sz w:val="28"/>
          <w:szCs w:val="28"/>
        </w:rPr>
        <w:t xml:space="preserve">TOMADA DE PREÇOS Nº </w:t>
      </w:r>
      <w:r w:rsidR="00370EB4">
        <w:rPr>
          <w:rFonts w:ascii="Consolas" w:eastAsia="Calibri" w:hAnsi="Consolas" w:cs="Consolas"/>
          <w:b/>
          <w:sz w:val="28"/>
          <w:szCs w:val="28"/>
        </w:rPr>
        <w:t>005/2020</w:t>
      </w:r>
    </w:p>
    <w:p w:rsidR="00F253CB" w:rsidRPr="005113DD" w:rsidRDefault="00F253CB" w:rsidP="00F253CB">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 xml:space="preserve">PROCESSO N° </w:t>
      </w:r>
      <w:r w:rsidR="00370EB4">
        <w:rPr>
          <w:rFonts w:ascii="Consolas" w:eastAsia="Calibri" w:hAnsi="Consolas" w:cs="Consolas"/>
          <w:b/>
          <w:bCs/>
          <w:sz w:val="28"/>
          <w:szCs w:val="28"/>
        </w:rPr>
        <w:t>035/2020</w:t>
      </w:r>
    </w:p>
    <w:p w:rsidR="00F253CB" w:rsidRPr="005113DD" w:rsidRDefault="00F253CB" w:rsidP="00F253CB">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"ENVELOPE Nº 1 – DOCUMENTAÇÃO"</w:t>
      </w:r>
    </w:p>
    <w:p w:rsidR="00F253CB" w:rsidRPr="005113DD" w:rsidRDefault="00F253CB" w:rsidP="00F253CB">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hAnsi="Consolas" w:cs="Consolas"/>
          <w:b/>
          <w:sz w:val="28"/>
          <w:szCs w:val="28"/>
        </w:rPr>
        <w:t>DENOMINAÇÃO DO LICITANTE</w:t>
      </w:r>
      <w:r w:rsidRPr="005113DD">
        <w:rPr>
          <w:rFonts w:ascii="Consolas" w:eastAsia="Calibri" w:hAnsi="Consolas" w:cs="Consolas"/>
          <w:b/>
          <w:bCs/>
          <w:sz w:val="28"/>
          <w:szCs w:val="28"/>
        </w:rPr>
        <w:t>:</w:t>
      </w:r>
    </w:p>
    <w:p w:rsidR="00F253CB" w:rsidRPr="005113DD" w:rsidRDefault="00F253CB" w:rsidP="00A36D57">
      <w:pPr>
        <w:widowControl w:val="0"/>
        <w:tabs>
          <w:tab w:val="center" w:pos="4252"/>
          <w:tab w:val="right" w:pos="8504"/>
        </w:tabs>
        <w:spacing w:after="0" w:line="240" w:lineRule="auto"/>
        <w:jc w:val="both"/>
        <w:rPr>
          <w:rFonts w:ascii="Consolas" w:eastAsia="Calibri" w:hAnsi="Consolas" w:cs="Consolas"/>
          <w:b/>
          <w:bC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4.4 –</w:t>
      </w:r>
      <w:r w:rsidRPr="005113DD">
        <w:rPr>
          <w:rFonts w:ascii="Consolas" w:hAnsi="Consolas" w:cs="Consolas"/>
          <w:sz w:val="28"/>
          <w:szCs w:val="28"/>
        </w:rPr>
        <w:t xml:space="preserve"> O licitante será inabilitado quando: </w:t>
      </w:r>
    </w:p>
    <w:p w:rsidR="00544E99" w:rsidRPr="005113DD" w:rsidRDefault="00544E99"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4.4.1 –</w:t>
      </w:r>
      <w:r w:rsidRPr="005113DD">
        <w:rPr>
          <w:rFonts w:ascii="Consolas" w:hAnsi="Consolas" w:cs="Consolas"/>
          <w:sz w:val="28"/>
          <w:szCs w:val="28"/>
        </w:rPr>
        <w:t xml:space="preserve"> </w:t>
      </w:r>
      <w:r w:rsidR="00855D82" w:rsidRPr="005113DD">
        <w:rPr>
          <w:rFonts w:ascii="Consolas" w:hAnsi="Consolas" w:cs="Consolas"/>
          <w:sz w:val="28"/>
          <w:szCs w:val="28"/>
        </w:rPr>
        <w:t>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w:t>
      </w:r>
      <w:r w:rsidRPr="005113DD">
        <w:rPr>
          <w:rFonts w:ascii="Consolas" w:hAnsi="Consolas" w:cs="Consolas"/>
          <w:sz w:val="28"/>
          <w:szCs w:val="28"/>
        </w:rPr>
        <w:t xml:space="preserve">; </w:t>
      </w:r>
    </w:p>
    <w:p w:rsidR="00544E99" w:rsidRPr="005113DD" w:rsidRDefault="00544E99" w:rsidP="00A36D57">
      <w:pPr>
        <w:widowControl w:val="0"/>
        <w:tabs>
          <w:tab w:val="center" w:pos="4252"/>
          <w:tab w:val="right" w:pos="8504"/>
        </w:tabs>
        <w:spacing w:after="0" w:line="240" w:lineRule="auto"/>
        <w:jc w:val="both"/>
        <w:rPr>
          <w:rFonts w:ascii="Consolas" w:hAnsi="Consolas" w:cs="Consolas"/>
          <w:b/>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4.4.2 –</w:t>
      </w:r>
      <w:r w:rsidRPr="005113DD">
        <w:rPr>
          <w:rFonts w:ascii="Consolas" w:hAnsi="Consolas" w:cs="Consolas"/>
          <w:sz w:val="28"/>
          <w:szCs w:val="28"/>
        </w:rPr>
        <w:t xml:space="preserve"> Algum documento apresentar falha não sanável na sessão. </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eastAsia="Calibri" w:hAnsi="Consolas" w:cs="Consolas"/>
          <w:b/>
          <w:bCs/>
          <w:sz w:val="28"/>
          <w:szCs w:val="28"/>
        </w:rPr>
      </w:pPr>
      <w:r w:rsidRPr="005113DD">
        <w:rPr>
          <w:rFonts w:ascii="Consolas" w:hAnsi="Consolas" w:cs="Consolas"/>
          <w:b/>
          <w:sz w:val="28"/>
          <w:szCs w:val="28"/>
        </w:rPr>
        <w:t>4.5 –</w:t>
      </w:r>
      <w:r w:rsidRPr="005113DD">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rsidR="00F253CB" w:rsidRPr="005113DD" w:rsidRDefault="00F253CB" w:rsidP="00A36D57">
      <w:pPr>
        <w:widowControl w:val="0"/>
        <w:tabs>
          <w:tab w:val="center" w:pos="4252"/>
          <w:tab w:val="right" w:pos="8504"/>
        </w:tabs>
        <w:spacing w:after="0" w:line="240" w:lineRule="auto"/>
        <w:jc w:val="both"/>
        <w:rPr>
          <w:rFonts w:ascii="Consolas" w:eastAsia="Calibri" w:hAnsi="Consolas" w:cs="Consolas"/>
          <w:b/>
          <w:bC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proofErr w:type="gramStart"/>
      <w:r w:rsidRPr="005113DD">
        <w:rPr>
          <w:rFonts w:ascii="Consolas" w:hAnsi="Consolas" w:cs="Consolas"/>
          <w:b/>
          <w:sz w:val="28"/>
          <w:szCs w:val="28"/>
        </w:rPr>
        <w:t>5</w:t>
      </w:r>
      <w:proofErr w:type="gramEnd"/>
      <w:r w:rsidRPr="005113DD">
        <w:rPr>
          <w:rFonts w:ascii="Consolas" w:hAnsi="Consolas" w:cs="Consolas"/>
          <w:b/>
          <w:sz w:val="28"/>
          <w:szCs w:val="28"/>
        </w:rPr>
        <w:t xml:space="preserve"> – PROPOSTA </w:t>
      </w:r>
      <w:r w:rsidR="00855D82" w:rsidRPr="005113DD">
        <w:rPr>
          <w:rFonts w:ascii="Consolas" w:hAnsi="Consolas" w:cs="Consolas"/>
          <w:b/>
          <w:sz w:val="28"/>
          <w:szCs w:val="28"/>
        </w:rPr>
        <w:t>– ENVELOPE Nº 2</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5.1 –</w:t>
      </w:r>
      <w:r w:rsidRPr="005113DD">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F253CB"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 –</w:t>
      </w:r>
      <w:r w:rsidRPr="005113DD">
        <w:rPr>
          <w:rFonts w:ascii="Consolas" w:hAnsi="Consolas" w:cs="Consolas"/>
          <w:sz w:val="28"/>
          <w:szCs w:val="28"/>
        </w:rPr>
        <w:t xml:space="preserve"> A proposta deverá conter as seguintes indicações:</w:t>
      </w:r>
    </w:p>
    <w:p w:rsidR="00855F40" w:rsidRPr="005113DD" w:rsidRDefault="00855F40"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5.2.1 –</w:t>
      </w:r>
      <w:r w:rsidRPr="005113DD">
        <w:rPr>
          <w:rFonts w:ascii="Consolas" w:hAnsi="Consolas" w:cs="Consolas"/>
          <w:sz w:val="28"/>
          <w:szCs w:val="28"/>
        </w:rPr>
        <w:t xml:space="preserve"> A denominação, endereço/CEP, e-mail, telefone, CNPJ do licitante e data; </w:t>
      </w:r>
    </w:p>
    <w:p w:rsidR="00855D82" w:rsidRPr="005113DD" w:rsidRDefault="00855D82"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5.2.2 –</w:t>
      </w:r>
      <w:r w:rsidRPr="005113DD">
        <w:rPr>
          <w:rFonts w:ascii="Consolas" w:hAnsi="Consolas" w:cs="Consolas"/>
          <w:sz w:val="28"/>
          <w:szCs w:val="28"/>
        </w:rPr>
        <w:t xml:space="preserve"> </w:t>
      </w:r>
      <w:r w:rsidR="00855F40">
        <w:rPr>
          <w:rFonts w:ascii="Consolas" w:hAnsi="Consolas" w:cs="Consolas"/>
          <w:sz w:val="28"/>
          <w:szCs w:val="28"/>
        </w:rPr>
        <w:t>Valores unitários e totais</w:t>
      </w:r>
      <w:r w:rsidR="00855D82" w:rsidRPr="005113DD">
        <w:rPr>
          <w:rFonts w:ascii="Consolas" w:hAnsi="Consolas" w:cs="Consolas"/>
          <w:sz w:val="28"/>
          <w:szCs w:val="28"/>
        </w:rPr>
        <w:t>,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5113DD">
        <w:rPr>
          <w:rFonts w:ascii="Consolas" w:hAnsi="Consolas" w:cs="Consolas"/>
          <w:sz w:val="28"/>
          <w:szCs w:val="28"/>
        </w:rPr>
        <w:t xml:space="preserve">; </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5.2.3 –</w:t>
      </w:r>
      <w:r w:rsidRPr="005113DD">
        <w:rPr>
          <w:rFonts w:ascii="Consolas" w:hAnsi="Consolas" w:cs="Consolas"/>
          <w:sz w:val="28"/>
          <w:szCs w:val="28"/>
        </w:rPr>
        <w:t xml:space="preserve"> </w:t>
      </w:r>
      <w:r w:rsidR="00F6107A" w:rsidRPr="005113DD">
        <w:rPr>
          <w:rFonts w:ascii="Consolas" w:hAnsi="Consolas" w:cs="Consolas"/>
          <w:sz w:val="28"/>
          <w:szCs w:val="28"/>
        </w:rPr>
        <w:t xml:space="preserve">Prazo de execução dos serviços é de até </w:t>
      </w:r>
      <w:r w:rsidR="007F2199">
        <w:rPr>
          <w:rFonts w:ascii="Consolas" w:hAnsi="Consolas" w:cs="Consolas"/>
          <w:sz w:val="28"/>
          <w:szCs w:val="28"/>
        </w:rPr>
        <w:t>06</w:t>
      </w:r>
      <w:r w:rsidR="00FE7E75" w:rsidRPr="005113DD">
        <w:rPr>
          <w:rFonts w:ascii="Consolas" w:hAnsi="Consolas" w:cs="Consolas"/>
          <w:sz w:val="28"/>
          <w:szCs w:val="28"/>
        </w:rPr>
        <w:t xml:space="preserve"> (</w:t>
      </w:r>
      <w:r w:rsidR="007F2199">
        <w:rPr>
          <w:rFonts w:ascii="Consolas" w:hAnsi="Consolas" w:cs="Consolas"/>
          <w:sz w:val="28"/>
          <w:szCs w:val="28"/>
        </w:rPr>
        <w:t>seis</w:t>
      </w:r>
      <w:r w:rsidR="00FE7E75" w:rsidRPr="005113DD">
        <w:rPr>
          <w:rFonts w:ascii="Consolas" w:hAnsi="Consolas" w:cs="Consolas"/>
          <w:sz w:val="28"/>
          <w:szCs w:val="28"/>
        </w:rPr>
        <w:t xml:space="preserve">) </w:t>
      </w:r>
      <w:r w:rsidR="007F2199">
        <w:rPr>
          <w:rFonts w:ascii="Consolas" w:hAnsi="Consolas" w:cs="Consolas"/>
          <w:sz w:val="28"/>
          <w:szCs w:val="28"/>
        </w:rPr>
        <w:t>semanas</w:t>
      </w:r>
      <w:r w:rsidR="00F6107A" w:rsidRPr="005113DD">
        <w:rPr>
          <w:rFonts w:ascii="Consolas" w:hAnsi="Consolas" w:cs="Consolas"/>
          <w:sz w:val="28"/>
          <w:szCs w:val="28"/>
        </w:rPr>
        <w:t xml:space="preserve">, conforme Cronograma Físico-Financeiro dos Serviços constante no Memorial Descritivo, contados da data indicada pelo </w:t>
      </w:r>
      <w:r w:rsidR="00F6107A" w:rsidRPr="005113DD">
        <w:rPr>
          <w:rFonts w:ascii="Consolas" w:hAnsi="Consolas" w:cs="Consolas"/>
          <w:b/>
          <w:sz w:val="28"/>
          <w:szCs w:val="28"/>
        </w:rPr>
        <w:t>CONTRATANTE</w:t>
      </w:r>
      <w:r w:rsidR="00F6107A" w:rsidRPr="005113DD">
        <w:rPr>
          <w:rFonts w:ascii="Consolas" w:hAnsi="Consolas" w:cs="Consolas"/>
          <w:sz w:val="28"/>
          <w:szCs w:val="28"/>
        </w:rPr>
        <w:t xml:space="preserve"> na Autorização para Início dos Serviços</w:t>
      </w:r>
      <w:r w:rsidR="00F253CB" w:rsidRPr="005113DD">
        <w:rPr>
          <w:rFonts w:ascii="Consolas" w:hAnsi="Consolas" w:cs="Consolas"/>
          <w:sz w:val="28"/>
          <w:szCs w:val="28"/>
        </w:rPr>
        <w:t xml:space="preserve">; </w:t>
      </w:r>
    </w:p>
    <w:p w:rsidR="00F6107A" w:rsidRPr="005113DD" w:rsidRDefault="00F6107A" w:rsidP="00A36D57">
      <w:pPr>
        <w:widowControl w:val="0"/>
        <w:tabs>
          <w:tab w:val="center" w:pos="4252"/>
          <w:tab w:val="right" w:pos="8504"/>
        </w:tabs>
        <w:spacing w:after="0" w:line="240" w:lineRule="auto"/>
        <w:jc w:val="both"/>
        <w:rPr>
          <w:rFonts w:ascii="Consolas" w:hAnsi="Consolas" w:cs="Consolas"/>
          <w:b/>
          <w:sz w:val="28"/>
          <w:szCs w:val="28"/>
        </w:rPr>
      </w:pPr>
    </w:p>
    <w:p w:rsidR="001A4B17"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5.2.4 –</w:t>
      </w:r>
      <w:r w:rsidRPr="005113DD">
        <w:rPr>
          <w:rFonts w:ascii="Consolas" w:hAnsi="Consolas" w:cs="Consolas"/>
          <w:sz w:val="28"/>
          <w:szCs w:val="28"/>
        </w:rPr>
        <w:t xml:space="preserve"> </w:t>
      </w:r>
      <w:r w:rsidR="00F253CB" w:rsidRPr="005113DD">
        <w:rPr>
          <w:rFonts w:ascii="Consolas" w:hAnsi="Consolas" w:cs="Consolas"/>
          <w:sz w:val="28"/>
          <w:szCs w:val="28"/>
        </w:rPr>
        <w:t>Prazo de validade da proposta de 60 (sessenta) dias corridos, contados a partir da data da apresentação dos envelopes;</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5.2.5 –</w:t>
      </w:r>
      <w:r w:rsidRPr="005113DD">
        <w:rPr>
          <w:rFonts w:ascii="Consolas" w:hAnsi="Consolas" w:cs="Consolas"/>
          <w:sz w:val="28"/>
          <w:szCs w:val="28"/>
        </w:rPr>
        <w:t xml:space="preserve"> </w:t>
      </w:r>
      <w:r w:rsidR="00F253CB" w:rsidRPr="005113DD">
        <w:rPr>
          <w:rFonts w:ascii="Consolas" w:hAnsi="Consolas" w:cs="Consolas"/>
          <w:sz w:val="28"/>
          <w:szCs w:val="28"/>
        </w:rPr>
        <w:t xml:space="preserve">Prazos de garantia: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w:t>
      </w:r>
      <w:r w:rsidR="00E720C0" w:rsidRPr="005113DD">
        <w:rPr>
          <w:rFonts w:ascii="Consolas" w:hAnsi="Consolas" w:cs="Consolas"/>
          <w:sz w:val="28"/>
          <w:szCs w:val="28"/>
        </w:rPr>
        <w:t>Equipamentos/</w:t>
      </w:r>
      <w:r w:rsidRPr="005113DD">
        <w:rPr>
          <w:rFonts w:ascii="Consolas" w:hAnsi="Consolas" w:cs="Consolas"/>
          <w:sz w:val="28"/>
          <w:szCs w:val="28"/>
        </w:rPr>
        <w:t xml:space="preserve">Materiais: mínimo de 12 (doze) meses ou conforme padrão do fabricante se esta for maior, contados da data de emissão do Termo de Recebimento Definitivo; </w:t>
      </w:r>
    </w:p>
    <w:p w:rsidR="003C348D" w:rsidRPr="005113DD" w:rsidRDefault="003C348D"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Serviços: 60 (sessenta) meses contados da data de emissão </w:t>
      </w:r>
      <w:r w:rsidRPr="005113DD">
        <w:rPr>
          <w:rFonts w:ascii="Consolas" w:hAnsi="Consolas" w:cs="Consolas"/>
          <w:sz w:val="28"/>
          <w:szCs w:val="28"/>
        </w:rPr>
        <w:lastRenderedPageBreak/>
        <w:t xml:space="preserve">do Termo de Recebimento Definitivo. </w:t>
      </w:r>
    </w:p>
    <w:p w:rsidR="00A215E1"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782BB2" w:rsidRPr="005113DD" w:rsidRDefault="00782BB2" w:rsidP="00A36D57">
      <w:pPr>
        <w:widowControl w:val="0"/>
        <w:tabs>
          <w:tab w:val="center" w:pos="4252"/>
          <w:tab w:val="right" w:pos="8504"/>
        </w:tabs>
        <w:spacing w:after="0" w:line="240" w:lineRule="auto"/>
        <w:jc w:val="both"/>
        <w:rPr>
          <w:rFonts w:ascii="Consolas" w:hAnsi="Consolas" w:cs="Consolas"/>
          <w:sz w:val="28"/>
          <w:szCs w:val="28"/>
        </w:rPr>
      </w:pPr>
    </w:p>
    <w:p w:rsidR="00A215E1"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5.2.6 –</w:t>
      </w:r>
      <w:r w:rsidRPr="005113DD">
        <w:rPr>
          <w:rFonts w:ascii="Consolas" w:hAnsi="Consolas" w:cs="Consolas"/>
          <w:sz w:val="28"/>
          <w:szCs w:val="28"/>
        </w:rPr>
        <w:t xml:space="preserve"> </w:t>
      </w:r>
      <w:r w:rsidR="00F253CB" w:rsidRPr="005113DD">
        <w:rPr>
          <w:rFonts w:ascii="Consolas" w:hAnsi="Consolas" w:cs="Consolas"/>
          <w:sz w:val="28"/>
          <w:szCs w:val="28"/>
        </w:rPr>
        <w:t xml:space="preserve">Declaração, sob as penas da lei, de que objeto ofertado atende a todas as especificações exigidas no </w:t>
      </w:r>
      <w:r w:rsidR="00454A8A" w:rsidRPr="005113DD">
        <w:rPr>
          <w:rFonts w:ascii="Consolas" w:hAnsi="Consolas" w:cs="Consolas"/>
          <w:sz w:val="28"/>
          <w:szCs w:val="28"/>
        </w:rPr>
        <w:t>Memorial Descritivo</w:t>
      </w:r>
      <w:r w:rsidR="00F253CB" w:rsidRPr="005113DD">
        <w:rPr>
          <w:rFonts w:ascii="Consolas" w:hAnsi="Consolas" w:cs="Consolas"/>
          <w:sz w:val="28"/>
          <w:szCs w:val="28"/>
        </w:rPr>
        <w:t xml:space="preserve">. </w:t>
      </w:r>
    </w:p>
    <w:p w:rsidR="00782BB2" w:rsidRPr="005113DD" w:rsidRDefault="00782BB2"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5.2.7 –</w:t>
      </w:r>
      <w:r w:rsidRPr="005113DD">
        <w:rPr>
          <w:rFonts w:ascii="Consolas" w:hAnsi="Consolas" w:cs="Consolas"/>
          <w:sz w:val="28"/>
          <w:szCs w:val="28"/>
        </w:rPr>
        <w:t xml:space="preserve"> </w:t>
      </w:r>
      <w:r w:rsidR="00F253CB" w:rsidRPr="005113DD">
        <w:rPr>
          <w:rFonts w:ascii="Consolas" w:hAnsi="Consolas" w:cs="Consolas"/>
          <w:sz w:val="28"/>
          <w:szCs w:val="28"/>
        </w:rPr>
        <w:t xml:space="preserve">Declaração de que os preços indicados contemplam todos os custos diretos e indiretos incorridos na data da apresentação desta proposta incluindo, entre outros: tributos, encargos sociais, material, despesas administrativas, seguro, frete e lucro; </w:t>
      </w:r>
    </w:p>
    <w:p w:rsidR="00855D82" w:rsidRPr="005113DD" w:rsidRDefault="00855D82"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5.3 –</w:t>
      </w:r>
      <w:r w:rsidRPr="005113DD">
        <w:rPr>
          <w:rFonts w:ascii="Consolas" w:hAnsi="Consolas" w:cs="Consolas"/>
          <w:sz w:val="28"/>
          <w:szCs w:val="28"/>
        </w:rPr>
        <w:t xml:space="preserve"> </w:t>
      </w:r>
      <w:r w:rsidR="00F253CB" w:rsidRPr="005113DD">
        <w:rPr>
          <w:rFonts w:ascii="Consolas" w:hAnsi="Consolas" w:cs="Consolas"/>
          <w:sz w:val="28"/>
          <w:szCs w:val="28"/>
        </w:rPr>
        <w:t xml:space="preserve">É vedada apresentação de proposta parcial para esta contratação, devendo o licitante contemplar todos os itens que a integram. </w:t>
      </w:r>
    </w:p>
    <w:p w:rsidR="00064594" w:rsidRPr="005113DD" w:rsidRDefault="00064594"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5.4 –</w:t>
      </w:r>
      <w:r w:rsidRPr="005113DD">
        <w:rPr>
          <w:rFonts w:ascii="Consolas" w:hAnsi="Consolas" w:cs="Consolas"/>
          <w:sz w:val="28"/>
          <w:szCs w:val="28"/>
        </w:rPr>
        <w:t xml:space="preserve"> </w:t>
      </w:r>
      <w:r w:rsidR="00F253CB" w:rsidRPr="005113DD">
        <w:rPr>
          <w:rFonts w:ascii="Consolas" w:hAnsi="Consolas" w:cs="Consolas"/>
          <w:sz w:val="28"/>
          <w:szCs w:val="28"/>
        </w:rPr>
        <w:t xml:space="preserve">Não será admitida cotação inferior à quantidade prevista neste Edital.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w:t>
      </w:r>
      <w:r w:rsidR="00D44472" w:rsidRPr="005113DD">
        <w:rPr>
          <w:rFonts w:ascii="Consolas" w:hAnsi="Consolas" w:cs="Consolas"/>
          <w:b/>
          <w:sz w:val="28"/>
          <w:szCs w:val="28"/>
        </w:rPr>
        <w:t>5</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F253CB" w:rsidRPr="005113DD">
        <w:rPr>
          <w:rFonts w:ascii="Consolas" w:hAnsi="Consolas" w:cs="Consolas"/>
          <w:sz w:val="28"/>
          <w:szCs w:val="28"/>
        </w:rPr>
        <w:t>A proposta comercial deverá ser entregue em envelope fechado, indicando na sua parte externa:</w:t>
      </w:r>
    </w:p>
    <w:p w:rsidR="003C348D" w:rsidRPr="005113DD" w:rsidRDefault="003C348D"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D63362" w:rsidP="00A215E1">
      <w:pPr>
        <w:spacing w:after="0" w:line="240" w:lineRule="auto"/>
        <w:jc w:val="center"/>
        <w:rPr>
          <w:rFonts w:ascii="Consolas" w:eastAsia="Calibri" w:hAnsi="Consolas" w:cs="Consolas"/>
          <w:b/>
          <w:bCs/>
          <w:sz w:val="28"/>
          <w:szCs w:val="28"/>
        </w:rPr>
      </w:pPr>
      <w:r w:rsidRPr="005113DD">
        <w:rPr>
          <w:rFonts w:ascii="Consolas" w:eastAsia="Calibri" w:hAnsi="Consolas" w:cs="Consolas"/>
          <w:b/>
          <w:sz w:val="28"/>
          <w:szCs w:val="28"/>
        </w:rPr>
        <w:t xml:space="preserve">TOMADA DE PREÇOS Nº </w:t>
      </w:r>
      <w:r w:rsidR="00370EB4">
        <w:rPr>
          <w:rFonts w:ascii="Consolas" w:eastAsia="Calibri" w:hAnsi="Consolas" w:cs="Consolas"/>
          <w:b/>
          <w:sz w:val="28"/>
          <w:szCs w:val="28"/>
        </w:rPr>
        <w:t>005/2020</w:t>
      </w:r>
    </w:p>
    <w:p w:rsidR="00A215E1" w:rsidRPr="005113DD" w:rsidRDefault="00A215E1" w:rsidP="00A215E1">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 xml:space="preserve">PROCESSO N° </w:t>
      </w:r>
      <w:r w:rsidR="00370EB4">
        <w:rPr>
          <w:rFonts w:ascii="Consolas" w:eastAsia="Calibri" w:hAnsi="Consolas" w:cs="Consolas"/>
          <w:b/>
          <w:bCs/>
          <w:sz w:val="28"/>
          <w:szCs w:val="28"/>
        </w:rPr>
        <w:t>035/2020</w:t>
      </w:r>
    </w:p>
    <w:p w:rsidR="00A215E1" w:rsidRPr="005113DD" w:rsidRDefault="00A215E1" w:rsidP="00A215E1">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"ENVELOPE Nº 2 – PROPOSTA COMERCIAL"</w:t>
      </w:r>
    </w:p>
    <w:p w:rsidR="00A215E1" w:rsidRPr="005113DD" w:rsidRDefault="00A215E1" w:rsidP="00A215E1">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hAnsi="Consolas" w:cs="Consolas"/>
          <w:b/>
          <w:sz w:val="28"/>
          <w:szCs w:val="28"/>
        </w:rPr>
        <w:t>DENOMINAÇÃO DO LICITANTE</w:t>
      </w:r>
      <w:r w:rsidRPr="005113DD">
        <w:rPr>
          <w:rFonts w:ascii="Consolas" w:eastAsia="Calibri" w:hAnsi="Consolas" w:cs="Consolas"/>
          <w:b/>
          <w:bCs/>
          <w:sz w:val="28"/>
          <w:szCs w:val="28"/>
        </w:rPr>
        <w:t>:</w:t>
      </w:r>
    </w:p>
    <w:p w:rsidR="00E720C0" w:rsidRPr="005113DD" w:rsidRDefault="00E720C0" w:rsidP="00A36D57">
      <w:pPr>
        <w:widowControl w:val="0"/>
        <w:tabs>
          <w:tab w:val="center" w:pos="4252"/>
          <w:tab w:val="right" w:pos="8504"/>
        </w:tabs>
        <w:spacing w:after="0" w:line="240" w:lineRule="auto"/>
        <w:jc w:val="both"/>
        <w:rPr>
          <w:rFonts w:ascii="Consolas" w:hAnsi="Consolas" w:cs="Consolas"/>
          <w:b/>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6 </w:t>
      </w:r>
      <w:r w:rsidR="00A215E1" w:rsidRPr="005113DD">
        <w:rPr>
          <w:rFonts w:ascii="Consolas" w:hAnsi="Consolas" w:cs="Consolas"/>
          <w:b/>
          <w:sz w:val="28"/>
          <w:szCs w:val="28"/>
        </w:rPr>
        <w:t>–</w:t>
      </w:r>
      <w:r w:rsidRPr="005113DD">
        <w:rPr>
          <w:rFonts w:ascii="Consolas" w:hAnsi="Consolas" w:cs="Consolas"/>
          <w:b/>
          <w:sz w:val="28"/>
          <w:szCs w:val="28"/>
        </w:rPr>
        <w:t xml:space="preserve"> PROCEDIMENTOS ADMINISTRATIVOS E HABILITAÇÃO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6.1</w:t>
      </w:r>
      <w:r w:rsidR="00A215E1" w:rsidRPr="005113DD">
        <w:rPr>
          <w:rFonts w:ascii="Consolas" w:hAnsi="Consolas" w:cs="Consolas"/>
          <w:b/>
          <w:sz w:val="28"/>
          <w:szCs w:val="28"/>
        </w:rPr>
        <w:t xml:space="preserve"> –</w:t>
      </w:r>
      <w:r w:rsidRPr="005113DD">
        <w:rPr>
          <w:rFonts w:ascii="Consolas" w:hAnsi="Consolas" w:cs="Consolas"/>
          <w:sz w:val="28"/>
          <w:szCs w:val="28"/>
        </w:rPr>
        <w:t xml:space="preserve"> Os envelopes nº 1 e nº 2 contendo, respectivamente, os documentos de habilitação e a proposta comercial deverão ser </w:t>
      </w:r>
      <w:proofErr w:type="gramStart"/>
      <w:r w:rsidRPr="005113DD">
        <w:rPr>
          <w:rFonts w:ascii="Consolas" w:hAnsi="Consolas" w:cs="Consolas"/>
          <w:sz w:val="28"/>
          <w:szCs w:val="28"/>
        </w:rPr>
        <w:t xml:space="preserve">entregues na </w:t>
      </w:r>
      <w:r w:rsidR="00A215E1" w:rsidRPr="005113DD">
        <w:rPr>
          <w:rFonts w:ascii="Consolas" w:eastAsia="Times New Roman" w:hAnsi="Consolas" w:cs="Consolas"/>
          <w:b/>
          <w:bCs/>
          <w:sz w:val="28"/>
          <w:szCs w:val="28"/>
        </w:rPr>
        <w:t xml:space="preserve">Sala da Comissão </w:t>
      </w:r>
      <w:r w:rsidR="00A215E1" w:rsidRPr="005113DD">
        <w:rPr>
          <w:rFonts w:ascii="Consolas" w:hAnsi="Consolas" w:cs="Consolas"/>
          <w:b/>
          <w:bCs/>
          <w:sz w:val="28"/>
          <w:szCs w:val="28"/>
        </w:rPr>
        <w:t>Permanente</w:t>
      </w:r>
      <w:r w:rsidR="00A215E1" w:rsidRPr="005113DD">
        <w:rPr>
          <w:rFonts w:ascii="Consolas" w:eastAsia="Times New Roman" w:hAnsi="Consolas" w:cs="Consolas"/>
          <w:b/>
          <w:bCs/>
          <w:sz w:val="28"/>
          <w:szCs w:val="28"/>
        </w:rPr>
        <w:t xml:space="preserve"> de Licitações</w:t>
      </w:r>
      <w:r w:rsidR="00A215E1" w:rsidRPr="005113DD">
        <w:rPr>
          <w:rFonts w:ascii="Consolas" w:eastAsia="Times New Roman" w:hAnsi="Consolas" w:cs="Consolas"/>
          <w:bCs/>
          <w:sz w:val="28"/>
          <w:szCs w:val="28"/>
        </w:rPr>
        <w:t xml:space="preserve">, </w:t>
      </w:r>
      <w:r w:rsidR="00A215E1" w:rsidRPr="005113DD">
        <w:rPr>
          <w:rFonts w:ascii="Consolas" w:hAnsi="Consolas" w:cs="Consolas"/>
          <w:sz w:val="28"/>
          <w:szCs w:val="28"/>
        </w:rPr>
        <w:t>localizada</w:t>
      </w:r>
      <w:proofErr w:type="gramEnd"/>
      <w:r w:rsidR="00A215E1" w:rsidRPr="005113DD">
        <w:rPr>
          <w:rFonts w:ascii="Consolas" w:hAnsi="Consolas" w:cs="Consolas"/>
          <w:sz w:val="28"/>
          <w:szCs w:val="28"/>
        </w:rPr>
        <w:t xml:space="preserve"> na </w:t>
      </w:r>
      <w:r w:rsidR="00064594" w:rsidRPr="005113DD">
        <w:rPr>
          <w:rFonts w:ascii="Consolas" w:hAnsi="Consolas" w:cs="Consolas"/>
          <w:sz w:val="28"/>
          <w:szCs w:val="28"/>
        </w:rPr>
        <w:t>Rua Joaquim Bernardo de Mendonça s/n</w:t>
      </w:r>
      <w:r w:rsidR="00064594" w:rsidRPr="005113DD">
        <w:rPr>
          <w:rFonts w:ascii="Consolas" w:hAnsi="Consolas" w:cs="Consolas"/>
          <w:bCs/>
          <w:sz w:val="28"/>
          <w:szCs w:val="28"/>
        </w:rPr>
        <w:t xml:space="preserve">° </w:t>
      </w:r>
      <w:r w:rsidR="00064594" w:rsidRPr="005113DD">
        <w:rPr>
          <w:rFonts w:ascii="Consolas" w:hAnsi="Consolas" w:cs="Consolas"/>
          <w:sz w:val="28"/>
          <w:szCs w:val="28"/>
        </w:rPr>
        <w:t xml:space="preserve">– </w:t>
      </w:r>
      <w:r w:rsidR="00064594">
        <w:rPr>
          <w:rFonts w:ascii="Consolas" w:hAnsi="Consolas" w:cs="Consolas"/>
          <w:sz w:val="28"/>
          <w:szCs w:val="28"/>
        </w:rPr>
        <w:t xml:space="preserve">Bairro </w:t>
      </w:r>
      <w:r w:rsidR="00064594" w:rsidRPr="005113DD">
        <w:rPr>
          <w:rFonts w:ascii="Consolas" w:hAnsi="Consolas" w:cs="Consolas"/>
          <w:sz w:val="28"/>
          <w:szCs w:val="28"/>
        </w:rPr>
        <w:t>Centro – CEP 18.990-150</w:t>
      </w:r>
      <w:r w:rsidR="00064594">
        <w:rPr>
          <w:rFonts w:ascii="Consolas" w:hAnsi="Consolas" w:cs="Consolas"/>
          <w:sz w:val="28"/>
          <w:szCs w:val="28"/>
        </w:rPr>
        <w:t xml:space="preserve"> – Canitar – SP</w:t>
      </w:r>
      <w:r w:rsidRPr="005113DD">
        <w:rPr>
          <w:rFonts w:ascii="Consolas" w:hAnsi="Consolas" w:cs="Consolas"/>
          <w:sz w:val="28"/>
          <w:szCs w:val="28"/>
        </w:rPr>
        <w:t xml:space="preserve">, até o horário previsto neste Edital para a apresentação da proposta.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6.2 –</w:t>
      </w:r>
      <w:r w:rsidRPr="005113DD">
        <w:rPr>
          <w:rFonts w:ascii="Consolas" w:hAnsi="Consolas" w:cs="Consolas"/>
          <w:sz w:val="28"/>
          <w:szCs w:val="28"/>
        </w:rPr>
        <w:t xml:space="preserve"> </w:t>
      </w:r>
      <w:r w:rsidR="00F253CB" w:rsidRPr="005113DD">
        <w:rPr>
          <w:rFonts w:ascii="Consolas" w:hAnsi="Consolas" w:cs="Consolas"/>
          <w:sz w:val="28"/>
          <w:szCs w:val="28"/>
        </w:rPr>
        <w:t xml:space="preserve">O licitante poderá fazer-se representar neste certame desde que, no início da sessão pública, seu representante legal apresente cópia do contrato social ou estatuto da </w:t>
      </w:r>
      <w:r w:rsidR="00F253CB" w:rsidRPr="005113DD">
        <w:rPr>
          <w:rFonts w:ascii="Consolas" w:hAnsi="Consolas" w:cs="Consolas"/>
          <w:sz w:val="28"/>
          <w:szCs w:val="28"/>
        </w:rPr>
        <w:lastRenderedPageBreak/>
        <w:t xml:space="preserve">empresa, no qual lhe é outorgado amplo poder de decisão; </w:t>
      </w:r>
    </w:p>
    <w:p w:rsidR="00A215E1"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782BB2" w:rsidRPr="005113DD" w:rsidRDefault="00782BB2"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6.2.1</w:t>
      </w:r>
      <w:r w:rsidR="00A215E1" w:rsidRPr="005113DD">
        <w:rPr>
          <w:rFonts w:ascii="Consolas" w:hAnsi="Consolas" w:cs="Consolas"/>
          <w:b/>
          <w:sz w:val="28"/>
          <w:szCs w:val="28"/>
        </w:rPr>
        <w:t xml:space="preserve"> –</w:t>
      </w:r>
      <w:r w:rsidRPr="005113DD">
        <w:rPr>
          <w:rFonts w:ascii="Consolas" w:hAnsi="Consolas" w:cs="Consolas"/>
          <w:sz w:val="28"/>
          <w:szCs w:val="28"/>
        </w:rPr>
        <w:t xml:space="preserve"> Caso o representante legal do licitante delegue esta função para um terceiro, este deverá apresentar a Carta Credencial, conforme Anexo </w:t>
      </w:r>
      <w:r w:rsidR="00A215E1" w:rsidRPr="005113DD">
        <w:rPr>
          <w:rFonts w:ascii="Consolas" w:hAnsi="Consolas" w:cs="Consolas"/>
          <w:sz w:val="28"/>
          <w:szCs w:val="28"/>
        </w:rPr>
        <w:t>III</w:t>
      </w:r>
      <w:r w:rsidRPr="005113DD">
        <w:rPr>
          <w:rFonts w:ascii="Consolas" w:hAnsi="Consolas" w:cs="Consolas"/>
          <w:sz w:val="28"/>
          <w:szCs w:val="28"/>
        </w:rPr>
        <w:t xml:space="preserve"> deste Edital, ou procuração pública ou particular, acompanhada de documento comprobatório dos poderes de quem a outorgou; </w:t>
      </w:r>
    </w:p>
    <w:p w:rsidR="00782BB2" w:rsidRDefault="00782BB2" w:rsidP="00A36D57">
      <w:pPr>
        <w:widowControl w:val="0"/>
        <w:tabs>
          <w:tab w:val="center" w:pos="4252"/>
          <w:tab w:val="right" w:pos="8504"/>
        </w:tabs>
        <w:spacing w:after="0" w:line="240" w:lineRule="auto"/>
        <w:jc w:val="both"/>
        <w:rPr>
          <w:rFonts w:ascii="Consolas" w:hAnsi="Consolas" w:cs="Consolas"/>
          <w:b/>
          <w:sz w:val="28"/>
          <w:szCs w:val="28"/>
        </w:rPr>
      </w:pPr>
    </w:p>
    <w:p w:rsidR="00A215E1"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6.2.2 –</w:t>
      </w:r>
      <w:r w:rsidRPr="005113DD">
        <w:rPr>
          <w:rFonts w:ascii="Consolas" w:hAnsi="Consolas" w:cs="Consolas"/>
          <w:sz w:val="28"/>
          <w:szCs w:val="28"/>
        </w:rPr>
        <w:t xml:space="preserve"> </w:t>
      </w:r>
      <w:r w:rsidR="00F253CB" w:rsidRPr="005113DD">
        <w:rPr>
          <w:rFonts w:ascii="Consolas" w:hAnsi="Consolas" w:cs="Consolas"/>
          <w:sz w:val="28"/>
          <w:szCs w:val="28"/>
        </w:rPr>
        <w:t xml:space="preserve">Não será admitido um mesmo representante para mais de um licitante, nem de dois representantes ou mais para um mesmo licitante. </w:t>
      </w:r>
    </w:p>
    <w:p w:rsidR="00855F40" w:rsidRDefault="00855F40"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6.3 –</w:t>
      </w:r>
      <w:r w:rsidRPr="005113DD">
        <w:rPr>
          <w:rFonts w:ascii="Consolas" w:hAnsi="Consolas" w:cs="Consolas"/>
          <w:sz w:val="28"/>
          <w:szCs w:val="28"/>
        </w:rPr>
        <w:t xml:space="preserve"> </w:t>
      </w:r>
      <w:r w:rsidR="00F253CB" w:rsidRPr="005113DD">
        <w:rPr>
          <w:rFonts w:ascii="Consolas" w:hAnsi="Consolas" w:cs="Consolas"/>
          <w:sz w:val="28"/>
          <w:szCs w:val="28"/>
        </w:rPr>
        <w:t xml:space="preserve">Os trabalhos da Comissão Permanente de Licitações, objetivando a verificação das condições de participação e de habilitação dos interessados, serão iniciados em ato público no horário e local estabelecidos neste Edital; </w:t>
      </w:r>
    </w:p>
    <w:p w:rsidR="00064594" w:rsidRPr="005113DD" w:rsidRDefault="00064594"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6.3.1</w:t>
      </w:r>
      <w:r w:rsidR="00A215E1" w:rsidRPr="005113DD">
        <w:rPr>
          <w:rFonts w:ascii="Consolas" w:hAnsi="Consolas" w:cs="Consolas"/>
          <w:b/>
          <w:sz w:val="28"/>
          <w:szCs w:val="28"/>
        </w:rPr>
        <w:t xml:space="preserve"> –</w:t>
      </w:r>
      <w:r w:rsidRPr="005113DD">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6.4</w:t>
      </w:r>
      <w:r w:rsidR="00A215E1" w:rsidRPr="005113DD">
        <w:rPr>
          <w:rFonts w:ascii="Consolas" w:hAnsi="Consolas" w:cs="Consolas"/>
          <w:b/>
          <w:sz w:val="28"/>
          <w:szCs w:val="28"/>
        </w:rPr>
        <w:t xml:space="preserve"> –</w:t>
      </w:r>
      <w:r w:rsidRPr="005113DD">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w:t>
      </w:r>
      <w:r w:rsidR="00CF0DD5" w:rsidRPr="005113DD">
        <w:rPr>
          <w:rFonts w:ascii="Consolas" w:hAnsi="Consolas" w:cs="Consolas"/>
          <w:sz w:val="28"/>
          <w:szCs w:val="28"/>
        </w:rPr>
        <w:t>sequência</w:t>
      </w:r>
      <w:r w:rsidRPr="005113DD">
        <w:rPr>
          <w:rFonts w:ascii="Consolas" w:hAnsi="Consolas" w:cs="Consolas"/>
          <w:sz w:val="28"/>
          <w:szCs w:val="28"/>
        </w:rPr>
        <w:t xml:space="preserve">, a abertura dos envelopes nº 2 (proposta comercial); </w:t>
      </w:r>
    </w:p>
    <w:p w:rsidR="00544E99" w:rsidRPr="005113DD" w:rsidRDefault="00544E99"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6.4.1</w:t>
      </w:r>
      <w:r w:rsidR="00A215E1" w:rsidRPr="005113DD">
        <w:rPr>
          <w:rFonts w:ascii="Consolas" w:hAnsi="Consolas" w:cs="Consolas"/>
          <w:b/>
          <w:sz w:val="28"/>
          <w:szCs w:val="28"/>
        </w:rPr>
        <w:t xml:space="preserve"> –</w:t>
      </w:r>
      <w:r w:rsidRPr="005113DD">
        <w:rPr>
          <w:rFonts w:ascii="Consolas" w:hAnsi="Consolas" w:cs="Consolas"/>
          <w:sz w:val="28"/>
          <w:szCs w:val="28"/>
        </w:rPr>
        <w:t xml:space="preserve"> Caso não ocorra </w:t>
      </w:r>
      <w:proofErr w:type="gramStart"/>
      <w:r w:rsidRPr="005113DD">
        <w:rPr>
          <w:rFonts w:ascii="Consolas" w:hAnsi="Consolas" w:cs="Consolas"/>
          <w:sz w:val="28"/>
          <w:szCs w:val="28"/>
        </w:rPr>
        <w:t>a</w:t>
      </w:r>
      <w:proofErr w:type="gramEnd"/>
      <w:r w:rsidRPr="005113DD">
        <w:rPr>
          <w:rFonts w:ascii="Consolas" w:hAnsi="Consolas" w:cs="Consolas"/>
          <w:sz w:val="28"/>
          <w:szCs w:val="28"/>
        </w:rPr>
        <w:t xml:space="preserve"> hipótese prevista no item 6.4, a Comissão marcará e divulgará, oportunamente, a data para a abertura dos envelopes nº 2 (proposta comercial).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6.4.2</w:t>
      </w:r>
      <w:r w:rsidR="00A215E1" w:rsidRPr="005113DD">
        <w:rPr>
          <w:rFonts w:ascii="Consolas" w:hAnsi="Consolas" w:cs="Consolas"/>
          <w:b/>
          <w:sz w:val="28"/>
          <w:szCs w:val="28"/>
        </w:rPr>
        <w:t xml:space="preserve"> –</w:t>
      </w:r>
      <w:r w:rsidRPr="005113DD">
        <w:rPr>
          <w:rFonts w:ascii="Consolas" w:hAnsi="Consolas" w:cs="Consolas"/>
          <w:sz w:val="28"/>
          <w:szCs w:val="28"/>
        </w:rPr>
        <w:t xml:space="preserve"> Os envelopes nº 2 (proposta comercial) dos licitantes inabilitados permanecerão fechados e </w:t>
      </w:r>
      <w:proofErr w:type="gramStart"/>
      <w:r w:rsidRPr="005113DD">
        <w:rPr>
          <w:rFonts w:ascii="Consolas" w:hAnsi="Consolas" w:cs="Consolas"/>
          <w:sz w:val="28"/>
          <w:szCs w:val="28"/>
        </w:rPr>
        <w:t>deverão</w:t>
      </w:r>
      <w:proofErr w:type="gramEnd"/>
      <w:r w:rsidRPr="005113DD">
        <w:rPr>
          <w:rFonts w:ascii="Consolas" w:hAnsi="Consolas" w:cs="Consolas"/>
          <w:sz w:val="28"/>
          <w:szCs w:val="28"/>
        </w:rPr>
        <w:t xml:space="preserve"> ser retirados pelos interessados depois de transcorrido o prazo legal sem interposição de recurso ou de sua desistência, ou da decisão desfavorável do recurso, após o que serão inutilizados. </w:t>
      </w:r>
    </w:p>
    <w:p w:rsidR="00046B8D" w:rsidRPr="005113DD" w:rsidRDefault="00046B8D"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lastRenderedPageBreak/>
        <w:t>6.5</w:t>
      </w:r>
      <w:r w:rsidR="00A215E1" w:rsidRPr="005113DD">
        <w:rPr>
          <w:rFonts w:ascii="Consolas" w:hAnsi="Consolas" w:cs="Consolas"/>
          <w:b/>
          <w:sz w:val="28"/>
          <w:szCs w:val="28"/>
        </w:rPr>
        <w:t xml:space="preserve"> –</w:t>
      </w:r>
      <w:r w:rsidRPr="005113DD">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rsidR="00EA57B8" w:rsidRPr="005113DD" w:rsidRDefault="00EA57B8"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6.6 –</w:t>
      </w:r>
      <w:r w:rsidRPr="005113DD">
        <w:rPr>
          <w:rFonts w:ascii="Consolas" w:hAnsi="Consolas" w:cs="Consolas"/>
          <w:sz w:val="28"/>
          <w:szCs w:val="28"/>
        </w:rPr>
        <w:t xml:space="preserve"> </w:t>
      </w:r>
      <w:r w:rsidR="00F253CB" w:rsidRPr="005113DD">
        <w:rPr>
          <w:rFonts w:ascii="Consolas" w:hAnsi="Consolas" w:cs="Consolas"/>
          <w:sz w:val="28"/>
          <w:szCs w:val="28"/>
        </w:rPr>
        <w:t xml:space="preserve">As comunicações referentes a este certame serão publicadas no Diário Oficial do </w:t>
      </w:r>
      <w:r w:rsidRPr="005113DD">
        <w:rPr>
          <w:rFonts w:ascii="Consolas" w:hAnsi="Consolas" w:cs="Consolas"/>
          <w:sz w:val="28"/>
          <w:szCs w:val="28"/>
        </w:rPr>
        <w:t xml:space="preserve">Município de </w:t>
      </w:r>
      <w:r w:rsidR="00064594">
        <w:rPr>
          <w:rFonts w:ascii="Consolas" w:hAnsi="Consolas" w:cs="Consolas"/>
          <w:sz w:val="28"/>
          <w:szCs w:val="28"/>
        </w:rPr>
        <w:t>Canitar</w:t>
      </w:r>
      <w:r w:rsidR="00F253CB" w:rsidRPr="005113DD">
        <w:rPr>
          <w:rFonts w:ascii="Consolas" w:hAnsi="Consolas" w:cs="Consolas"/>
          <w:sz w:val="28"/>
          <w:szCs w:val="28"/>
        </w:rPr>
        <w:t xml:space="preserve">. </w:t>
      </w:r>
    </w:p>
    <w:p w:rsidR="00855F40" w:rsidRPr="005113DD" w:rsidRDefault="00855F40"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6.7 –</w:t>
      </w:r>
      <w:r w:rsidRPr="005113DD">
        <w:rPr>
          <w:rFonts w:ascii="Consolas" w:hAnsi="Consolas" w:cs="Consolas"/>
          <w:sz w:val="28"/>
          <w:szCs w:val="28"/>
        </w:rPr>
        <w:t xml:space="preserve"> </w:t>
      </w:r>
      <w:r w:rsidR="00F253CB" w:rsidRPr="005113DD">
        <w:rPr>
          <w:rFonts w:ascii="Consolas" w:hAnsi="Consolas" w:cs="Consolas"/>
          <w:sz w:val="28"/>
          <w:szCs w:val="28"/>
        </w:rPr>
        <w:t xml:space="preserve">Os recursos contra os atos de habilitação ou de julgamento desta licitação deverão ser protocolados no prazo de </w:t>
      </w:r>
      <w:r w:rsidRPr="005113DD">
        <w:rPr>
          <w:rFonts w:ascii="Consolas" w:hAnsi="Consolas" w:cs="Consolas"/>
          <w:sz w:val="28"/>
          <w:szCs w:val="28"/>
        </w:rPr>
        <w:t>0</w:t>
      </w:r>
      <w:r w:rsidR="00F253CB" w:rsidRPr="005113DD">
        <w:rPr>
          <w:rFonts w:ascii="Consolas" w:hAnsi="Consolas" w:cs="Consolas"/>
          <w:sz w:val="28"/>
          <w:szCs w:val="28"/>
        </w:rPr>
        <w:t xml:space="preserve">5 (cinco) dias úteis a contar da intimação do ato ou da lavratura da ata no setor de </w:t>
      </w:r>
      <w:r w:rsidRPr="005113DD">
        <w:rPr>
          <w:rFonts w:ascii="Consolas" w:hAnsi="Consolas" w:cs="Consolas"/>
          <w:sz w:val="28"/>
          <w:szCs w:val="28"/>
        </w:rPr>
        <w:t xml:space="preserve">PROTOCOLO localizado na </w:t>
      </w:r>
      <w:r w:rsidR="00064594" w:rsidRPr="005113DD">
        <w:rPr>
          <w:rFonts w:ascii="Consolas" w:hAnsi="Consolas" w:cs="Consolas"/>
          <w:sz w:val="28"/>
          <w:szCs w:val="28"/>
        </w:rPr>
        <w:t>Rua Joaquim Bernardo de Mendonça s/n</w:t>
      </w:r>
      <w:r w:rsidR="00064594" w:rsidRPr="005113DD">
        <w:rPr>
          <w:rFonts w:ascii="Consolas" w:hAnsi="Consolas" w:cs="Consolas"/>
          <w:bCs/>
          <w:sz w:val="28"/>
          <w:szCs w:val="28"/>
        </w:rPr>
        <w:t xml:space="preserve">° </w:t>
      </w:r>
      <w:r w:rsidR="00064594" w:rsidRPr="005113DD">
        <w:rPr>
          <w:rFonts w:ascii="Consolas" w:hAnsi="Consolas" w:cs="Consolas"/>
          <w:sz w:val="28"/>
          <w:szCs w:val="28"/>
        </w:rPr>
        <w:t xml:space="preserve">– </w:t>
      </w:r>
      <w:r w:rsidR="00064594">
        <w:rPr>
          <w:rFonts w:ascii="Consolas" w:hAnsi="Consolas" w:cs="Consolas"/>
          <w:sz w:val="28"/>
          <w:szCs w:val="28"/>
        </w:rPr>
        <w:t xml:space="preserve">Bairro </w:t>
      </w:r>
      <w:r w:rsidR="00064594" w:rsidRPr="005113DD">
        <w:rPr>
          <w:rFonts w:ascii="Consolas" w:hAnsi="Consolas" w:cs="Consolas"/>
          <w:sz w:val="28"/>
          <w:szCs w:val="28"/>
        </w:rPr>
        <w:t>Centro – CEP 18.990-150</w:t>
      </w:r>
      <w:r w:rsidR="00064594">
        <w:rPr>
          <w:rFonts w:ascii="Consolas" w:hAnsi="Consolas" w:cs="Consolas"/>
          <w:sz w:val="28"/>
          <w:szCs w:val="28"/>
        </w:rPr>
        <w:t xml:space="preserve"> – Canitar – SP</w:t>
      </w:r>
      <w:r w:rsidRPr="005113DD">
        <w:rPr>
          <w:rFonts w:ascii="Consolas" w:hAnsi="Consolas" w:cs="Consolas"/>
          <w:sz w:val="28"/>
          <w:szCs w:val="28"/>
        </w:rPr>
        <w:t xml:space="preserve">, </w:t>
      </w:r>
      <w:r w:rsidR="00F253CB" w:rsidRPr="005113DD">
        <w:rPr>
          <w:rFonts w:ascii="Consolas" w:hAnsi="Consolas" w:cs="Consolas"/>
          <w:sz w:val="28"/>
          <w:szCs w:val="28"/>
        </w:rPr>
        <w:t xml:space="preserve">aos cuidados da Comissão Permanente de Licitações e dirigidos ao </w:t>
      </w:r>
      <w:r w:rsidRPr="005113DD">
        <w:rPr>
          <w:rFonts w:ascii="Consolas" w:hAnsi="Consolas" w:cs="Consolas"/>
          <w:sz w:val="28"/>
          <w:szCs w:val="28"/>
        </w:rPr>
        <w:t>Prefeito Municipal</w:t>
      </w:r>
      <w:r w:rsidR="00F253CB" w:rsidRPr="005113DD">
        <w:rPr>
          <w:rFonts w:ascii="Consolas" w:hAnsi="Consolas" w:cs="Consolas"/>
          <w:sz w:val="28"/>
          <w:szCs w:val="28"/>
        </w:rPr>
        <w:t xml:space="preserve">; </w:t>
      </w:r>
    </w:p>
    <w:p w:rsidR="00E720C0" w:rsidRPr="005113DD" w:rsidRDefault="00E720C0"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6.7.1</w:t>
      </w:r>
      <w:r w:rsidR="0063713F" w:rsidRPr="005113DD">
        <w:rPr>
          <w:rFonts w:ascii="Consolas" w:hAnsi="Consolas" w:cs="Consolas"/>
          <w:b/>
          <w:sz w:val="28"/>
          <w:szCs w:val="28"/>
        </w:rPr>
        <w:t xml:space="preserve"> –</w:t>
      </w:r>
      <w:r w:rsidRPr="005113DD">
        <w:rPr>
          <w:rFonts w:ascii="Consolas" w:hAnsi="Consolas" w:cs="Consolas"/>
          <w:sz w:val="28"/>
          <w:szCs w:val="28"/>
        </w:rPr>
        <w:t xml:space="preserve"> Admitem-se recursos por intermédio de e-mail (</w:t>
      </w:r>
      <w:r w:rsidR="006718C3">
        <w:rPr>
          <w:rFonts w:ascii="Consolas" w:hAnsi="Consolas" w:cs="Consolas"/>
          <w:sz w:val="28"/>
          <w:szCs w:val="28"/>
        </w:rPr>
        <w:t>compras@canitar</w:t>
      </w:r>
      <w:r w:rsidR="0063713F" w:rsidRPr="005113DD">
        <w:rPr>
          <w:rFonts w:ascii="Consolas" w:hAnsi="Consolas" w:cs="Consolas"/>
          <w:sz w:val="28"/>
          <w:szCs w:val="28"/>
        </w:rPr>
        <w:t>.sp.gov.br</w:t>
      </w:r>
      <w:r w:rsidRPr="005113DD">
        <w:rPr>
          <w:rFonts w:ascii="Consolas" w:hAnsi="Consolas" w:cs="Consolas"/>
          <w:sz w:val="28"/>
          <w:szCs w:val="28"/>
        </w:rPr>
        <w:t xml:space="preserve">), ficando a validade do procedimento condicionada à protocolização do original no </w:t>
      </w:r>
      <w:r w:rsidRPr="005113DD">
        <w:rPr>
          <w:rFonts w:ascii="Consolas" w:hAnsi="Consolas" w:cs="Consolas"/>
          <w:b/>
          <w:sz w:val="28"/>
          <w:szCs w:val="28"/>
        </w:rPr>
        <w:t>PROTOCOLO</w:t>
      </w:r>
      <w:r w:rsidRPr="005113DD">
        <w:rPr>
          <w:rFonts w:ascii="Consolas" w:hAnsi="Consolas" w:cs="Consolas"/>
          <w:sz w:val="28"/>
          <w:szCs w:val="28"/>
        </w:rPr>
        <w:t xml:space="preserve"> no prazo de 48 horas. </w:t>
      </w: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6.8</w:t>
      </w:r>
      <w:r w:rsidR="0063713F" w:rsidRPr="005113DD">
        <w:rPr>
          <w:rFonts w:ascii="Consolas" w:hAnsi="Consolas" w:cs="Consolas"/>
          <w:b/>
          <w:sz w:val="28"/>
          <w:szCs w:val="28"/>
        </w:rPr>
        <w:t xml:space="preserve"> –</w:t>
      </w:r>
      <w:r w:rsidRPr="005113DD">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w:t>
      </w:r>
      <w:r w:rsidR="0063713F" w:rsidRPr="005113DD">
        <w:rPr>
          <w:rFonts w:ascii="Consolas" w:hAnsi="Consolas" w:cs="Consolas"/>
          <w:sz w:val="28"/>
          <w:szCs w:val="28"/>
        </w:rPr>
        <w:t>ao Prefeito Municipal</w:t>
      </w:r>
      <w:r w:rsidRPr="005113DD">
        <w:rPr>
          <w:rFonts w:ascii="Consolas" w:hAnsi="Consolas" w:cs="Consolas"/>
          <w:sz w:val="28"/>
          <w:szCs w:val="28"/>
        </w:rPr>
        <w:t xml:space="preserve"> para decidir sobre os mesmos, sendo que, em seguida: </w:t>
      </w: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6.8.1</w:t>
      </w:r>
      <w:r w:rsidR="0063713F" w:rsidRPr="005113DD">
        <w:rPr>
          <w:rFonts w:ascii="Consolas" w:hAnsi="Consolas" w:cs="Consolas"/>
          <w:b/>
          <w:sz w:val="28"/>
          <w:szCs w:val="28"/>
        </w:rPr>
        <w:t xml:space="preserve"> –</w:t>
      </w:r>
      <w:r w:rsidRPr="005113DD">
        <w:rPr>
          <w:rFonts w:ascii="Consolas" w:hAnsi="Consolas" w:cs="Consolas"/>
          <w:sz w:val="28"/>
          <w:szCs w:val="28"/>
        </w:rPr>
        <w:t xml:space="preserve"> Na fase de habilitação retomar-se-ão os procedimentos para o julgamento das propostas; </w:t>
      </w:r>
    </w:p>
    <w:p w:rsidR="00855D82" w:rsidRPr="005113DD" w:rsidRDefault="00855D82"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6.8.2</w:t>
      </w:r>
      <w:r w:rsidR="0063713F" w:rsidRPr="005113DD">
        <w:rPr>
          <w:rFonts w:ascii="Consolas" w:hAnsi="Consolas" w:cs="Consolas"/>
          <w:b/>
          <w:sz w:val="28"/>
          <w:szCs w:val="28"/>
        </w:rPr>
        <w:t xml:space="preserve"> –</w:t>
      </w:r>
      <w:r w:rsidRPr="005113DD">
        <w:rPr>
          <w:rFonts w:ascii="Consolas" w:hAnsi="Consolas" w:cs="Consolas"/>
          <w:b/>
          <w:sz w:val="28"/>
          <w:szCs w:val="28"/>
        </w:rPr>
        <w:t xml:space="preserve"> </w:t>
      </w:r>
      <w:r w:rsidRPr="005113DD">
        <w:rPr>
          <w:rFonts w:ascii="Consolas" w:hAnsi="Consolas" w:cs="Consolas"/>
          <w:sz w:val="28"/>
          <w:szCs w:val="28"/>
        </w:rPr>
        <w:t>Na fase de julgamento da proposta comercial, se for o caso, promover-se-á a homologação do certame e adjudicação do objeto ao vencedor.</w:t>
      </w:r>
    </w:p>
    <w:p w:rsidR="00544E99" w:rsidRPr="005113DD" w:rsidRDefault="00544E99"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roofErr w:type="gramStart"/>
      <w:r w:rsidRPr="005113DD">
        <w:rPr>
          <w:rFonts w:ascii="Consolas" w:hAnsi="Consolas" w:cs="Consolas"/>
          <w:b/>
          <w:sz w:val="28"/>
          <w:szCs w:val="28"/>
        </w:rPr>
        <w:t xml:space="preserve">7 </w:t>
      </w:r>
      <w:r w:rsidR="0063713F" w:rsidRPr="005113DD">
        <w:rPr>
          <w:rFonts w:ascii="Consolas" w:hAnsi="Consolas" w:cs="Consolas"/>
          <w:b/>
          <w:sz w:val="28"/>
          <w:szCs w:val="28"/>
        </w:rPr>
        <w:t>–</w:t>
      </w:r>
      <w:r w:rsidRPr="005113DD">
        <w:rPr>
          <w:rFonts w:ascii="Consolas" w:hAnsi="Consolas" w:cs="Consolas"/>
          <w:b/>
          <w:sz w:val="28"/>
          <w:szCs w:val="28"/>
        </w:rPr>
        <w:t xml:space="preserve"> JULGAMENTO</w:t>
      </w:r>
      <w:proofErr w:type="gramEnd"/>
      <w:r w:rsidRPr="005113DD">
        <w:rPr>
          <w:rFonts w:ascii="Consolas" w:hAnsi="Consolas" w:cs="Consolas"/>
          <w:b/>
          <w:sz w:val="28"/>
          <w:szCs w:val="28"/>
        </w:rPr>
        <w:t xml:space="preserve"> DAS PROPOSTAS COMERCIAIS</w:t>
      </w:r>
      <w:r w:rsidRPr="005113DD">
        <w:rPr>
          <w:rFonts w:ascii="Consolas" w:hAnsi="Consolas" w:cs="Consolas"/>
          <w:sz w:val="28"/>
          <w:szCs w:val="28"/>
        </w:rPr>
        <w:t xml:space="preserve"> </w:t>
      </w: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7.1</w:t>
      </w:r>
      <w:r w:rsidR="0063713F" w:rsidRPr="005113DD">
        <w:rPr>
          <w:rFonts w:ascii="Consolas" w:hAnsi="Consolas" w:cs="Consolas"/>
          <w:b/>
          <w:sz w:val="28"/>
          <w:szCs w:val="28"/>
        </w:rPr>
        <w:t xml:space="preserve"> –</w:t>
      </w:r>
      <w:r w:rsidRPr="005113DD">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rsidR="00FA7BC1" w:rsidRPr="005113DD" w:rsidRDefault="00FA7BC1"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7.2</w:t>
      </w:r>
      <w:r w:rsidR="0063713F" w:rsidRPr="005113DD">
        <w:rPr>
          <w:rFonts w:ascii="Consolas" w:hAnsi="Consolas" w:cs="Consolas"/>
          <w:b/>
          <w:sz w:val="28"/>
          <w:szCs w:val="28"/>
        </w:rPr>
        <w:t xml:space="preserve"> –</w:t>
      </w:r>
      <w:r w:rsidRPr="005113DD">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 </w:t>
      </w:r>
    </w:p>
    <w:p w:rsidR="00D44472" w:rsidRPr="005113DD" w:rsidRDefault="00D44472"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7.3</w:t>
      </w:r>
      <w:r w:rsidR="0063713F" w:rsidRPr="005113DD">
        <w:rPr>
          <w:rFonts w:ascii="Consolas" w:hAnsi="Consolas" w:cs="Consolas"/>
          <w:b/>
          <w:sz w:val="28"/>
          <w:szCs w:val="28"/>
        </w:rPr>
        <w:t xml:space="preserve"> –</w:t>
      </w:r>
      <w:r w:rsidRPr="005113DD">
        <w:rPr>
          <w:rFonts w:ascii="Consolas" w:hAnsi="Consolas" w:cs="Consolas"/>
          <w:sz w:val="28"/>
          <w:szCs w:val="28"/>
        </w:rPr>
        <w:t xml:space="preserve"> Será considerada vencedora a proposta que apresentar o menor valor total geral com BDI; </w:t>
      </w:r>
    </w:p>
    <w:p w:rsidR="00782BB2" w:rsidRDefault="00782BB2"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7.3.1</w:t>
      </w:r>
      <w:r w:rsidR="0063713F" w:rsidRPr="005113DD">
        <w:rPr>
          <w:rFonts w:ascii="Consolas" w:hAnsi="Consolas" w:cs="Consolas"/>
          <w:b/>
          <w:sz w:val="28"/>
          <w:szCs w:val="28"/>
        </w:rPr>
        <w:t xml:space="preserve"> –</w:t>
      </w:r>
      <w:r w:rsidRPr="005113DD">
        <w:rPr>
          <w:rFonts w:ascii="Consolas" w:hAnsi="Consolas" w:cs="Consolas"/>
          <w:sz w:val="28"/>
          <w:szCs w:val="28"/>
        </w:rPr>
        <w:t xml:space="preserve"> Em caso de divergência entre os valores, prevalecerá o valor por extenso. </w:t>
      </w:r>
    </w:p>
    <w:p w:rsidR="006718C3" w:rsidRPr="005113DD" w:rsidRDefault="006718C3"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7.4</w:t>
      </w:r>
      <w:r w:rsidR="0063713F" w:rsidRPr="005113DD">
        <w:rPr>
          <w:rFonts w:ascii="Consolas" w:hAnsi="Consolas" w:cs="Consolas"/>
          <w:b/>
          <w:sz w:val="28"/>
          <w:szCs w:val="28"/>
        </w:rPr>
        <w:t xml:space="preserve"> –</w:t>
      </w:r>
      <w:r w:rsidRPr="005113DD">
        <w:rPr>
          <w:rFonts w:ascii="Consolas" w:hAnsi="Consolas" w:cs="Consolas"/>
          <w:sz w:val="28"/>
          <w:szCs w:val="28"/>
        </w:rPr>
        <w:t xml:space="preserve"> Em caso de empate, a decisão se dará obrigatoriamente por sorteio, em sessão pública, para a qual serão convocados os interessados.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7.5</w:t>
      </w:r>
      <w:r w:rsidR="00454A8A" w:rsidRPr="005113DD">
        <w:rPr>
          <w:rFonts w:ascii="Consolas" w:hAnsi="Consolas" w:cs="Consolas"/>
          <w:b/>
          <w:sz w:val="28"/>
          <w:szCs w:val="28"/>
        </w:rPr>
        <w:t xml:space="preserve"> –</w:t>
      </w:r>
      <w:r w:rsidRPr="005113DD">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7.5.1</w:t>
      </w:r>
      <w:r w:rsidR="00454A8A" w:rsidRPr="005113DD">
        <w:rPr>
          <w:rFonts w:ascii="Consolas" w:hAnsi="Consolas" w:cs="Consolas"/>
          <w:b/>
          <w:sz w:val="28"/>
          <w:szCs w:val="28"/>
        </w:rPr>
        <w:t xml:space="preserve"> –</w:t>
      </w:r>
      <w:r w:rsidRPr="005113DD">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Para tanto, será convocada para exercer seu direito de preferência e apresentar nova proposta;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Se houver equivalência dos valores das propostas apresentados pelas microempresas e empresas de pequeno porte que se encontrem no intervalo estabelecido no item 7.5, </w:t>
      </w:r>
      <w:proofErr w:type="gramStart"/>
      <w:r w:rsidRPr="005113DD">
        <w:rPr>
          <w:rFonts w:ascii="Consolas" w:hAnsi="Consolas" w:cs="Consolas"/>
          <w:sz w:val="28"/>
          <w:szCs w:val="28"/>
        </w:rPr>
        <w:t>será</w:t>
      </w:r>
      <w:proofErr w:type="gramEnd"/>
      <w:r w:rsidRPr="005113DD">
        <w:rPr>
          <w:rFonts w:ascii="Consolas" w:hAnsi="Consolas" w:cs="Consolas"/>
          <w:sz w:val="28"/>
          <w:szCs w:val="28"/>
        </w:rPr>
        <w:t xml:space="preserve"> realizado sorteio entre elas para que se identifique aquela que primeiro poderá exercer a preferência e apresentar nova proposta;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roofErr w:type="gramStart"/>
      <w:r w:rsidRPr="005113DD">
        <w:rPr>
          <w:rFonts w:ascii="Consolas" w:hAnsi="Consolas" w:cs="Consolas"/>
          <w:b/>
          <w:sz w:val="28"/>
          <w:szCs w:val="28"/>
        </w:rPr>
        <w:t>b</w:t>
      </w:r>
      <w:r w:rsidR="00454A8A" w:rsidRPr="005113DD">
        <w:rPr>
          <w:rFonts w:ascii="Consolas" w:hAnsi="Consolas" w:cs="Consolas"/>
          <w:b/>
          <w:sz w:val="28"/>
          <w:szCs w:val="28"/>
        </w:rPr>
        <w:t>.</w:t>
      </w:r>
      <w:proofErr w:type="gramEnd"/>
      <w:r w:rsidRPr="005113DD">
        <w:rPr>
          <w:rFonts w:ascii="Consolas" w:hAnsi="Consolas" w:cs="Consolas"/>
          <w:b/>
          <w:sz w:val="28"/>
          <w:szCs w:val="28"/>
        </w:rPr>
        <w:t>1)</w:t>
      </w:r>
      <w:r w:rsidRPr="005113DD">
        <w:rPr>
          <w:rFonts w:ascii="Consolas" w:hAnsi="Consolas" w:cs="Consolas"/>
          <w:sz w:val="28"/>
          <w:szCs w:val="28"/>
        </w:rPr>
        <w:t xml:space="preserve"> Entende-se por equivalência dos valores das propostas as que apresentarem igual valor, respeitada a ordem de classificação.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7.5.2</w:t>
      </w:r>
      <w:r w:rsidR="00454A8A" w:rsidRPr="005113DD">
        <w:rPr>
          <w:rFonts w:ascii="Consolas" w:hAnsi="Consolas" w:cs="Consolas"/>
          <w:b/>
          <w:sz w:val="28"/>
          <w:szCs w:val="28"/>
        </w:rPr>
        <w:t xml:space="preserve"> –</w:t>
      </w:r>
      <w:r w:rsidRPr="005113DD">
        <w:rPr>
          <w:rFonts w:ascii="Consolas" w:hAnsi="Consolas" w:cs="Consolas"/>
          <w:sz w:val="28"/>
          <w:szCs w:val="28"/>
        </w:rPr>
        <w:t xml:space="preserve"> O exercício do direito de preferência somente será aplicado se a melhor oferta não tiver sido apresentada por microempresa ou empresa de pequeno porte; </w:t>
      </w:r>
    </w:p>
    <w:p w:rsidR="00EA57B8" w:rsidRPr="005113DD" w:rsidRDefault="00EA57B8"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7.5.3</w:t>
      </w:r>
      <w:r w:rsidR="00454A8A" w:rsidRPr="005113DD">
        <w:rPr>
          <w:rFonts w:ascii="Consolas" w:hAnsi="Consolas" w:cs="Consolas"/>
          <w:b/>
          <w:sz w:val="28"/>
          <w:szCs w:val="28"/>
        </w:rPr>
        <w:t xml:space="preserve"> –</w:t>
      </w:r>
      <w:r w:rsidRPr="005113DD">
        <w:rPr>
          <w:rFonts w:ascii="Consolas" w:hAnsi="Consolas" w:cs="Consolas"/>
          <w:sz w:val="28"/>
          <w:szCs w:val="28"/>
        </w:rPr>
        <w:t xml:space="preserve"> Não ocorrendo </w:t>
      </w:r>
      <w:proofErr w:type="gramStart"/>
      <w:r w:rsidRPr="005113DD">
        <w:rPr>
          <w:rFonts w:ascii="Consolas" w:hAnsi="Consolas" w:cs="Consolas"/>
          <w:sz w:val="28"/>
          <w:szCs w:val="28"/>
        </w:rPr>
        <w:t>a</w:t>
      </w:r>
      <w:proofErr w:type="gramEnd"/>
      <w:r w:rsidRPr="005113DD">
        <w:rPr>
          <w:rFonts w:ascii="Consolas" w:hAnsi="Consolas" w:cs="Consolas"/>
          <w:sz w:val="28"/>
          <w:szCs w:val="28"/>
        </w:rPr>
        <w:t xml:space="preserve"> contratação da microempresa ou empresa de pequeno porte, serão convocadas as remanescentes cujas propostas se encontrem no intervalo estabelecido no item 7.5, na ordem classificatória, para o exercício do direito de preferência; </w:t>
      </w:r>
    </w:p>
    <w:p w:rsidR="006718C3" w:rsidRPr="005113DD" w:rsidRDefault="006718C3"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Na hipótese da </w:t>
      </w:r>
      <w:proofErr w:type="spellStart"/>
      <w:proofErr w:type="gramStart"/>
      <w:r w:rsidRPr="005113DD">
        <w:rPr>
          <w:rFonts w:ascii="Consolas" w:hAnsi="Consolas" w:cs="Consolas"/>
          <w:sz w:val="28"/>
          <w:szCs w:val="28"/>
        </w:rPr>
        <w:t>não-contratação</w:t>
      </w:r>
      <w:proofErr w:type="spellEnd"/>
      <w:proofErr w:type="gramEnd"/>
      <w:r w:rsidRPr="005113DD">
        <w:rPr>
          <w:rFonts w:ascii="Consolas" w:hAnsi="Consolas" w:cs="Consolas"/>
          <w:sz w:val="28"/>
          <w:szCs w:val="28"/>
        </w:rPr>
        <w:t xml:space="preserve"> da microempresa e empresa de pequeno porte, e não configurada a hipótese prevista no item 7.5.3, será declarada a melhor oferta aquela proposta originalmente vencedora do certame.</w:t>
      </w:r>
    </w:p>
    <w:p w:rsidR="00F6107A" w:rsidRPr="005113DD" w:rsidRDefault="00F6107A" w:rsidP="00A36D57">
      <w:pPr>
        <w:widowControl w:val="0"/>
        <w:tabs>
          <w:tab w:val="center" w:pos="4252"/>
          <w:tab w:val="right" w:pos="8504"/>
        </w:tabs>
        <w:spacing w:after="0" w:line="240" w:lineRule="auto"/>
        <w:jc w:val="both"/>
        <w:rPr>
          <w:rFonts w:ascii="Consolas" w:hAnsi="Consolas" w:cs="Consolas"/>
          <w:sz w:val="28"/>
          <w:szCs w:val="28"/>
        </w:rPr>
      </w:pPr>
    </w:p>
    <w:p w:rsidR="00F6107A" w:rsidRPr="005113DD" w:rsidRDefault="00F6107A"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7.6 – </w:t>
      </w:r>
      <w:r w:rsidRPr="005113DD">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r w:rsidR="00855D82" w:rsidRPr="005113DD">
        <w:rPr>
          <w:rFonts w:ascii="Consolas" w:hAnsi="Consolas" w:cs="Consolas"/>
          <w:sz w:val="28"/>
          <w:szCs w:val="28"/>
        </w:rPr>
        <w:t>.</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8</w:t>
      </w:r>
      <w:r w:rsidR="00454A8A" w:rsidRPr="005113DD">
        <w:rPr>
          <w:rFonts w:ascii="Consolas" w:hAnsi="Consolas" w:cs="Consolas"/>
          <w:b/>
          <w:sz w:val="28"/>
          <w:szCs w:val="28"/>
        </w:rPr>
        <w:t xml:space="preserve"> –</w:t>
      </w:r>
      <w:r w:rsidRPr="005113DD">
        <w:rPr>
          <w:rFonts w:ascii="Consolas" w:hAnsi="Consolas" w:cs="Consolas"/>
          <w:b/>
          <w:sz w:val="28"/>
          <w:szCs w:val="28"/>
        </w:rPr>
        <w:t xml:space="preserve"> CONTRATAÇÃO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8.1</w:t>
      </w:r>
      <w:r w:rsidR="00454A8A" w:rsidRPr="005113DD">
        <w:rPr>
          <w:rFonts w:ascii="Consolas" w:hAnsi="Consolas" w:cs="Consolas"/>
          <w:b/>
          <w:sz w:val="28"/>
          <w:szCs w:val="28"/>
        </w:rPr>
        <w:t xml:space="preserve"> –</w:t>
      </w:r>
      <w:r w:rsidRPr="005113DD">
        <w:rPr>
          <w:rFonts w:ascii="Consolas" w:hAnsi="Consolas" w:cs="Consolas"/>
          <w:sz w:val="28"/>
          <w:szCs w:val="28"/>
        </w:rPr>
        <w:t xml:space="preserve"> A contratação decorrente desta licitação será formalizada mediante celebração de termo de contrato, a ser assinado pela adjudicatária no prazo de </w:t>
      </w:r>
      <w:r w:rsidR="00454A8A" w:rsidRPr="005113DD">
        <w:rPr>
          <w:rFonts w:ascii="Consolas" w:hAnsi="Consolas" w:cs="Consolas"/>
          <w:sz w:val="28"/>
          <w:szCs w:val="28"/>
        </w:rPr>
        <w:t>0</w:t>
      </w:r>
      <w:r w:rsidRPr="005113DD">
        <w:rPr>
          <w:rFonts w:ascii="Consolas" w:hAnsi="Consolas" w:cs="Consolas"/>
          <w:sz w:val="28"/>
          <w:szCs w:val="28"/>
        </w:rPr>
        <w:t xml:space="preserve">5 (cinco) dias úteis contados da data da convocação, podendo ser prorrogado uma vez por igual período a critério deste </w:t>
      </w:r>
      <w:r w:rsidR="00454A8A" w:rsidRPr="005113DD">
        <w:rPr>
          <w:rFonts w:ascii="Consolas" w:hAnsi="Consolas" w:cs="Consolas"/>
          <w:sz w:val="28"/>
          <w:szCs w:val="28"/>
        </w:rPr>
        <w:t xml:space="preserve">Município de </w:t>
      </w:r>
      <w:r w:rsidR="00064594">
        <w:rPr>
          <w:rFonts w:ascii="Consolas" w:hAnsi="Consolas" w:cs="Consolas"/>
          <w:sz w:val="28"/>
          <w:szCs w:val="28"/>
        </w:rPr>
        <w:t>Canitar</w:t>
      </w:r>
      <w:r w:rsidRPr="005113DD">
        <w:rPr>
          <w:rFonts w:ascii="Consolas" w:hAnsi="Consolas" w:cs="Consolas"/>
          <w:sz w:val="28"/>
          <w:szCs w:val="28"/>
        </w:rPr>
        <w:t xml:space="preserve">, </w:t>
      </w:r>
      <w:proofErr w:type="gramStart"/>
      <w:r w:rsidRPr="005113DD">
        <w:rPr>
          <w:rFonts w:ascii="Consolas" w:hAnsi="Consolas" w:cs="Consolas"/>
          <w:sz w:val="28"/>
          <w:szCs w:val="28"/>
        </w:rPr>
        <w:t>sob pena</w:t>
      </w:r>
      <w:proofErr w:type="gramEnd"/>
      <w:r w:rsidRPr="005113DD">
        <w:rPr>
          <w:rFonts w:ascii="Consolas" w:hAnsi="Consolas" w:cs="Consolas"/>
          <w:sz w:val="28"/>
          <w:szCs w:val="28"/>
        </w:rPr>
        <w:t xml:space="preserve"> de decair do direito à contratação se não o fizer, sem prejuízo das sanções previstas neste Edital. </w:t>
      </w:r>
    </w:p>
    <w:p w:rsidR="00855D82" w:rsidRPr="005113DD" w:rsidRDefault="00855D82" w:rsidP="00A36D57">
      <w:pPr>
        <w:widowControl w:val="0"/>
        <w:tabs>
          <w:tab w:val="center" w:pos="4252"/>
          <w:tab w:val="right" w:pos="8504"/>
        </w:tabs>
        <w:spacing w:after="0" w:line="240" w:lineRule="auto"/>
        <w:jc w:val="both"/>
        <w:rPr>
          <w:rFonts w:ascii="Consolas" w:hAnsi="Consolas" w:cs="Consolas"/>
          <w:b/>
          <w:sz w:val="28"/>
          <w:szCs w:val="28"/>
        </w:rPr>
      </w:pP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8.2 –</w:t>
      </w:r>
      <w:r w:rsidRPr="005113DD">
        <w:rPr>
          <w:rFonts w:ascii="Consolas" w:hAnsi="Consolas" w:cs="Consolas"/>
          <w:sz w:val="28"/>
          <w:szCs w:val="28"/>
        </w:rPr>
        <w:t xml:space="preserve"> </w:t>
      </w:r>
      <w:r w:rsidR="00F253CB" w:rsidRPr="005113DD">
        <w:rPr>
          <w:rFonts w:ascii="Consolas" w:hAnsi="Consolas" w:cs="Consolas"/>
          <w:sz w:val="28"/>
          <w:szCs w:val="28"/>
        </w:rPr>
        <w:t xml:space="preserve">Se, por ocasião da formalização do contrato, a documentação relativa à regularidade fiscal e trabalhista estiver com os prazos de validade vencidos junto ao </w:t>
      </w:r>
      <w:r w:rsidR="006718C3" w:rsidRPr="005113DD">
        <w:rPr>
          <w:rFonts w:ascii="Consolas" w:hAnsi="Consolas" w:cs="Consolas"/>
          <w:b/>
          <w:sz w:val="28"/>
          <w:szCs w:val="28"/>
        </w:rPr>
        <w:t>CAUFM</w:t>
      </w:r>
      <w:r w:rsidR="006718C3">
        <w:rPr>
          <w:rFonts w:ascii="Consolas" w:hAnsi="Consolas" w:cs="Consolas"/>
          <w:b/>
          <w:sz w:val="28"/>
          <w:szCs w:val="28"/>
        </w:rPr>
        <w:t>C</w:t>
      </w:r>
      <w:r w:rsidR="00F253CB" w:rsidRPr="005113DD">
        <w:rPr>
          <w:rFonts w:ascii="Consolas" w:hAnsi="Consolas" w:cs="Consolas"/>
          <w:sz w:val="28"/>
          <w:szCs w:val="28"/>
        </w:rPr>
        <w:t xml:space="preserve">, este </w:t>
      </w:r>
      <w:r w:rsidRPr="005113DD">
        <w:rPr>
          <w:rFonts w:ascii="Consolas" w:hAnsi="Consolas" w:cs="Consolas"/>
          <w:sz w:val="28"/>
          <w:szCs w:val="28"/>
        </w:rPr>
        <w:t xml:space="preserve">Município de </w:t>
      </w:r>
      <w:r w:rsidR="00064594">
        <w:rPr>
          <w:rFonts w:ascii="Consolas" w:hAnsi="Consolas" w:cs="Consolas"/>
          <w:sz w:val="28"/>
          <w:szCs w:val="28"/>
        </w:rPr>
        <w:t>Canitar</w:t>
      </w:r>
      <w:r w:rsidR="00F253CB" w:rsidRPr="005113DD">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rsidR="00FA7BC1" w:rsidRPr="005113DD" w:rsidRDefault="00FA7BC1"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lastRenderedPageBreak/>
        <w:t>a)</w:t>
      </w:r>
      <w:r w:rsidRPr="005113DD">
        <w:rPr>
          <w:rFonts w:ascii="Consolas" w:hAnsi="Consolas" w:cs="Consolas"/>
          <w:sz w:val="28"/>
          <w:szCs w:val="28"/>
        </w:rPr>
        <w:t xml:space="preserve"> Se não for possível atualizá-las por meio eletrônico hábil de informações, a adjudicatária será notificada para, no prazo de </w:t>
      </w:r>
      <w:r w:rsidR="00454A8A" w:rsidRPr="005113DD">
        <w:rPr>
          <w:rFonts w:ascii="Consolas" w:hAnsi="Consolas" w:cs="Consolas"/>
          <w:sz w:val="28"/>
          <w:szCs w:val="28"/>
        </w:rPr>
        <w:t>0</w:t>
      </w:r>
      <w:r w:rsidRPr="005113DD">
        <w:rPr>
          <w:rFonts w:ascii="Consolas" w:hAnsi="Consolas" w:cs="Consolas"/>
          <w:sz w:val="28"/>
          <w:szCs w:val="28"/>
        </w:rPr>
        <w:t xml:space="preserve">2 (dois) dias úteis, comprovar a situação de regularidade mediante a apresentação da respectiva documentação, com prazos de validade em vigência, </w:t>
      </w:r>
      <w:proofErr w:type="gramStart"/>
      <w:r w:rsidRPr="005113DD">
        <w:rPr>
          <w:rFonts w:ascii="Consolas" w:hAnsi="Consolas" w:cs="Consolas"/>
          <w:sz w:val="28"/>
          <w:szCs w:val="28"/>
        </w:rPr>
        <w:t>sob pena</w:t>
      </w:r>
      <w:proofErr w:type="gramEnd"/>
      <w:r w:rsidRPr="005113DD">
        <w:rPr>
          <w:rFonts w:ascii="Consolas" w:hAnsi="Consolas" w:cs="Consolas"/>
          <w:sz w:val="28"/>
          <w:szCs w:val="28"/>
        </w:rPr>
        <w:t xml:space="preserve"> da contratação não se realizar. </w:t>
      </w:r>
    </w:p>
    <w:p w:rsidR="00F6107A" w:rsidRPr="005113DD" w:rsidRDefault="00F6107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8.3</w:t>
      </w:r>
      <w:r w:rsidR="00454A8A" w:rsidRPr="005113DD">
        <w:rPr>
          <w:rFonts w:ascii="Consolas" w:hAnsi="Consolas" w:cs="Consolas"/>
          <w:b/>
          <w:sz w:val="28"/>
          <w:szCs w:val="28"/>
        </w:rPr>
        <w:t xml:space="preserve"> –</w:t>
      </w:r>
      <w:r w:rsidRPr="005113DD">
        <w:rPr>
          <w:rFonts w:ascii="Consolas" w:hAnsi="Consolas" w:cs="Consolas"/>
          <w:sz w:val="28"/>
          <w:szCs w:val="28"/>
        </w:rPr>
        <w:t xml:space="preserve"> Constituem também condições para a celebração da contratação: </w:t>
      </w:r>
    </w:p>
    <w:p w:rsidR="00782BB2" w:rsidRDefault="00782BB2" w:rsidP="00A36D57">
      <w:pPr>
        <w:widowControl w:val="0"/>
        <w:tabs>
          <w:tab w:val="center" w:pos="4252"/>
          <w:tab w:val="right" w:pos="8504"/>
        </w:tabs>
        <w:spacing w:after="0" w:line="240" w:lineRule="auto"/>
        <w:jc w:val="both"/>
        <w:rPr>
          <w:rFonts w:ascii="Consolas" w:hAnsi="Consolas" w:cs="Consolas"/>
          <w:b/>
          <w:sz w:val="28"/>
          <w:szCs w:val="28"/>
        </w:rPr>
      </w:pP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bookmarkStart w:id="0" w:name="_GoBack"/>
      <w:bookmarkEnd w:id="0"/>
      <w:r w:rsidRPr="005113DD">
        <w:rPr>
          <w:rFonts w:ascii="Consolas" w:hAnsi="Consolas" w:cs="Consolas"/>
          <w:b/>
          <w:sz w:val="28"/>
          <w:szCs w:val="28"/>
        </w:rPr>
        <w:t>a</w:t>
      </w:r>
      <w:r w:rsidR="00F253CB" w:rsidRPr="005113DD">
        <w:rPr>
          <w:rFonts w:ascii="Consolas" w:hAnsi="Consolas" w:cs="Consolas"/>
          <w:b/>
          <w:sz w:val="28"/>
          <w:szCs w:val="28"/>
        </w:rPr>
        <w:t xml:space="preserve">) </w:t>
      </w:r>
      <w:r w:rsidR="00F253CB" w:rsidRPr="005113DD">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b</w:t>
      </w:r>
      <w:r w:rsidR="00F253CB" w:rsidRPr="005113DD">
        <w:rPr>
          <w:rFonts w:ascii="Consolas" w:hAnsi="Consolas" w:cs="Consolas"/>
          <w:b/>
          <w:sz w:val="28"/>
          <w:szCs w:val="28"/>
        </w:rPr>
        <w:t>)</w:t>
      </w:r>
      <w:r w:rsidR="00F253CB" w:rsidRPr="005113DD">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9 – CONDIÇÕES DE EXECUÇÃO E PAGAMENTO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9.1 –</w:t>
      </w:r>
      <w:r w:rsidRPr="005113DD">
        <w:rPr>
          <w:rFonts w:ascii="Consolas" w:hAnsi="Consolas" w:cs="Consolas"/>
          <w:sz w:val="28"/>
          <w:szCs w:val="28"/>
        </w:rPr>
        <w:t xml:space="preserve"> </w:t>
      </w:r>
      <w:r w:rsidR="00F253CB" w:rsidRPr="005113DD">
        <w:rPr>
          <w:rFonts w:ascii="Consolas" w:hAnsi="Consolas" w:cs="Consolas"/>
          <w:sz w:val="28"/>
          <w:szCs w:val="28"/>
        </w:rPr>
        <w:t xml:space="preserve">As condições de execução e pagamento do objeto estão dispostas na Minuta do Contrato </w:t>
      </w:r>
      <w:r w:rsidRPr="005113DD">
        <w:rPr>
          <w:rFonts w:ascii="Consolas" w:hAnsi="Consolas" w:cs="Consolas"/>
          <w:sz w:val="28"/>
          <w:szCs w:val="28"/>
        </w:rPr>
        <w:t>–</w:t>
      </w:r>
      <w:r w:rsidR="00F253CB" w:rsidRPr="005113DD">
        <w:rPr>
          <w:rFonts w:ascii="Consolas" w:hAnsi="Consolas" w:cs="Consolas"/>
          <w:sz w:val="28"/>
          <w:szCs w:val="28"/>
        </w:rPr>
        <w:t xml:space="preserve"> Anexo I deste Edital. </w:t>
      </w:r>
    </w:p>
    <w:p w:rsidR="00855D82" w:rsidRPr="005113DD" w:rsidRDefault="00855D82"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10 – SANÇÕES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1D58FD" w:rsidP="00A36D57">
      <w:pPr>
        <w:widowControl w:val="0"/>
        <w:tabs>
          <w:tab w:val="center" w:pos="4252"/>
          <w:tab w:val="right" w:pos="8504"/>
        </w:tabs>
        <w:spacing w:after="0" w:line="240" w:lineRule="auto"/>
        <w:jc w:val="both"/>
        <w:rPr>
          <w:rFonts w:ascii="Consolas" w:eastAsia="Calibri" w:hAnsi="Consolas" w:cs="Consolas"/>
          <w:b/>
          <w:bCs/>
          <w:sz w:val="28"/>
          <w:szCs w:val="28"/>
        </w:rPr>
      </w:pPr>
      <w:r w:rsidRPr="005113DD">
        <w:rPr>
          <w:rFonts w:ascii="Consolas" w:hAnsi="Consolas" w:cs="Consolas"/>
          <w:b/>
          <w:sz w:val="28"/>
          <w:szCs w:val="28"/>
        </w:rPr>
        <w:t>10.1 –</w:t>
      </w:r>
      <w:r w:rsidRPr="005113DD">
        <w:rPr>
          <w:rFonts w:ascii="Consolas" w:hAnsi="Consolas" w:cs="Consolas"/>
          <w:sz w:val="28"/>
          <w:szCs w:val="28"/>
        </w:rPr>
        <w:t xml:space="preserve"> </w:t>
      </w:r>
      <w:proofErr w:type="gramStart"/>
      <w:r w:rsidR="00F253CB" w:rsidRPr="005113DD">
        <w:rPr>
          <w:rFonts w:ascii="Consolas" w:hAnsi="Consolas" w:cs="Consolas"/>
          <w:sz w:val="28"/>
          <w:szCs w:val="28"/>
        </w:rPr>
        <w:t>Aplicam-se</w:t>
      </w:r>
      <w:proofErr w:type="gramEnd"/>
      <w:r w:rsidR="00F253CB" w:rsidRPr="005113DD">
        <w:rPr>
          <w:rFonts w:ascii="Consolas" w:hAnsi="Consolas" w:cs="Consolas"/>
          <w:sz w:val="28"/>
          <w:szCs w:val="28"/>
        </w:rPr>
        <w:t xml:space="preserve"> a presente licitação as sanções previstas na Lei Federal nº 8.666/93.</w:t>
      </w:r>
    </w:p>
    <w:p w:rsidR="00064594" w:rsidRPr="005113DD" w:rsidRDefault="00064594" w:rsidP="00A36D57">
      <w:pPr>
        <w:widowControl w:val="0"/>
        <w:tabs>
          <w:tab w:val="center" w:pos="4252"/>
          <w:tab w:val="right" w:pos="8504"/>
        </w:tabs>
        <w:spacing w:after="0" w:line="240" w:lineRule="auto"/>
        <w:jc w:val="both"/>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1</w:t>
      </w:r>
      <w:r w:rsidR="00454A8A" w:rsidRPr="005113DD">
        <w:rPr>
          <w:rFonts w:ascii="Consolas" w:eastAsia="Calibri" w:hAnsi="Consolas" w:cs="Consolas"/>
          <w:b/>
          <w:bCs/>
          <w:sz w:val="28"/>
          <w:szCs w:val="28"/>
        </w:rPr>
        <w:t>1</w:t>
      </w:r>
      <w:r w:rsidRPr="005113DD">
        <w:rPr>
          <w:rFonts w:ascii="Consolas" w:eastAsia="Calibri" w:hAnsi="Consolas" w:cs="Consolas"/>
          <w:b/>
          <w:bCs/>
          <w:sz w:val="28"/>
          <w:szCs w:val="28"/>
        </w:rPr>
        <w:t xml:space="preserve"> – DISPOSIÇÕES FINAIS</w:t>
      </w:r>
    </w:p>
    <w:p w:rsidR="00C13430" w:rsidRPr="005113DD" w:rsidRDefault="00C13430" w:rsidP="00A36D57">
      <w:pPr>
        <w:autoSpaceDE w:val="0"/>
        <w:autoSpaceDN w:val="0"/>
        <w:adjustRightInd w:val="0"/>
        <w:spacing w:after="0" w:line="240" w:lineRule="auto"/>
        <w:rPr>
          <w:rFonts w:ascii="Consolas" w:eastAsia="Calibri" w:hAnsi="Consolas" w:cs="Consolas"/>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eastAsia="Calibri" w:hAnsi="Consolas" w:cs="Consolas"/>
          <w:b/>
          <w:bCs/>
          <w:sz w:val="28"/>
          <w:szCs w:val="28"/>
        </w:rPr>
        <w:t>1</w:t>
      </w:r>
      <w:r w:rsidR="00454A8A" w:rsidRPr="005113DD">
        <w:rPr>
          <w:rFonts w:ascii="Consolas" w:eastAsia="Calibri" w:hAnsi="Consolas" w:cs="Consolas"/>
          <w:b/>
          <w:bCs/>
          <w:sz w:val="28"/>
          <w:szCs w:val="28"/>
        </w:rPr>
        <w:t>1</w:t>
      </w:r>
      <w:r w:rsidRPr="005113DD">
        <w:rPr>
          <w:rFonts w:ascii="Consolas" w:eastAsia="Calibri" w:hAnsi="Consolas" w:cs="Consolas"/>
          <w:b/>
          <w:bCs/>
          <w:sz w:val="28"/>
          <w:szCs w:val="28"/>
        </w:rPr>
        <w:t>.1</w:t>
      </w:r>
      <w:r w:rsidRPr="005113DD">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w:t>
      </w:r>
      <w:r w:rsidRPr="005113DD">
        <w:rPr>
          <w:rFonts w:ascii="Consolas" w:eastAsia="Calibri" w:hAnsi="Consolas" w:cs="Consolas"/>
          <w:bCs/>
          <w:sz w:val="28"/>
          <w:szCs w:val="28"/>
        </w:rPr>
        <w:lastRenderedPageBreak/>
        <w:t>comprometam o interesse público, a finalidade e a segurança da contratação.</w:t>
      </w:r>
    </w:p>
    <w:p w:rsidR="00A36D57" w:rsidRPr="005113DD" w:rsidRDefault="00A36D57" w:rsidP="00A36D57">
      <w:pPr>
        <w:autoSpaceDE w:val="0"/>
        <w:autoSpaceDN w:val="0"/>
        <w:adjustRightInd w:val="0"/>
        <w:spacing w:after="0" w:line="240" w:lineRule="auto"/>
        <w:jc w:val="both"/>
        <w:rPr>
          <w:rFonts w:ascii="Consolas" w:eastAsia="Calibri" w:hAnsi="Consolas" w:cs="Consolas"/>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eastAsia="Calibri" w:hAnsi="Consolas" w:cs="Consolas"/>
          <w:b/>
          <w:bCs/>
          <w:sz w:val="28"/>
          <w:szCs w:val="28"/>
        </w:rPr>
        <w:t>1</w:t>
      </w:r>
      <w:r w:rsidR="00454A8A" w:rsidRPr="005113DD">
        <w:rPr>
          <w:rFonts w:ascii="Consolas" w:eastAsia="Calibri" w:hAnsi="Consolas" w:cs="Consolas"/>
          <w:b/>
          <w:bCs/>
          <w:sz w:val="28"/>
          <w:szCs w:val="28"/>
        </w:rPr>
        <w:t>1</w:t>
      </w:r>
      <w:r w:rsidRPr="005113DD">
        <w:rPr>
          <w:rFonts w:ascii="Consolas" w:eastAsia="Calibri" w:hAnsi="Consolas" w:cs="Consolas"/>
          <w:b/>
          <w:bCs/>
          <w:sz w:val="28"/>
          <w:szCs w:val="28"/>
        </w:rPr>
        <w:t>.2</w:t>
      </w:r>
      <w:r w:rsidRPr="005113DD">
        <w:rPr>
          <w:rFonts w:ascii="Consolas" w:eastAsia="Calibri" w:hAnsi="Consolas" w:cs="Consolas"/>
          <w:bCs/>
          <w:sz w:val="28"/>
          <w:szCs w:val="28"/>
        </w:rPr>
        <w:t xml:space="preserve"> – </w:t>
      </w:r>
      <w:r w:rsidRPr="005113DD">
        <w:rPr>
          <w:rFonts w:ascii="Consolas" w:eastAsia="Calibri" w:hAnsi="Consolas" w:cs="Consolas"/>
          <w:sz w:val="28"/>
          <w:szCs w:val="28"/>
        </w:rPr>
        <w:t>O resultado desta licitação e os demais atos pertinentes sujeitos à publicação</w:t>
      </w:r>
      <w:proofErr w:type="gramStart"/>
      <w:r w:rsidRPr="005113DD">
        <w:rPr>
          <w:rFonts w:ascii="Consolas" w:eastAsia="Calibri" w:hAnsi="Consolas" w:cs="Consolas"/>
          <w:sz w:val="28"/>
          <w:szCs w:val="28"/>
        </w:rPr>
        <w:t>, serão</w:t>
      </w:r>
      <w:proofErr w:type="gramEnd"/>
      <w:r w:rsidRPr="005113DD">
        <w:rPr>
          <w:rFonts w:ascii="Consolas" w:eastAsia="Calibri" w:hAnsi="Consolas" w:cs="Consolas"/>
          <w:sz w:val="28"/>
          <w:szCs w:val="28"/>
        </w:rPr>
        <w:t xml:space="preserve"> divulgados no </w:t>
      </w:r>
      <w:r w:rsidR="00B92A1A" w:rsidRPr="005113DD">
        <w:rPr>
          <w:rFonts w:ascii="Consolas" w:eastAsia="Calibri" w:hAnsi="Consolas" w:cs="Consolas"/>
          <w:sz w:val="28"/>
          <w:szCs w:val="28"/>
        </w:rPr>
        <w:t xml:space="preserve">Diário Oficial do Município de </w:t>
      </w:r>
      <w:r w:rsidR="00064594">
        <w:rPr>
          <w:rFonts w:ascii="Consolas" w:eastAsia="Calibri" w:hAnsi="Consolas" w:cs="Consolas"/>
          <w:sz w:val="28"/>
          <w:szCs w:val="28"/>
        </w:rPr>
        <w:t>Canitar</w:t>
      </w:r>
      <w:r w:rsidRPr="005113DD">
        <w:rPr>
          <w:rFonts w:ascii="Consolas" w:eastAsia="Calibri" w:hAnsi="Consolas" w:cs="Consolas"/>
          <w:bCs/>
          <w:sz w:val="28"/>
          <w:szCs w:val="28"/>
        </w:rPr>
        <w:t>.</w:t>
      </w:r>
    </w:p>
    <w:p w:rsidR="00855D82" w:rsidRPr="005113DD" w:rsidRDefault="00855D82" w:rsidP="00A36D57">
      <w:pPr>
        <w:autoSpaceDE w:val="0"/>
        <w:autoSpaceDN w:val="0"/>
        <w:adjustRightInd w:val="0"/>
        <w:spacing w:after="0" w:line="240" w:lineRule="auto"/>
        <w:jc w:val="both"/>
        <w:rPr>
          <w:rFonts w:ascii="Consolas" w:eastAsia="Calibri" w:hAnsi="Consolas" w:cs="Consolas"/>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eastAsia="Calibri" w:hAnsi="Consolas" w:cs="Consolas"/>
          <w:b/>
          <w:bCs/>
          <w:sz w:val="28"/>
          <w:szCs w:val="28"/>
        </w:rPr>
        <w:t>1</w:t>
      </w:r>
      <w:r w:rsidR="00454A8A" w:rsidRPr="005113DD">
        <w:rPr>
          <w:rFonts w:ascii="Consolas" w:eastAsia="Calibri" w:hAnsi="Consolas" w:cs="Consolas"/>
          <w:b/>
          <w:bCs/>
          <w:sz w:val="28"/>
          <w:szCs w:val="28"/>
        </w:rPr>
        <w:t>1</w:t>
      </w:r>
      <w:r w:rsidRPr="005113DD">
        <w:rPr>
          <w:rFonts w:ascii="Consolas" w:eastAsia="Calibri" w:hAnsi="Consolas" w:cs="Consolas"/>
          <w:b/>
          <w:bCs/>
          <w:sz w:val="28"/>
          <w:szCs w:val="28"/>
        </w:rPr>
        <w:t>.</w:t>
      </w:r>
      <w:r w:rsidR="00855D82" w:rsidRPr="005113DD">
        <w:rPr>
          <w:rFonts w:ascii="Consolas" w:eastAsia="Calibri" w:hAnsi="Consolas" w:cs="Consolas"/>
          <w:b/>
          <w:bCs/>
          <w:sz w:val="28"/>
          <w:szCs w:val="28"/>
        </w:rPr>
        <w:t>3</w:t>
      </w:r>
      <w:r w:rsidRPr="005113DD">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064594">
        <w:rPr>
          <w:rFonts w:ascii="Consolas" w:eastAsia="Calibri" w:hAnsi="Consolas" w:cs="Consolas"/>
          <w:bCs/>
          <w:sz w:val="28"/>
          <w:szCs w:val="28"/>
        </w:rPr>
        <w:t>Chavantes</w:t>
      </w:r>
      <w:r w:rsidRPr="005113DD">
        <w:rPr>
          <w:rFonts w:ascii="Consolas" w:eastAsia="Calibri" w:hAnsi="Consolas" w:cs="Consolas"/>
          <w:bCs/>
          <w:sz w:val="28"/>
          <w:szCs w:val="28"/>
        </w:rPr>
        <w:t>, Estado de São Paulo.</w:t>
      </w:r>
    </w:p>
    <w:p w:rsidR="00D60B0D" w:rsidRPr="00064594" w:rsidRDefault="00D60B0D" w:rsidP="00064594">
      <w:pPr>
        <w:spacing w:after="0" w:line="240" w:lineRule="auto"/>
        <w:jc w:val="center"/>
        <w:rPr>
          <w:rFonts w:ascii="Consolas" w:hAnsi="Consolas" w:cs="Consolas"/>
          <w:b/>
          <w:sz w:val="28"/>
          <w:szCs w:val="28"/>
        </w:rPr>
      </w:pPr>
    </w:p>
    <w:p w:rsidR="00064594" w:rsidRPr="00064594" w:rsidRDefault="00064594" w:rsidP="00064594">
      <w:pPr>
        <w:spacing w:after="0" w:line="240" w:lineRule="auto"/>
        <w:jc w:val="center"/>
        <w:rPr>
          <w:rFonts w:ascii="Consolas" w:eastAsia="MS Mincho" w:hAnsi="Consolas" w:cs="Consolas"/>
          <w:b/>
          <w:bCs/>
          <w:noProof/>
          <w:sz w:val="28"/>
          <w:szCs w:val="28"/>
        </w:rPr>
      </w:pPr>
      <w:r w:rsidRPr="00064594">
        <w:rPr>
          <w:rFonts w:ascii="Consolas" w:eastAsia="MS Mincho" w:hAnsi="Consolas" w:cs="Consolas"/>
          <w:b/>
          <w:bCs/>
          <w:sz w:val="28"/>
          <w:szCs w:val="28"/>
        </w:rPr>
        <w:t xml:space="preserve">CANITAR, </w:t>
      </w:r>
      <w:r w:rsidR="0093236F">
        <w:rPr>
          <w:rFonts w:ascii="Consolas" w:eastAsia="MS Mincho" w:hAnsi="Consolas" w:cs="Consolas"/>
          <w:b/>
          <w:bCs/>
          <w:sz w:val="28"/>
          <w:szCs w:val="28"/>
        </w:rPr>
        <w:t>11</w:t>
      </w:r>
      <w:r>
        <w:rPr>
          <w:rFonts w:ascii="Consolas" w:eastAsia="MS Mincho" w:hAnsi="Consolas" w:cs="Consolas"/>
          <w:b/>
          <w:bCs/>
          <w:sz w:val="28"/>
          <w:szCs w:val="28"/>
        </w:rPr>
        <w:t xml:space="preserve"> </w:t>
      </w:r>
      <w:r w:rsidRPr="00064594">
        <w:rPr>
          <w:rFonts w:ascii="Consolas" w:eastAsia="MS Mincho" w:hAnsi="Consolas" w:cs="Consolas"/>
          <w:b/>
          <w:bCs/>
          <w:sz w:val="28"/>
          <w:szCs w:val="28"/>
        </w:rPr>
        <w:t xml:space="preserve">DE </w:t>
      </w:r>
      <w:r w:rsidR="0093236F">
        <w:rPr>
          <w:rFonts w:ascii="Consolas" w:eastAsia="MS Mincho" w:hAnsi="Consolas" w:cs="Consolas"/>
          <w:b/>
          <w:bCs/>
          <w:sz w:val="28"/>
          <w:szCs w:val="28"/>
        </w:rPr>
        <w:t>ABRIL</w:t>
      </w:r>
      <w:r w:rsidRPr="00064594">
        <w:rPr>
          <w:rFonts w:ascii="Consolas" w:eastAsia="MS Mincho" w:hAnsi="Consolas" w:cs="Consolas"/>
          <w:b/>
          <w:bCs/>
          <w:sz w:val="28"/>
          <w:szCs w:val="28"/>
        </w:rPr>
        <w:t xml:space="preserve"> DE 2020.</w:t>
      </w:r>
    </w:p>
    <w:p w:rsidR="00064594" w:rsidRPr="00064594" w:rsidRDefault="00064594" w:rsidP="00064594">
      <w:pPr>
        <w:spacing w:after="0" w:line="240" w:lineRule="auto"/>
        <w:jc w:val="center"/>
        <w:rPr>
          <w:rFonts w:ascii="Consolas" w:eastAsia="MS Mincho" w:hAnsi="Consolas" w:cs="Consolas"/>
          <w:b/>
          <w:bCs/>
          <w:noProof/>
          <w:sz w:val="28"/>
          <w:szCs w:val="28"/>
        </w:rPr>
      </w:pPr>
    </w:p>
    <w:p w:rsidR="00064594" w:rsidRPr="00064594" w:rsidRDefault="00064594" w:rsidP="00064594">
      <w:pPr>
        <w:spacing w:after="0" w:line="240" w:lineRule="auto"/>
        <w:jc w:val="center"/>
        <w:rPr>
          <w:rFonts w:ascii="Consolas" w:eastAsia="MS Mincho" w:hAnsi="Consolas" w:cs="Consolas"/>
          <w:b/>
          <w:bCs/>
          <w:noProof/>
          <w:sz w:val="28"/>
          <w:szCs w:val="28"/>
        </w:rPr>
      </w:pPr>
    </w:p>
    <w:p w:rsidR="00064594" w:rsidRPr="00064594" w:rsidRDefault="00064594" w:rsidP="00064594">
      <w:pPr>
        <w:spacing w:after="0" w:line="240" w:lineRule="auto"/>
        <w:jc w:val="center"/>
        <w:rPr>
          <w:rFonts w:ascii="Consolas" w:eastAsia="MS Mincho" w:hAnsi="Consolas" w:cs="Consolas"/>
          <w:b/>
          <w:bCs/>
          <w:noProof/>
          <w:sz w:val="28"/>
          <w:szCs w:val="28"/>
        </w:rPr>
      </w:pPr>
    </w:p>
    <w:p w:rsidR="00064594" w:rsidRPr="00064594" w:rsidRDefault="00064594" w:rsidP="00064594">
      <w:pPr>
        <w:spacing w:after="0" w:line="240" w:lineRule="auto"/>
        <w:jc w:val="center"/>
        <w:rPr>
          <w:rFonts w:ascii="Consolas" w:eastAsia="MS Mincho" w:hAnsi="Consolas" w:cs="Consolas"/>
          <w:b/>
          <w:bCs/>
          <w:sz w:val="28"/>
          <w:szCs w:val="28"/>
        </w:rPr>
      </w:pPr>
      <w:r w:rsidRPr="00064594">
        <w:rPr>
          <w:rFonts w:ascii="Consolas" w:eastAsia="Times New Roman" w:hAnsi="Consolas" w:cs="Consolas"/>
          <w:b/>
          <w:sz w:val="28"/>
          <w:szCs w:val="28"/>
        </w:rPr>
        <w:t>ANIBAL FELICIANO</w:t>
      </w:r>
    </w:p>
    <w:p w:rsidR="00C13430" w:rsidRPr="00064594" w:rsidRDefault="00064594" w:rsidP="00064594">
      <w:pPr>
        <w:widowControl w:val="0"/>
        <w:spacing w:after="0" w:line="240" w:lineRule="auto"/>
        <w:jc w:val="center"/>
        <w:rPr>
          <w:rFonts w:ascii="Consolas" w:eastAsia="Calibri" w:hAnsi="Consolas" w:cs="Consolas"/>
          <w:sz w:val="28"/>
          <w:szCs w:val="28"/>
        </w:rPr>
      </w:pPr>
      <w:r w:rsidRPr="00064594">
        <w:rPr>
          <w:rFonts w:ascii="Consolas" w:eastAsia="MS Mincho" w:hAnsi="Consolas" w:cs="Consolas"/>
          <w:b/>
          <w:bCs/>
          <w:sz w:val="28"/>
          <w:szCs w:val="28"/>
        </w:rPr>
        <w:t>PREFEITO MUNICIPAL DE CANITAR</w:t>
      </w:r>
    </w:p>
    <w:p w:rsidR="00C13430" w:rsidRPr="005113DD" w:rsidRDefault="00C13430" w:rsidP="00064594">
      <w:pPr>
        <w:spacing w:after="0" w:line="240" w:lineRule="auto"/>
        <w:jc w:val="center"/>
        <w:rPr>
          <w:rFonts w:ascii="Consolas" w:eastAsia="Calibri" w:hAnsi="Consolas" w:cs="Consolas"/>
          <w:b/>
          <w:sz w:val="28"/>
          <w:szCs w:val="28"/>
        </w:rPr>
      </w:pPr>
      <w:r w:rsidRPr="00064594">
        <w:rPr>
          <w:rFonts w:ascii="Consolas" w:eastAsia="Calibri" w:hAnsi="Consolas" w:cs="Consolas"/>
          <w:b/>
          <w:sz w:val="28"/>
          <w:szCs w:val="28"/>
        </w:rPr>
        <w:br w:type="page"/>
      </w:r>
      <w:r w:rsidRPr="005113DD">
        <w:rPr>
          <w:rFonts w:ascii="Consolas" w:eastAsia="Calibri" w:hAnsi="Consolas" w:cs="Consolas"/>
          <w:b/>
          <w:sz w:val="28"/>
          <w:szCs w:val="28"/>
        </w:rPr>
        <w:lastRenderedPageBreak/>
        <w:t>ANEXO I</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t>MINUTA DO CONTRATO</w:t>
      </w:r>
    </w:p>
    <w:p w:rsidR="00C13430" w:rsidRPr="005113DD" w:rsidRDefault="00C13430" w:rsidP="00A36D57">
      <w:pPr>
        <w:widowControl w:val="0"/>
        <w:spacing w:after="0" w:line="240" w:lineRule="auto"/>
        <w:jc w:val="both"/>
        <w:rPr>
          <w:rFonts w:ascii="Consolas" w:eastAsia="Calibri" w:hAnsi="Consolas" w:cs="Consolas"/>
          <w:b/>
          <w:sz w:val="28"/>
          <w:szCs w:val="28"/>
        </w:rPr>
      </w:pPr>
    </w:p>
    <w:p w:rsidR="00C13430" w:rsidRPr="005113DD" w:rsidRDefault="00C13430" w:rsidP="00E720C0">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eastAsia="Calibri" w:hAnsi="Consolas" w:cs="Consolas"/>
          <w:b/>
          <w:bCs/>
          <w:sz w:val="28"/>
          <w:szCs w:val="28"/>
        </w:rPr>
        <w:t>CONTRATO Nº</w:t>
      </w:r>
    </w:p>
    <w:p w:rsidR="00C13430" w:rsidRPr="005113DD" w:rsidRDefault="00C13430" w:rsidP="00A36D57">
      <w:pPr>
        <w:autoSpaceDE w:val="0"/>
        <w:autoSpaceDN w:val="0"/>
        <w:adjustRightInd w:val="0"/>
        <w:spacing w:after="0" w:line="240" w:lineRule="auto"/>
        <w:jc w:val="both"/>
        <w:rPr>
          <w:rFonts w:ascii="Consolas" w:eastAsia="Calibri" w:hAnsi="Consolas" w:cs="Consolas"/>
          <w:b/>
          <w:bCs/>
          <w:sz w:val="28"/>
          <w:szCs w:val="28"/>
        </w:rPr>
      </w:pPr>
    </w:p>
    <w:p w:rsidR="00C13430" w:rsidRPr="005113DD" w:rsidRDefault="00046B8D" w:rsidP="0098466D">
      <w:pPr>
        <w:autoSpaceDE w:val="0"/>
        <w:autoSpaceDN w:val="0"/>
        <w:adjustRightInd w:val="0"/>
        <w:spacing w:after="0" w:line="240" w:lineRule="auto"/>
        <w:ind w:left="4820"/>
        <w:jc w:val="both"/>
        <w:rPr>
          <w:rFonts w:ascii="Consolas" w:eastAsia="Calibri" w:hAnsi="Consolas" w:cs="Consolas"/>
          <w:b/>
          <w:bCs/>
          <w:sz w:val="28"/>
          <w:szCs w:val="28"/>
        </w:rPr>
      </w:pPr>
      <w:r w:rsidRPr="005113DD">
        <w:rPr>
          <w:rFonts w:ascii="Consolas" w:hAnsi="Consolas" w:cs="Consolas"/>
          <w:b/>
          <w:sz w:val="28"/>
          <w:szCs w:val="28"/>
        </w:rPr>
        <w:t xml:space="preserve">CONTRATO QUE ENTRE SI CELEBRAM O MUNICÍPIO DE </w:t>
      </w:r>
      <w:r w:rsidR="00064594">
        <w:rPr>
          <w:rFonts w:ascii="Consolas" w:hAnsi="Consolas" w:cs="Consolas"/>
          <w:b/>
          <w:bCs/>
          <w:sz w:val="28"/>
          <w:szCs w:val="28"/>
        </w:rPr>
        <w:t>CANITAR</w:t>
      </w:r>
      <w:r w:rsidRPr="005113DD">
        <w:rPr>
          <w:rFonts w:ascii="Consolas" w:hAnsi="Consolas" w:cs="Consolas"/>
          <w:b/>
          <w:sz w:val="28"/>
          <w:szCs w:val="28"/>
        </w:rPr>
        <w:t xml:space="preserve"> E A EMPRESA _________ (EM RECUPERAÇÃO JUDICIAL/EXTRAJUDICIAL, quando FOR O CASO) PARA</w:t>
      </w:r>
      <w:r w:rsidR="001927B5" w:rsidRPr="005113DD">
        <w:rPr>
          <w:rFonts w:ascii="Consolas" w:hAnsi="Consolas" w:cs="Consolas"/>
          <w:b/>
          <w:sz w:val="28"/>
          <w:szCs w:val="28"/>
        </w:rPr>
        <w:t xml:space="preserve"> </w:t>
      </w:r>
      <w:r w:rsidR="0093236F" w:rsidRPr="0093236F">
        <w:rPr>
          <w:rFonts w:ascii="Consolas" w:eastAsia="Times New Roman" w:hAnsi="Consolas" w:cs="Consolas"/>
          <w:b/>
          <w:bCs/>
          <w:sz w:val="28"/>
          <w:szCs w:val="28"/>
        </w:rPr>
        <w:t xml:space="preserve">CONTRATAÇÃO DE EMPRESA ESPECIALIZADA PARA A EXECUÇÃO DE 1.478,69 METROS QUADRADOS DE PAVIMENTAÇÃO ASFÁLTICA E 120,16 METROS DE GUIAS E SARJETAS NA RUA OLGA MARIA GIMENEZ – DISTRITO INDUSTRIAL </w:t>
      </w:r>
      <w:proofErr w:type="gramStart"/>
      <w:r w:rsidR="0093236F" w:rsidRPr="0093236F">
        <w:rPr>
          <w:rFonts w:ascii="Consolas" w:eastAsia="Times New Roman" w:hAnsi="Consolas" w:cs="Consolas"/>
          <w:b/>
          <w:bCs/>
          <w:sz w:val="28"/>
          <w:szCs w:val="28"/>
        </w:rPr>
        <w:t>1</w:t>
      </w:r>
      <w:proofErr w:type="gramEnd"/>
      <w:r w:rsidR="0093236F" w:rsidRPr="0093236F">
        <w:rPr>
          <w:rFonts w:ascii="Consolas" w:eastAsia="Times New Roman" w:hAnsi="Consolas" w:cs="Consolas"/>
          <w:b/>
          <w:bCs/>
          <w:sz w:val="28"/>
          <w:szCs w:val="28"/>
        </w:rPr>
        <w:t xml:space="preserve"> - </w:t>
      </w:r>
      <w:r w:rsidR="0093236F" w:rsidRPr="0093236F">
        <w:rPr>
          <w:rFonts w:ascii="Consolas" w:eastAsia="Times New Roman" w:hAnsi="Consolas" w:cs="Consolas"/>
          <w:b/>
          <w:sz w:val="28"/>
          <w:szCs w:val="28"/>
        </w:rPr>
        <w:t>MUNICÍPIO DE CANITAR – SP</w:t>
      </w:r>
      <w:r w:rsidR="0093236F" w:rsidRPr="0093236F">
        <w:rPr>
          <w:rFonts w:ascii="Consolas" w:eastAsia="Times New Roman" w:hAnsi="Consolas" w:cs="Consolas"/>
          <w:sz w:val="28"/>
          <w:szCs w:val="28"/>
        </w:rPr>
        <w:t>, conforme as especificações técnicas contidas no projeto básico e/ou executivo, com todas as suas partes, desenhos, especificações e outros complementos.</w:t>
      </w:r>
    </w:p>
    <w:p w:rsidR="00C13430" w:rsidRDefault="00C13430" w:rsidP="00A36D57">
      <w:pPr>
        <w:autoSpaceDE w:val="0"/>
        <w:autoSpaceDN w:val="0"/>
        <w:adjustRightInd w:val="0"/>
        <w:spacing w:after="0" w:line="240" w:lineRule="auto"/>
        <w:jc w:val="both"/>
        <w:rPr>
          <w:rFonts w:ascii="Consolas" w:eastAsia="Calibri" w:hAnsi="Consolas" w:cs="Consolas"/>
          <w:sz w:val="28"/>
          <w:szCs w:val="28"/>
        </w:rPr>
      </w:pPr>
    </w:p>
    <w:p w:rsidR="00C13430" w:rsidRPr="00064594" w:rsidRDefault="00064594" w:rsidP="00A36D57">
      <w:pPr>
        <w:widowControl w:val="0"/>
        <w:spacing w:after="0" w:line="240" w:lineRule="auto"/>
        <w:jc w:val="both"/>
        <w:rPr>
          <w:rFonts w:ascii="Consolas" w:eastAsia="Calibri" w:hAnsi="Consolas" w:cs="Consolas"/>
          <w:b/>
          <w:sz w:val="28"/>
          <w:szCs w:val="28"/>
        </w:rPr>
      </w:pPr>
      <w:r>
        <w:rPr>
          <w:rFonts w:ascii="Consolas" w:hAnsi="Consolas" w:cs="Consolas"/>
          <w:sz w:val="28"/>
          <w:szCs w:val="28"/>
        </w:rPr>
        <w:t>O</w:t>
      </w:r>
      <w:r w:rsidRPr="00064594">
        <w:rPr>
          <w:rFonts w:ascii="Consolas" w:hAnsi="Consolas" w:cs="Consolas"/>
          <w:sz w:val="28"/>
          <w:szCs w:val="28"/>
        </w:rPr>
        <w:t xml:space="preserve"> </w:t>
      </w:r>
      <w:r w:rsidRPr="00064594">
        <w:rPr>
          <w:rFonts w:ascii="Consolas" w:hAnsi="Consolas" w:cs="Consolas"/>
          <w:b/>
          <w:sz w:val="28"/>
          <w:szCs w:val="28"/>
        </w:rPr>
        <w:t>MUNICÍPIO DE CANITAR</w:t>
      </w:r>
      <w:r w:rsidRPr="00064594">
        <w:rPr>
          <w:rFonts w:ascii="Consolas" w:hAnsi="Consolas" w:cs="Consolas"/>
          <w:sz w:val="28"/>
          <w:szCs w:val="28"/>
        </w:rPr>
        <w:t xml:space="preserve">, inscrito no CNPJ </w:t>
      </w:r>
      <w:r>
        <w:rPr>
          <w:rFonts w:ascii="Consolas" w:hAnsi="Consolas" w:cs="Consolas"/>
          <w:sz w:val="28"/>
          <w:szCs w:val="28"/>
        </w:rPr>
        <w:t xml:space="preserve">sob </w:t>
      </w:r>
      <w:r w:rsidRPr="00064594">
        <w:rPr>
          <w:rFonts w:ascii="Consolas" w:hAnsi="Consolas" w:cs="Consolas"/>
          <w:sz w:val="28"/>
          <w:szCs w:val="28"/>
        </w:rPr>
        <w:t xml:space="preserve">nº 57.264.517/0001-05, com sede na Rua Joaquim Bernardo de Mendonça s/nº – </w:t>
      </w:r>
      <w:r>
        <w:rPr>
          <w:rFonts w:ascii="Consolas" w:hAnsi="Consolas" w:cs="Consolas"/>
          <w:sz w:val="28"/>
          <w:szCs w:val="28"/>
        </w:rPr>
        <w:t xml:space="preserve">Bairro </w:t>
      </w:r>
      <w:r w:rsidRPr="00064594">
        <w:rPr>
          <w:rFonts w:ascii="Consolas" w:hAnsi="Consolas" w:cs="Consolas"/>
          <w:sz w:val="28"/>
          <w:szCs w:val="28"/>
        </w:rPr>
        <w:t>Centro – CEP 18.990-000 – Canitar – SP, representado</w:t>
      </w:r>
      <w:r>
        <w:rPr>
          <w:rFonts w:ascii="Consolas" w:hAnsi="Consolas" w:cs="Consolas"/>
          <w:sz w:val="28"/>
          <w:szCs w:val="28"/>
        </w:rPr>
        <w:t>,</w:t>
      </w:r>
      <w:r w:rsidRPr="00064594">
        <w:rPr>
          <w:rFonts w:ascii="Consolas" w:hAnsi="Consolas" w:cs="Consolas"/>
          <w:sz w:val="28"/>
          <w:szCs w:val="28"/>
        </w:rPr>
        <w:t xml:space="preserve"> pelo </w:t>
      </w:r>
      <w:r>
        <w:rPr>
          <w:rFonts w:ascii="Consolas" w:hAnsi="Consolas" w:cs="Consolas"/>
          <w:sz w:val="28"/>
          <w:szCs w:val="28"/>
        </w:rPr>
        <w:t>Senhor</w:t>
      </w:r>
      <w:r w:rsidRPr="00064594">
        <w:rPr>
          <w:rFonts w:ascii="Consolas" w:hAnsi="Consolas" w:cs="Consolas"/>
          <w:sz w:val="28"/>
          <w:szCs w:val="28"/>
        </w:rPr>
        <w:t xml:space="preserve"> Prefeito Municipal, </w:t>
      </w:r>
      <w:r w:rsidRPr="00064594">
        <w:rPr>
          <w:rFonts w:ascii="Consolas" w:hAnsi="Consolas" w:cs="Consolas"/>
          <w:b/>
          <w:sz w:val="28"/>
          <w:szCs w:val="28"/>
        </w:rPr>
        <w:t>ANIBAL FELICIANO</w:t>
      </w:r>
      <w:r w:rsidRPr="00064594">
        <w:rPr>
          <w:rFonts w:ascii="Consolas" w:hAnsi="Consolas" w:cs="Consolas"/>
          <w:sz w:val="28"/>
          <w:szCs w:val="28"/>
        </w:rPr>
        <w:t xml:space="preserve">, </w:t>
      </w:r>
      <w:r w:rsidR="00C13430" w:rsidRPr="00064594">
        <w:rPr>
          <w:rFonts w:ascii="Consolas" w:eastAsia="Calibri" w:hAnsi="Consolas" w:cs="Consolas"/>
          <w:sz w:val="28"/>
          <w:szCs w:val="28"/>
        </w:rPr>
        <w:t>de ora em</w:t>
      </w:r>
      <w:r w:rsidR="00C13430" w:rsidRPr="005113DD">
        <w:rPr>
          <w:rFonts w:ascii="Consolas" w:eastAsia="Calibri" w:hAnsi="Consolas" w:cs="Consolas"/>
          <w:sz w:val="28"/>
          <w:szCs w:val="28"/>
        </w:rPr>
        <w:t xml:space="preserve"> diante designado </w:t>
      </w:r>
      <w:r w:rsidR="00C13430" w:rsidRPr="005113DD">
        <w:rPr>
          <w:rFonts w:ascii="Consolas" w:eastAsia="Calibri" w:hAnsi="Consolas" w:cs="Consolas"/>
          <w:b/>
          <w:sz w:val="28"/>
          <w:szCs w:val="28"/>
        </w:rPr>
        <w:t>CONTRATANTE</w:t>
      </w:r>
      <w:r w:rsidR="00C13430" w:rsidRPr="005113DD">
        <w:rPr>
          <w:rFonts w:ascii="Consolas" w:eastAsia="Calibri" w:hAnsi="Consolas" w:cs="Consolas"/>
          <w:sz w:val="28"/>
          <w:szCs w:val="28"/>
        </w:rPr>
        <w:t>, e de outro,</w:t>
      </w:r>
      <w:r w:rsidR="00E720C0" w:rsidRPr="005113DD">
        <w:rPr>
          <w:rFonts w:ascii="Consolas" w:eastAsia="Calibri" w:hAnsi="Consolas" w:cs="Consolas"/>
          <w:sz w:val="28"/>
          <w:szCs w:val="28"/>
        </w:rPr>
        <w:t xml:space="preserve"> </w:t>
      </w:r>
      <w:r w:rsidR="00E720C0" w:rsidRPr="005113DD">
        <w:rPr>
          <w:rFonts w:ascii="Consolas" w:hAnsi="Consolas" w:cs="Consolas"/>
          <w:sz w:val="28"/>
          <w:szCs w:val="28"/>
        </w:rPr>
        <w:t>e a empresa ______________________</w:t>
      </w:r>
      <w:proofErr w:type="gramStart"/>
      <w:r w:rsidR="00E720C0" w:rsidRPr="005113DD">
        <w:rPr>
          <w:rFonts w:ascii="Consolas" w:hAnsi="Consolas" w:cs="Consolas"/>
          <w:sz w:val="28"/>
          <w:szCs w:val="28"/>
        </w:rPr>
        <w:t>(</w:t>
      </w:r>
      <w:proofErr w:type="gramEnd"/>
      <w:r w:rsidR="00E720C0" w:rsidRPr="005113DD">
        <w:rPr>
          <w:rFonts w:ascii="Consolas" w:hAnsi="Consolas" w:cs="Consolas"/>
          <w:sz w:val="28"/>
          <w:szCs w:val="28"/>
        </w:rPr>
        <w:t>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C13430" w:rsidRPr="005113DD">
        <w:rPr>
          <w:rFonts w:ascii="Consolas" w:eastAsia="Calibri" w:hAnsi="Consolas" w:cs="Consolas"/>
          <w:sz w:val="28"/>
          <w:szCs w:val="28"/>
        </w:rPr>
        <w:t xml:space="preserve"> na qualidade de vencedora da </w:t>
      </w:r>
      <w:r w:rsidR="00D63362" w:rsidRPr="005113DD">
        <w:rPr>
          <w:rFonts w:ascii="Consolas" w:eastAsia="Calibri" w:hAnsi="Consolas" w:cs="Consolas"/>
          <w:b/>
          <w:sz w:val="28"/>
          <w:szCs w:val="28"/>
        </w:rPr>
        <w:t xml:space="preserve">TOMADA DE PREÇOS Nº </w:t>
      </w:r>
      <w:r w:rsidR="00370EB4">
        <w:rPr>
          <w:rFonts w:ascii="Consolas" w:eastAsia="Calibri" w:hAnsi="Consolas" w:cs="Consolas"/>
          <w:b/>
          <w:sz w:val="28"/>
          <w:szCs w:val="28"/>
        </w:rPr>
        <w:t>005/2020</w:t>
      </w:r>
      <w:r w:rsidR="00C13430" w:rsidRPr="005113DD">
        <w:rPr>
          <w:rFonts w:ascii="Consolas" w:eastAsia="Calibri" w:hAnsi="Consolas" w:cs="Consolas"/>
          <w:sz w:val="28"/>
          <w:szCs w:val="28"/>
        </w:rPr>
        <w:t xml:space="preserve">, </w:t>
      </w:r>
      <w:r w:rsidR="00E720C0" w:rsidRPr="005113DD">
        <w:rPr>
          <w:rFonts w:ascii="Consolas" w:eastAsia="Calibri" w:hAnsi="Consolas" w:cs="Consolas"/>
          <w:sz w:val="28"/>
          <w:szCs w:val="28"/>
        </w:rPr>
        <w:t xml:space="preserve">doravante denominado como </w:t>
      </w:r>
      <w:r w:rsidR="00E720C0" w:rsidRPr="005113DD">
        <w:rPr>
          <w:rFonts w:ascii="Consolas" w:eastAsia="Calibri" w:hAnsi="Consolas" w:cs="Consolas"/>
          <w:b/>
          <w:sz w:val="28"/>
          <w:szCs w:val="28"/>
        </w:rPr>
        <w:t>CONTRATADA</w:t>
      </w:r>
      <w:r w:rsidR="00E720C0" w:rsidRPr="005113DD">
        <w:rPr>
          <w:rFonts w:ascii="Consolas" w:eastAsia="Calibri" w:hAnsi="Consolas" w:cs="Consolas"/>
          <w:sz w:val="28"/>
          <w:szCs w:val="28"/>
        </w:rPr>
        <w:t xml:space="preserve">, </w:t>
      </w:r>
      <w:r w:rsidR="00E720C0" w:rsidRPr="005113DD">
        <w:rPr>
          <w:rFonts w:ascii="Consolas" w:hAnsi="Consolas" w:cs="Consolas"/>
          <w:sz w:val="28"/>
          <w:szCs w:val="28"/>
        </w:rPr>
        <w:t xml:space="preserve">nos termos da Lei Federal nº </w:t>
      </w:r>
      <w:r w:rsidR="00E720C0" w:rsidRPr="005113DD">
        <w:rPr>
          <w:rFonts w:ascii="Consolas" w:hAnsi="Consolas" w:cs="Consolas"/>
          <w:sz w:val="28"/>
          <w:szCs w:val="28"/>
        </w:rPr>
        <w:lastRenderedPageBreak/>
        <w:t>8.666, de 21 de junho de 1993, e alterações, firmam o presente contrato, com as seguintes cláusulas:</w:t>
      </w:r>
    </w:p>
    <w:p w:rsidR="00046B8D" w:rsidRPr="005113DD" w:rsidRDefault="00046B8D" w:rsidP="00A36D57">
      <w:pPr>
        <w:widowControl w:val="0"/>
        <w:spacing w:after="0" w:line="240" w:lineRule="auto"/>
        <w:jc w:val="both"/>
        <w:rPr>
          <w:rFonts w:ascii="Consolas" w:eastAsia="Calibri" w:hAnsi="Consolas" w:cs="Consolas"/>
          <w:sz w:val="28"/>
          <w:szCs w:val="28"/>
        </w:rPr>
      </w:pPr>
    </w:p>
    <w:p w:rsidR="00C13430" w:rsidRPr="005113DD" w:rsidRDefault="00C13430" w:rsidP="00A36D57">
      <w:pPr>
        <w:keepNext/>
        <w:spacing w:after="0" w:line="240" w:lineRule="auto"/>
        <w:jc w:val="center"/>
        <w:outlineLvl w:val="1"/>
        <w:rPr>
          <w:rFonts w:ascii="Consolas" w:eastAsia="Times New Roman" w:hAnsi="Consolas" w:cs="Consolas"/>
          <w:b/>
          <w:sz w:val="28"/>
          <w:szCs w:val="28"/>
        </w:rPr>
      </w:pPr>
      <w:r w:rsidRPr="005113DD">
        <w:rPr>
          <w:rFonts w:ascii="Consolas" w:eastAsia="Times New Roman" w:hAnsi="Consolas" w:cs="Consolas"/>
          <w:b/>
          <w:sz w:val="28"/>
          <w:szCs w:val="28"/>
        </w:rPr>
        <w:t>CLÁUSULA PRIMEIRA</w:t>
      </w:r>
    </w:p>
    <w:p w:rsidR="00C13430" w:rsidRPr="005113DD" w:rsidRDefault="00C13430" w:rsidP="00A36D57">
      <w:pPr>
        <w:keepNext/>
        <w:spacing w:after="0" w:line="240" w:lineRule="auto"/>
        <w:jc w:val="center"/>
        <w:outlineLvl w:val="1"/>
        <w:rPr>
          <w:rFonts w:ascii="Consolas" w:eastAsia="Times New Roman" w:hAnsi="Consolas" w:cs="Consolas"/>
          <w:b/>
          <w:sz w:val="28"/>
          <w:szCs w:val="28"/>
        </w:rPr>
      </w:pPr>
      <w:r w:rsidRPr="005113DD">
        <w:rPr>
          <w:rFonts w:ascii="Consolas" w:eastAsia="Times New Roman" w:hAnsi="Consolas" w:cs="Consolas"/>
          <w:b/>
          <w:sz w:val="28"/>
          <w:szCs w:val="28"/>
        </w:rPr>
        <w:t xml:space="preserve">OBJETO </w:t>
      </w:r>
    </w:p>
    <w:p w:rsidR="00C13430" w:rsidRPr="005113DD" w:rsidRDefault="00C13430" w:rsidP="00A36D57">
      <w:pPr>
        <w:widowControl w:val="0"/>
        <w:spacing w:after="0" w:line="240" w:lineRule="auto"/>
        <w:jc w:val="both"/>
        <w:rPr>
          <w:rFonts w:ascii="Consolas" w:eastAsia="Calibri" w:hAnsi="Consolas" w:cs="Consolas"/>
          <w:b/>
          <w:sz w:val="28"/>
          <w:szCs w:val="28"/>
        </w:rPr>
      </w:pPr>
    </w:p>
    <w:p w:rsidR="00C13430" w:rsidRPr="005113DD" w:rsidRDefault="00C13430" w:rsidP="00A36D57">
      <w:pPr>
        <w:widowControl w:val="0"/>
        <w:spacing w:after="0" w:line="240" w:lineRule="auto"/>
        <w:jc w:val="both"/>
        <w:rPr>
          <w:rFonts w:ascii="Consolas" w:eastAsia="Times New Roman" w:hAnsi="Consolas" w:cs="Consolas"/>
          <w:sz w:val="28"/>
          <w:szCs w:val="28"/>
        </w:rPr>
      </w:pPr>
      <w:r w:rsidRPr="005113DD">
        <w:rPr>
          <w:rFonts w:ascii="Consolas" w:eastAsia="Calibri" w:hAnsi="Consolas" w:cs="Consolas"/>
          <w:b/>
          <w:sz w:val="28"/>
          <w:szCs w:val="28"/>
        </w:rPr>
        <w:t>1.1 –</w:t>
      </w:r>
      <w:r w:rsidR="00064594">
        <w:rPr>
          <w:rFonts w:ascii="Consolas" w:eastAsia="Calibri" w:hAnsi="Consolas" w:cs="Consolas"/>
          <w:b/>
          <w:sz w:val="28"/>
          <w:szCs w:val="28"/>
        </w:rPr>
        <w:t xml:space="preserve"> </w:t>
      </w:r>
      <w:r w:rsidR="0093236F" w:rsidRPr="0093236F">
        <w:rPr>
          <w:rFonts w:ascii="Consolas" w:eastAsia="Times New Roman" w:hAnsi="Consolas" w:cs="Consolas"/>
          <w:b/>
          <w:bCs/>
          <w:sz w:val="28"/>
          <w:szCs w:val="28"/>
        </w:rPr>
        <w:t xml:space="preserve">CONTRATAÇÃO DE EMPRESA ESPECIALIZADA PARA A EXECUÇÃO DE 1.478,69 METROS QUADRADOS DE PAVIMENTAÇÃO ASFÁLTICA E 120,16 METROS DE GUIAS E SARJETAS NA RUA OLGA MARIA GIMENEZ – DISTRITO INDUSTRIAL </w:t>
      </w:r>
      <w:proofErr w:type="gramStart"/>
      <w:r w:rsidR="0093236F" w:rsidRPr="0093236F">
        <w:rPr>
          <w:rFonts w:ascii="Consolas" w:eastAsia="Times New Roman" w:hAnsi="Consolas" w:cs="Consolas"/>
          <w:b/>
          <w:bCs/>
          <w:sz w:val="28"/>
          <w:szCs w:val="28"/>
        </w:rPr>
        <w:t>1</w:t>
      </w:r>
      <w:proofErr w:type="gramEnd"/>
      <w:r w:rsidR="0093236F" w:rsidRPr="0093236F">
        <w:rPr>
          <w:rFonts w:ascii="Consolas" w:eastAsia="Times New Roman" w:hAnsi="Consolas" w:cs="Consolas"/>
          <w:b/>
          <w:bCs/>
          <w:sz w:val="28"/>
          <w:szCs w:val="28"/>
        </w:rPr>
        <w:t xml:space="preserve"> - </w:t>
      </w:r>
      <w:r w:rsidR="0093236F" w:rsidRPr="0093236F">
        <w:rPr>
          <w:rFonts w:ascii="Consolas" w:eastAsia="Times New Roman" w:hAnsi="Consolas" w:cs="Consolas"/>
          <w:b/>
          <w:sz w:val="28"/>
          <w:szCs w:val="28"/>
        </w:rPr>
        <w:t>MUNICÍPIO DE CANITAR – SP</w:t>
      </w:r>
      <w:r w:rsidR="0093236F" w:rsidRPr="0093236F">
        <w:rPr>
          <w:rFonts w:ascii="Consolas" w:eastAsia="Times New Roman" w:hAnsi="Consolas" w:cs="Consolas"/>
          <w:sz w:val="28"/>
          <w:szCs w:val="28"/>
        </w:rPr>
        <w:t>, conforme as especificações técnicas contidas no projeto básico e/ou executivo, com todas as suas partes, desenhos, especificações e outros complementos.</w:t>
      </w:r>
    </w:p>
    <w:p w:rsidR="007118F4" w:rsidRPr="005113DD" w:rsidRDefault="007118F4" w:rsidP="00A36D57">
      <w:pPr>
        <w:widowControl w:val="0"/>
        <w:spacing w:after="0" w:line="240" w:lineRule="auto"/>
        <w:jc w:val="both"/>
        <w:rPr>
          <w:rFonts w:ascii="Consolas" w:eastAsia="Times New Roman" w:hAnsi="Consolas" w:cs="Consolas"/>
          <w:b/>
          <w:sz w:val="28"/>
          <w:szCs w:val="28"/>
        </w:rPr>
      </w:pPr>
    </w:p>
    <w:p w:rsidR="00F6107A" w:rsidRPr="005113DD" w:rsidRDefault="00C13430" w:rsidP="00A36D57">
      <w:pPr>
        <w:widowControl w:val="0"/>
        <w:spacing w:after="0" w:line="240" w:lineRule="auto"/>
        <w:jc w:val="both"/>
        <w:rPr>
          <w:rFonts w:ascii="Consolas" w:eastAsia="Times New Roman" w:hAnsi="Consolas" w:cs="Consolas"/>
          <w:sz w:val="28"/>
          <w:szCs w:val="28"/>
        </w:rPr>
      </w:pPr>
      <w:r w:rsidRPr="005113DD">
        <w:rPr>
          <w:rFonts w:ascii="Consolas" w:eastAsia="Times New Roman" w:hAnsi="Consolas" w:cs="Consolas"/>
          <w:b/>
          <w:sz w:val="28"/>
          <w:szCs w:val="28"/>
        </w:rPr>
        <w:t xml:space="preserve">1.2 – </w:t>
      </w:r>
      <w:r w:rsidR="00E720C0" w:rsidRPr="005113DD">
        <w:rPr>
          <w:rFonts w:ascii="Consolas" w:hAnsi="Consolas" w:cs="Consolas"/>
          <w:sz w:val="28"/>
          <w:szCs w:val="28"/>
        </w:rPr>
        <w:t>Consideram-se partes integrantes deste contrato, como se nele estivessem transcritos, os seguintes documentos</w:t>
      </w:r>
      <w:r w:rsidRPr="005113DD">
        <w:rPr>
          <w:rFonts w:ascii="Consolas" w:eastAsia="Times New Roman" w:hAnsi="Consolas" w:cs="Consolas"/>
          <w:sz w:val="28"/>
          <w:szCs w:val="28"/>
        </w:rPr>
        <w:t>:</w:t>
      </w:r>
      <w:r w:rsidR="002F5B4C" w:rsidRPr="005113DD">
        <w:rPr>
          <w:rFonts w:ascii="Consolas" w:eastAsia="Times New Roman" w:hAnsi="Consolas" w:cs="Consolas"/>
          <w:sz w:val="28"/>
          <w:szCs w:val="28"/>
        </w:rPr>
        <w:t xml:space="preserve"> </w:t>
      </w:r>
    </w:p>
    <w:p w:rsidR="00F6107A" w:rsidRPr="005113DD" w:rsidRDefault="00F6107A" w:rsidP="00A36D57">
      <w:pPr>
        <w:widowControl w:val="0"/>
        <w:spacing w:after="0" w:line="240" w:lineRule="auto"/>
        <w:jc w:val="both"/>
        <w:rPr>
          <w:rFonts w:ascii="Consolas" w:eastAsia="Times New Roman" w:hAnsi="Consolas" w:cs="Consolas"/>
          <w:sz w:val="28"/>
          <w:szCs w:val="28"/>
        </w:rPr>
      </w:pPr>
    </w:p>
    <w:p w:rsidR="00F6107A" w:rsidRPr="005113DD" w:rsidRDefault="00C13430" w:rsidP="00A36D57">
      <w:pPr>
        <w:widowControl w:val="0"/>
        <w:spacing w:after="0" w:line="240" w:lineRule="auto"/>
        <w:jc w:val="both"/>
        <w:rPr>
          <w:rFonts w:ascii="Consolas" w:eastAsia="Times New Roman" w:hAnsi="Consolas" w:cs="Consolas"/>
          <w:sz w:val="28"/>
          <w:szCs w:val="28"/>
        </w:rPr>
      </w:pPr>
      <w:r w:rsidRPr="005113DD">
        <w:rPr>
          <w:rFonts w:ascii="Consolas" w:eastAsia="Times New Roman" w:hAnsi="Consolas" w:cs="Consolas"/>
          <w:b/>
          <w:sz w:val="28"/>
          <w:szCs w:val="28"/>
        </w:rPr>
        <w:t>a)</w:t>
      </w:r>
      <w:r w:rsidRPr="005113DD">
        <w:rPr>
          <w:rFonts w:ascii="Consolas" w:eastAsia="Times New Roman" w:hAnsi="Consolas" w:cs="Consolas"/>
          <w:sz w:val="28"/>
          <w:szCs w:val="28"/>
        </w:rPr>
        <w:t xml:space="preserve"> Edital da </w:t>
      </w:r>
      <w:r w:rsidR="00D63362" w:rsidRPr="005113DD">
        <w:rPr>
          <w:rFonts w:ascii="Consolas" w:eastAsia="Times New Roman" w:hAnsi="Consolas" w:cs="Consolas"/>
          <w:b/>
          <w:sz w:val="28"/>
          <w:szCs w:val="28"/>
        </w:rPr>
        <w:t xml:space="preserve">TOMADA DE PREÇOS Nº </w:t>
      </w:r>
      <w:r w:rsidR="00370EB4">
        <w:rPr>
          <w:rFonts w:ascii="Consolas" w:eastAsia="Times New Roman" w:hAnsi="Consolas" w:cs="Consolas"/>
          <w:b/>
          <w:sz w:val="28"/>
          <w:szCs w:val="28"/>
        </w:rPr>
        <w:t>005/2020</w:t>
      </w:r>
      <w:r w:rsidRPr="005113DD">
        <w:rPr>
          <w:rFonts w:ascii="Consolas" w:eastAsia="Times New Roman" w:hAnsi="Consolas" w:cs="Consolas"/>
          <w:sz w:val="28"/>
          <w:szCs w:val="28"/>
        </w:rPr>
        <w:t xml:space="preserve"> e seus anexos;</w:t>
      </w:r>
      <w:r w:rsidR="00BD3BA9" w:rsidRPr="005113DD">
        <w:rPr>
          <w:rFonts w:ascii="Consolas" w:eastAsia="Times New Roman" w:hAnsi="Consolas" w:cs="Consolas"/>
          <w:sz w:val="28"/>
          <w:szCs w:val="28"/>
        </w:rPr>
        <w:t xml:space="preserve"> </w:t>
      </w:r>
    </w:p>
    <w:p w:rsidR="00F6107A" w:rsidRPr="005113DD" w:rsidRDefault="00F6107A" w:rsidP="00A36D57">
      <w:pPr>
        <w:widowControl w:val="0"/>
        <w:spacing w:after="0" w:line="240" w:lineRule="auto"/>
        <w:jc w:val="both"/>
        <w:rPr>
          <w:rFonts w:ascii="Consolas" w:eastAsia="Times New Roman" w:hAnsi="Consolas" w:cs="Consolas"/>
          <w:sz w:val="28"/>
          <w:szCs w:val="28"/>
        </w:rPr>
      </w:pPr>
    </w:p>
    <w:p w:rsidR="00F6107A" w:rsidRPr="005113DD" w:rsidRDefault="00C13430" w:rsidP="00A36D57">
      <w:pPr>
        <w:widowControl w:val="0"/>
        <w:spacing w:after="0" w:line="240" w:lineRule="auto"/>
        <w:jc w:val="both"/>
        <w:rPr>
          <w:rFonts w:ascii="Consolas" w:eastAsia="Times New Roman" w:hAnsi="Consolas" w:cs="Consolas"/>
          <w:b/>
          <w:sz w:val="28"/>
          <w:szCs w:val="28"/>
        </w:rPr>
      </w:pPr>
      <w:r w:rsidRPr="005113DD">
        <w:rPr>
          <w:rFonts w:ascii="Consolas" w:eastAsia="Times New Roman" w:hAnsi="Consolas" w:cs="Consolas"/>
          <w:b/>
          <w:sz w:val="28"/>
          <w:szCs w:val="28"/>
        </w:rPr>
        <w:t>b)</w:t>
      </w:r>
      <w:r w:rsidRPr="005113DD">
        <w:rPr>
          <w:rFonts w:ascii="Consolas" w:eastAsia="Times New Roman" w:hAnsi="Consolas" w:cs="Consolas"/>
          <w:sz w:val="28"/>
          <w:szCs w:val="28"/>
        </w:rPr>
        <w:t xml:space="preserve"> </w:t>
      </w:r>
      <w:r w:rsidR="00454A8A" w:rsidRPr="005113DD">
        <w:rPr>
          <w:rFonts w:ascii="Consolas" w:eastAsia="Times New Roman" w:hAnsi="Consolas" w:cs="Consolas"/>
          <w:sz w:val="28"/>
          <w:szCs w:val="28"/>
        </w:rPr>
        <w:t>P</w:t>
      </w:r>
      <w:r w:rsidRPr="005113DD">
        <w:rPr>
          <w:rFonts w:ascii="Consolas" w:eastAsia="Times New Roman" w:hAnsi="Consolas" w:cs="Consolas"/>
          <w:sz w:val="28"/>
          <w:szCs w:val="28"/>
        </w:rPr>
        <w:t xml:space="preserve">roposta de ___ de _____________________ de </w:t>
      </w:r>
      <w:r w:rsidR="00651D94" w:rsidRPr="005113DD">
        <w:rPr>
          <w:rFonts w:ascii="Consolas" w:eastAsia="Times New Roman" w:hAnsi="Consolas" w:cs="Consolas"/>
          <w:sz w:val="28"/>
          <w:szCs w:val="28"/>
        </w:rPr>
        <w:t>20</w:t>
      </w:r>
      <w:r w:rsidR="00544E99" w:rsidRPr="005113DD">
        <w:rPr>
          <w:rFonts w:ascii="Consolas" w:eastAsia="Times New Roman" w:hAnsi="Consolas" w:cs="Consolas"/>
          <w:sz w:val="28"/>
          <w:szCs w:val="28"/>
        </w:rPr>
        <w:t>20</w:t>
      </w:r>
      <w:r w:rsidRPr="005113DD">
        <w:rPr>
          <w:rFonts w:ascii="Consolas" w:eastAsia="Times New Roman" w:hAnsi="Consolas" w:cs="Consolas"/>
          <w:sz w:val="28"/>
          <w:szCs w:val="28"/>
        </w:rPr>
        <w:t>, apresentada pel</w:t>
      </w:r>
      <w:r w:rsidR="00E720C0" w:rsidRPr="005113DD">
        <w:rPr>
          <w:rFonts w:ascii="Consolas" w:eastAsia="Times New Roman" w:hAnsi="Consolas" w:cs="Consolas"/>
          <w:sz w:val="28"/>
          <w:szCs w:val="28"/>
        </w:rPr>
        <w:t>a</w:t>
      </w:r>
      <w:r w:rsidRPr="005113DD">
        <w:rPr>
          <w:rFonts w:ascii="Consolas" w:eastAsia="Times New Roman" w:hAnsi="Consolas" w:cs="Consolas"/>
          <w:sz w:val="28"/>
          <w:szCs w:val="28"/>
        </w:rPr>
        <w:t xml:space="preserve"> </w:t>
      </w:r>
      <w:r w:rsidRPr="005113DD">
        <w:rPr>
          <w:rFonts w:ascii="Consolas" w:eastAsia="Times New Roman" w:hAnsi="Consolas" w:cs="Consolas"/>
          <w:b/>
          <w:sz w:val="28"/>
          <w:szCs w:val="28"/>
        </w:rPr>
        <w:t>CONTRATADA</w:t>
      </w:r>
      <w:r w:rsidR="00BD3BA9" w:rsidRPr="005113DD">
        <w:rPr>
          <w:rFonts w:ascii="Consolas" w:eastAsia="Times New Roman" w:hAnsi="Consolas" w:cs="Consolas"/>
          <w:b/>
          <w:sz w:val="28"/>
          <w:szCs w:val="28"/>
        </w:rPr>
        <w:t xml:space="preserve">; </w:t>
      </w:r>
    </w:p>
    <w:p w:rsidR="00F6107A" w:rsidRPr="005113DD" w:rsidRDefault="00F6107A" w:rsidP="00A36D57">
      <w:pPr>
        <w:widowControl w:val="0"/>
        <w:spacing w:after="0" w:line="240" w:lineRule="auto"/>
        <w:jc w:val="both"/>
        <w:rPr>
          <w:rFonts w:ascii="Consolas" w:eastAsia="Times New Roman" w:hAnsi="Consolas" w:cs="Consolas"/>
          <w:b/>
          <w:sz w:val="28"/>
          <w:szCs w:val="28"/>
        </w:rPr>
      </w:pPr>
    </w:p>
    <w:p w:rsidR="00C13430" w:rsidRPr="005113DD" w:rsidRDefault="00F6107A" w:rsidP="00A36D57">
      <w:pPr>
        <w:widowControl w:val="0"/>
        <w:spacing w:after="0" w:line="240" w:lineRule="auto"/>
        <w:jc w:val="both"/>
        <w:rPr>
          <w:rFonts w:ascii="Consolas" w:hAnsi="Consolas" w:cs="Consolas"/>
          <w:sz w:val="28"/>
          <w:szCs w:val="28"/>
        </w:rPr>
      </w:pPr>
      <w:r w:rsidRPr="005113DD">
        <w:rPr>
          <w:rFonts w:ascii="Consolas" w:eastAsia="Times New Roman" w:hAnsi="Consolas" w:cs="Consolas"/>
          <w:b/>
          <w:sz w:val="28"/>
          <w:szCs w:val="28"/>
        </w:rPr>
        <w:t>c)</w:t>
      </w:r>
      <w:r w:rsidRPr="005113DD">
        <w:rPr>
          <w:rFonts w:ascii="Consolas" w:eastAsia="Times New Roman" w:hAnsi="Consolas" w:cs="Consolas"/>
          <w:sz w:val="28"/>
          <w:szCs w:val="28"/>
        </w:rPr>
        <w:t xml:space="preserve"> </w:t>
      </w:r>
      <w:r w:rsidR="00BD3BA9" w:rsidRPr="005113DD">
        <w:rPr>
          <w:rFonts w:ascii="Consolas" w:hAnsi="Consolas" w:cs="Consolas"/>
          <w:sz w:val="28"/>
          <w:szCs w:val="28"/>
        </w:rPr>
        <w:t xml:space="preserve">Ata da sessão da </w:t>
      </w:r>
      <w:r w:rsidR="00D63362" w:rsidRPr="005113DD">
        <w:rPr>
          <w:rFonts w:ascii="Consolas" w:hAnsi="Consolas" w:cs="Consolas"/>
          <w:b/>
          <w:sz w:val="28"/>
          <w:szCs w:val="28"/>
        </w:rPr>
        <w:t xml:space="preserve">TOMADA DE PREÇOS Nº </w:t>
      </w:r>
      <w:r w:rsidR="00370EB4">
        <w:rPr>
          <w:rFonts w:ascii="Consolas" w:hAnsi="Consolas" w:cs="Consolas"/>
          <w:b/>
          <w:sz w:val="28"/>
          <w:szCs w:val="28"/>
        </w:rPr>
        <w:t>005/2020</w:t>
      </w:r>
      <w:r w:rsidR="00BD3BA9" w:rsidRPr="005113DD">
        <w:rPr>
          <w:rFonts w:ascii="Consolas" w:hAnsi="Consolas" w:cs="Consolas"/>
          <w:sz w:val="28"/>
          <w:szCs w:val="28"/>
        </w:rPr>
        <w:t>.</w:t>
      </w:r>
    </w:p>
    <w:p w:rsidR="00BD3BA9" w:rsidRPr="005113DD" w:rsidRDefault="00BD3BA9" w:rsidP="00A36D57">
      <w:pPr>
        <w:widowControl w:val="0"/>
        <w:spacing w:after="0" w:line="240" w:lineRule="auto"/>
        <w:jc w:val="both"/>
        <w:rPr>
          <w:rFonts w:ascii="Consolas" w:eastAsia="Times New Roman" w:hAnsi="Consolas" w:cs="Consolas"/>
          <w:b/>
          <w:sz w:val="28"/>
          <w:szCs w:val="28"/>
        </w:rPr>
      </w:pPr>
    </w:p>
    <w:p w:rsidR="00C13430" w:rsidRPr="005113DD" w:rsidRDefault="00BD3BA9" w:rsidP="00A36D57">
      <w:pPr>
        <w:widowControl w:val="0"/>
        <w:spacing w:after="0" w:line="240" w:lineRule="auto"/>
        <w:jc w:val="both"/>
        <w:rPr>
          <w:rFonts w:ascii="Consolas" w:eastAsia="Times New Roman" w:hAnsi="Consolas" w:cs="Consolas"/>
          <w:sz w:val="28"/>
          <w:szCs w:val="28"/>
        </w:rPr>
      </w:pPr>
      <w:r w:rsidRPr="005113DD">
        <w:rPr>
          <w:rFonts w:ascii="Consolas" w:hAnsi="Consolas" w:cs="Consolas"/>
          <w:b/>
          <w:sz w:val="28"/>
          <w:szCs w:val="28"/>
        </w:rPr>
        <w:t>1.3</w:t>
      </w:r>
      <w:r w:rsidR="0062758E" w:rsidRPr="005113DD">
        <w:rPr>
          <w:rFonts w:ascii="Consolas" w:hAnsi="Consolas" w:cs="Consolas"/>
          <w:b/>
          <w:sz w:val="28"/>
          <w:szCs w:val="28"/>
        </w:rPr>
        <w:t xml:space="preserve"> –</w:t>
      </w:r>
      <w:r w:rsidRPr="005113DD">
        <w:rPr>
          <w:rFonts w:ascii="Consolas" w:hAnsi="Consolas" w:cs="Consolas"/>
          <w:sz w:val="28"/>
          <w:szCs w:val="28"/>
        </w:rPr>
        <w:t xml:space="preserve"> A execução dos serviços será feita </w:t>
      </w:r>
      <w:proofErr w:type="gramStart"/>
      <w:r w:rsidRPr="005113DD">
        <w:rPr>
          <w:rFonts w:ascii="Consolas" w:hAnsi="Consolas" w:cs="Consolas"/>
          <w:sz w:val="28"/>
          <w:szCs w:val="28"/>
        </w:rPr>
        <w:t>sob regime</w:t>
      </w:r>
      <w:proofErr w:type="gramEnd"/>
      <w:r w:rsidRPr="005113DD">
        <w:rPr>
          <w:rFonts w:ascii="Consolas" w:hAnsi="Consolas" w:cs="Consolas"/>
          <w:sz w:val="28"/>
          <w:szCs w:val="28"/>
        </w:rPr>
        <w:t xml:space="preserve"> de empreitada por preço global</w:t>
      </w:r>
      <w:r w:rsidR="00C13430" w:rsidRPr="005113DD">
        <w:rPr>
          <w:rFonts w:ascii="Consolas" w:eastAsia="Times New Roman" w:hAnsi="Consolas" w:cs="Consolas"/>
          <w:sz w:val="28"/>
          <w:szCs w:val="28"/>
        </w:rPr>
        <w:t>.</w:t>
      </w:r>
    </w:p>
    <w:p w:rsidR="00C13430" w:rsidRPr="005113DD" w:rsidRDefault="00C13430" w:rsidP="00A36D57">
      <w:pPr>
        <w:widowControl w:val="0"/>
        <w:spacing w:after="0" w:line="240" w:lineRule="auto"/>
        <w:jc w:val="both"/>
        <w:rPr>
          <w:rFonts w:ascii="Consolas" w:eastAsia="Times New Roman" w:hAnsi="Consolas" w:cs="Consolas"/>
          <w:sz w:val="28"/>
          <w:szCs w:val="28"/>
        </w:rPr>
      </w:pPr>
    </w:p>
    <w:p w:rsidR="00C13430" w:rsidRPr="005113DD" w:rsidRDefault="0062758E" w:rsidP="00A36D57">
      <w:pPr>
        <w:widowControl w:val="0"/>
        <w:spacing w:after="0" w:line="240" w:lineRule="auto"/>
        <w:jc w:val="both"/>
        <w:rPr>
          <w:rFonts w:ascii="Consolas" w:eastAsia="Times New Roman" w:hAnsi="Consolas" w:cs="Consolas"/>
          <w:sz w:val="28"/>
          <w:szCs w:val="28"/>
        </w:rPr>
      </w:pPr>
      <w:r w:rsidRPr="005113DD">
        <w:rPr>
          <w:rFonts w:ascii="Consolas" w:hAnsi="Consolas" w:cs="Consolas"/>
          <w:b/>
          <w:sz w:val="28"/>
          <w:szCs w:val="28"/>
        </w:rPr>
        <w:t>1.4 –</w:t>
      </w:r>
      <w:r w:rsidRPr="005113DD">
        <w:rPr>
          <w:rFonts w:ascii="Consolas" w:hAnsi="Consolas" w:cs="Consolas"/>
          <w:sz w:val="28"/>
          <w:szCs w:val="28"/>
        </w:rPr>
        <w:t xml:space="preserve"> O valor inicial atualizado deste contrato poderá sofrer, nas mesmas condições, acréscimos ou supressões nos termos do artigo 65, § 1° da Lei Federal nº 8.666/93</w:t>
      </w:r>
      <w:r w:rsidR="00C13430" w:rsidRPr="005113DD">
        <w:rPr>
          <w:rFonts w:ascii="Consolas" w:eastAsia="Times New Roman" w:hAnsi="Consolas" w:cs="Consolas"/>
          <w:sz w:val="28"/>
          <w:szCs w:val="28"/>
        </w:rPr>
        <w:t>.</w:t>
      </w:r>
    </w:p>
    <w:p w:rsidR="009D15C4" w:rsidRPr="005113DD" w:rsidRDefault="009D15C4" w:rsidP="00A36D57">
      <w:pPr>
        <w:widowControl w:val="0"/>
        <w:spacing w:after="0" w:line="240" w:lineRule="auto"/>
        <w:jc w:val="both"/>
        <w:rPr>
          <w:rFonts w:ascii="Consolas" w:eastAsia="Times New Roman" w:hAnsi="Consolas" w:cs="Consolas"/>
          <w:sz w:val="28"/>
          <w:szCs w:val="28"/>
        </w:rPr>
      </w:pPr>
    </w:p>
    <w:p w:rsidR="0062758E"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CLÁUSULA SEGUNDA</w:t>
      </w:r>
    </w:p>
    <w:p w:rsidR="0062758E"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VALOR E RECURSOS FINANCEIROS</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2.1 – </w:t>
      </w:r>
      <w:r w:rsidRPr="005113DD">
        <w:rPr>
          <w:rFonts w:ascii="Consolas" w:hAnsi="Consolas" w:cs="Consolas"/>
          <w:sz w:val="28"/>
          <w:szCs w:val="28"/>
        </w:rPr>
        <w:t xml:space="preserve">O valor total do presente contrato é de R$ __________ (________________). </w:t>
      </w:r>
    </w:p>
    <w:p w:rsidR="009D15C4" w:rsidRPr="005113DD" w:rsidRDefault="009D15C4" w:rsidP="00A36D57">
      <w:pPr>
        <w:widowControl w:val="0"/>
        <w:spacing w:after="0" w:line="240" w:lineRule="auto"/>
        <w:jc w:val="both"/>
        <w:rPr>
          <w:rFonts w:ascii="Consolas" w:hAnsi="Consolas" w:cs="Consolas"/>
          <w:b/>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2.2 –</w:t>
      </w:r>
      <w:r w:rsidRPr="005113DD">
        <w:rPr>
          <w:rFonts w:ascii="Consolas" w:hAnsi="Consolas" w:cs="Consolas"/>
          <w:sz w:val="28"/>
          <w:szCs w:val="28"/>
        </w:rPr>
        <w:t xml:space="preserve"> A despesa onerará os recursos orçamentários e financeiros reservados na</w:t>
      </w:r>
      <w:r w:rsidR="009D15C4" w:rsidRPr="005113DD">
        <w:rPr>
          <w:rFonts w:ascii="Consolas" w:hAnsi="Consolas" w:cs="Consolas"/>
          <w:sz w:val="28"/>
          <w:szCs w:val="28"/>
        </w:rPr>
        <w:t>s</w:t>
      </w:r>
      <w:r w:rsidR="003708FF" w:rsidRPr="005113DD">
        <w:rPr>
          <w:rFonts w:ascii="Consolas" w:hAnsi="Consolas" w:cs="Consolas"/>
          <w:sz w:val="28"/>
          <w:szCs w:val="28"/>
        </w:rPr>
        <w:t xml:space="preserve"> Funciona</w:t>
      </w:r>
      <w:r w:rsidR="009D15C4" w:rsidRPr="005113DD">
        <w:rPr>
          <w:rFonts w:ascii="Consolas" w:hAnsi="Consolas" w:cs="Consolas"/>
          <w:sz w:val="28"/>
          <w:szCs w:val="28"/>
        </w:rPr>
        <w:t>is</w:t>
      </w:r>
      <w:r w:rsidRPr="005113DD">
        <w:rPr>
          <w:rFonts w:ascii="Consolas" w:hAnsi="Consolas" w:cs="Consolas"/>
          <w:sz w:val="28"/>
          <w:szCs w:val="28"/>
        </w:rPr>
        <w:t xml:space="preserve"> Programática</w:t>
      </w:r>
      <w:r w:rsidR="009D15C4" w:rsidRPr="005113DD">
        <w:rPr>
          <w:rFonts w:ascii="Consolas" w:hAnsi="Consolas" w:cs="Consolas"/>
          <w:sz w:val="28"/>
          <w:szCs w:val="28"/>
        </w:rPr>
        <w:t>s</w:t>
      </w:r>
      <w:r w:rsidRPr="005113DD">
        <w:rPr>
          <w:rFonts w:ascii="Consolas" w:hAnsi="Consolas" w:cs="Consolas"/>
          <w:sz w:val="28"/>
          <w:szCs w:val="28"/>
        </w:rPr>
        <w:t>:</w:t>
      </w:r>
    </w:p>
    <w:p w:rsidR="00064594" w:rsidRDefault="0093236F" w:rsidP="00064594">
      <w:pPr>
        <w:widowControl w:val="0"/>
        <w:spacing w:after="0" w:line="240" w:lineRule="auto"/>
        <w:rPr>
          <w:rFonts w:ascii="Consolas" w:hAnsi="Consolas" w:cs="Consolas"/>
          <w:b/>
          <w:sz w:val="28"/>
          <w:szCs w:val="28"/>
        </w:rPr>
      </w:pPr>
      <w:r>
        <w:rPr>
          <w:rFonts w:ascii="Consolas" w:hAnsi="Consolas" w:cs="Consolas"/>
          <w:b/>
          <w:sz w:val="28"/>
          <w:szCs w:val="28"/>
        </w:rPr>
        <w:t>15.451.0011.1.013.02.10.01.4.4.90.51.00 - FICHA</w:t>
      </w:r>
      <w:r w:rsidR="00064594" w:rsidRPr="005113DD">
        <w:rPr>
          <w:rFonts w:ascii="Consolas" w:hAnsi="Consolas" w:cs="Consolas"/>
          <w:b/>
          <w:sz w:val="28"/>
          <w:szCs w:val="28"/>
        </w:rPr>
        <w:t xml:space="preserve"> </w:t>
      </w:r>
      <w:r>
        <w:rPr>
          <w:rFonts w:ascii="Consolas" w:hAnsi="Consolas" w:cs="Consolas"/>
          <w:b/>
          <w:sz w:val="28"/>
          <w:szCs w:val="28"/>
        </w:rPr>
        <w:t>226</w:t>
      </w:r>
      <w:r w:rsidR="00064594" w:rsidRPr="005113DD">
        <w:rPr>
          <w:rFonts w:ascii="Consolas" w:hAnsi="Consolas" w:cs="Consolas"/>
          <w:b/>
          <w:sz w:val="28"/>
          <w:szCs w:val="28"/>
        </w:rPr>
        <w:t>.</w:t>
      </w:r>
    </w:p>
    <w:p w:rsidR="00064594" w:rsidRDefault="00064594" w:rsidP="0062758E">
      <w:pPr>
        <w:widowControl w:val="0"/>
        <w:spacing w:after="0" w:line="240" w:lineRule="auto"/>
        <w:jc w:val="center"/>
        <w:rPr>
          <w:rFonts w:ascii="Consolas" w:hAnsi="Consolas" w:cs="Consolas"/>
          <w:b/>
          <w:sz w:val="28"/>
          <w:szCs w:val="28"/>
        </w:rPr>
      </w:pPr>
    </w:p>
    <w:p w:rsidR="00ED456A"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CLÁUSULA TERCEIRA </w:t>
      </w:r>
    </w:p>
    <w:p w:rsidR="0062758E" w:rsidRPr="005113DD" w:rsidRDefault="00E720C0" w:rsidP="00E720C0">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VIGÊNCIA, PRAZOS DE EXECUÇÃO, PARA EMISSÃO DA AUTORIZAÇÃO PARA INÍCIO DOS SERVIÇOS, DOS TERMOS DE RECEBIMENTO PROVISÓRIO E DEFINITIVO E GARANTIA DO </w:t>
      </w:r>
      <w:proofErr w:type="gramStart"/>
      <w:r w:rsidRPr="005113DD">
        <w:rPr>
          <w:rFonts w:ascii="Consolas" w:hAnsi="Consolas" w:cs="Consolas"/>
          <w:b/>
          <w:sz w:val="28"/>
          <w:szCs w:val="28"/>
        </w:rPr>
        <w:t>OBJETO</w:t>
      </w:r>
      <w:proofErr w:type="gramEnd"/>
    </w:p>
    <w:p w:rsidR="00E720C0" w:rsidRPr="005113DD" w:rsidRDefault="00E720C0" w:rsidP="00E720C0">
      <w:pPr>
        <w:widowControl w:val="0"/>
        <w:spacing w:after="0" w:line="240" w:lineRule="auto"/>
        <w:jc w:val="center"/>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3.1 –</w:t>
      </w:r>
      <w:r w:rsidRPr="005113DD">
        <w:rPr>
          <w:rFonts w:ascii="Consolas" w:hAnsi="Consolas" w:cs="Consolas"/>
          <w:sz w:val="28"/>
          <w:szCs w:val="28"/>
        </w:rPr>
        <w:t xml:space="preserve"> A vigência deste contrato inicia-se com a publicação de seu extrato no Diário Oficial do Município de </w:t>
      </w:r>
      <w:r w:rsidR="00064594">
        <w:rPr>
          <w:rFonts w:ascii="Consolas" w:hAnsi="Consolas" w:cs="Consolas"/>
          <w:sz w:val="28"/>
          <w:szCs w:val="28"/>
        </w:rPr>
        <w:t>Canitar</w:t>
      </w:r>
      <w:r w:rsidRPr="005113DD">
        <w:rPr>
          <w:rFonts w:ascii="Consolas" w:hAnsi="Consolas" w:cs="Consolas"/>
          <w:sz w:val="28"/>
          <w:szCs w:val="28"/>
        </w:rPr>
        <w:t xml:space="preserve">, encerrando-se na data de emissão do Termo de Recebimento Definitivo. </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3.2 –</w:t>
      </w:r>
      <w:r w:rsidRPr="005113DD">
        <w:rPr>
          <w:rFonts w:ascii="Consolas" w:hAnsi="Consolas" w:cs="Consolas"/>
          <w:sz w:val="28"/>
          <w:szCs w:val="28"/>
        </w:rPr>
        <w:t xml:space="preserve"> A Autorização para Início dos Serviços será expedida em até 10 (dez) dias, após a entrega pela </w:t>
      </w:r>
      <w:r w:rsidRPr="005113DD">
        <w:rPr>
          <w:rFonts w:ascii="Consolas" w:hAnsi="Consolas" w:cs="Consolas"/>
          <w:b/>
          <w:sz w:val="28"/>
          <w:szCs w:val="28"/>
        </w:rPr>
        <w:t>CONTRATADA</w:t>
      </w:r>
      <w:r w:rsidRPr="005113DD">
        <w:rPr>
          <w:rFonts w:ascii="Consolas" w:hAnsi="Consolas" w:cs="Consolas"/>
          <w:sz w:val="28"/>
          <w:szCs w:val="28"/>
        </w:rPr>
        <w:t xml:space="preserve"> da documentação exigida na cláusula 4.</w:t>
      </w:r>
      <w:r w:rsidR="005218C3" w:rsidRPr="005113DD">
        <w:rPr>
          <w:rFonts w:ascii="Consolas" w:hAnsi="Consolas" w:cs="Consolas"/>
          <w:sz w:val="28"/>
          <w:szCs w:val="28"/>
        </w:rPr>
        <w:t>2</w:t>
      </w:r>
      <w:r w:rsidRPr="005113DD">
        <w:rPr>
          <w:rFonts w:ascii="Consolas" w:hAnsi="Consolas" w:cs="Consolas"/>
          <w:sz w:val="28"/>
          <w:szCs w:val="28"/>
        </w:rPr>
        <w:t xml:space="preserve"> deste contrato, caso seja aprovada. </w:t>
      </w:r>
    </w:p>
    <w:p w:rsidR="003708FF" w:rsidRPr="005113DD" w:rsidRDefault="003708FF"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3.2.1 –</w:t>
      </w:r>
      <w:r w:rsidRPr="005113DD">
        <w:rPr>
          <w:rFonts w:ascii="Consolas" w:hAnsi="Consolas" w:cs="Consolas"/>
          <w:sz w:val="28"/>
          <w:szCs w:val="28"/>
        </w:rPr>
        <w:t xml:space="preserve"> </w:t>
      </w:r>
      <w:r w:rsidR="00E720C0" w:rsidRPr="005113DD">
        <w:rPr>
          <w:rFonts w:ascii="Consolas" w:hAnsi="Consolas" w:cs="Consolas"/>
          <w:sz w:val="28"/>
          <w:szCs w:val="28"/>
        </w:rPr>
        <w:t xml:space="preserve">A entrega da documentação se dará em até 10 (dez) dias corridos da publicação no Diário Oficial do Município de </w:t>
      </w:r>
      <w:r w:rsidR="00064594">
        <w:rPr>
          <w:rFonts w:ascii="Consolas" w:hAnsi="Consolas" w:cs="Consolas"/>
          <w:sz w:val="28"/>
          <w:szCs w:val="28"/>
        </w:rPr>
        <w:t>Canitar</w:t>
      </w:r>
      <w:r w:rsidR="00E720C0" w:rsidRPr="005113DD">
        <w:rPr>
          <w:rFonts w:ascii="Consolas" w:hAnsi="Consolas" w:cs="Consolas"/>
          <w:sz w:val="28"/>
          <w:szCs w:val="28"/>
        </w:rPr>
        <w:t xml:space="preserve"> do extrato deste contrato</w:t>
      </w:r>
      <w:r w:rsidRPr="005113DD">
        <w:rPr>
          <w:rFonts w:ascii="Consolas" w:hAnsi="Consolas" w:cs="Consolas"/>
          <w:sz w:val="28"/>
          <w:szCs w:val="28"/>
        </w:rPr>
        <w:t xml:space="preserve">. </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3.3 –</w:t>
      </w:r>
      <w:r w:rsidRPr="005113DD">
        <w:rPr>
          <w:rFonts w:ascii="Consolas" w:hAnsi="Consolas" w:cs="Consolas"/>
          <w:sz w:val="28"/>
          <w:szCs w:val="28"/>
        </w:rPr>
        <w:t xml:space="preserve"> O prazo de execução dos serviços é de </w:t>
      </w:r>
      <w:r w:rsidR="0093236F">
        <w:rPr>
          <w:rFonts w:ascii="Consolas" w:hAnsi="Consolas" w:cs="Consolas"/>
          <w:sz w:val="28"/>
          <w:szCs w:val="28"/>
        </w:rPr>
        <w:t>06</w:t>
      </w:r>
      <w:r w:rsidR="00FE7E75" w:rsidRPr="005113DD">
        <w:rPr>
          <w:rFonts w:ascii="Consolas" w:hAnsi="Consolas" w:cs="Consolas"/>
          <w:sz w:val="28"/>
          <w:szCs w:val="28"/>
        </w:rPr>
        <w:t xml:space="preserve"> (</w:t>
      </w:r>
      <w:r w:rsidR="0093236F">
        <w:rPr>
          <w:rFonts w:ascii="Consolas" w:hAnsi="Consolas" w:cs="Consolas"/>
          <w:sz w:val="28"/>
          <w:szCs w:val="28"/>
        </w:rPr>
        <w:t>seis</w:t>
      </w:r>
      <w:r w:rsidR="00FE7E75" w:rsidRPr="005113DD">
        <w:rPr>
          <w:rFonts w:ascii="Consolas" w:hAnsi="Consolas" w:cs="Consolas"/>
          <w:sz w:val="28"/>
          <w:szCs w:val="28"/>
        </w:rPr>
        <w:t xml:space="preserve">) </w:t>
      </w:r>
      <w:r w:rsidR="0093236F">
        <w:rPr>
          <w:rFonts w:ascii="Consolas" w:hAnsi="Consolas" w:cs="Consolas"/>
          <w:sz w:val="28"/>
          <w:szCs w:val="28"/>
        </w:rPr>
        <w:t>semanas</w:t>
      </w:r>
      <w:r w:rsidRPr="005113DD">
        <w:rPr>
          <w:rFonts w:ascii="Consolas" w:hAnsi="Consolas" w:cs="Consolas"/>
          <w:sz w:val="28"/>
          <w:szCs w:val="28"/>
        </w:rPr>
        <w:t xml:space="preserve">, conforme Cronograma Físico-Financeiro dos Serviços constante no Memorial Descritivo, contados da data indicada pelo </w:t>
      </w:r>
      <w:r w:rsidRPr="005113DD">
        <w:rPr>
          <w:rFonts w:ascii="Consolas" w:hAnsi="Consolas" w:cs="Consolas"/>
          <w:b/>
          <w:sz w:val="28"/>
          <w:szCs w:val="28"/>
        </w:rPr>
        <w:t>CONTRATANTE</w:t>
      </w:r>
      <w:r w:rsidRPr="005113DD">
        <w:rPr>
          <w:rFonts w:ascii="Consolas" w:hAnsi="Consolas" w:cs="Consolas"/>
          <w:sz w:val="28"/>
          <w:szCs w:val="28"/>
        </w:rPr>
        <w:t xml:space="preserve"> na Autorização para Início dos Serviços. </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3.4 –</w:t>
      </w:r>
      <w:r w:rsidRPr="005113DD">
        <w:rPr>
          <w:rFonts w:ascii="Consolas" w:hAnsi="Consolas" w:cs="Consolas"/>
          <w:sz w:val="28"/>
          <w:szCs w:val="28"/>
        </w:rPr>
        <w:t xml:space="preserve"> O prazo para emissão do Termo de Recebimento Provisório será de 10 (dez) dias contados da data em que a </w:t>
      </w:r>
      <w:r w:rsidRPr="005113DD">
        <w:rPr>
          <w:rFonts w:ascii="Consolas" w:hAnsi="Consolas" w:cs="Consolas"/>
          <w:b/>
          <w:sz w:val="28"/>
          <w:szCs w:val="28"/>
        </w:rPr>
        <w:t>CONTRATADA</w:t>
      </w:r>
      <w:r w:rsidRPr="005113DD">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3.5 –</w:t>
      </w:r>
      <w:r w:rsidRPr="005113DD">
        <w:rPr>
          <w:rFonts w:ascii="Consolas" w:hAnsi="Consolas" w:cs="Consolas"/>
          <w:sz w:val="28"/>
          <w:szCs w:val="28"/>
        </w:rPr>
        <w:t xml:space="preserve"> O prazo de garantia dos serviços é de 60 (sessenta) meses, e dos </w:t>
      </w:r>
      <w:r w:rsidR="00E720C0" w:rsidRPr="005113DD">
        <w:rPr>
          <w:rFonts w:ascii="Consolas" w:hAnsi="Consolas" w:cs="Consolas"/>
          <w:sz w:val="28"/>
          <w:szCs w:val="28"/>
        </w:rPr>
        <w:t>equipamentos/materiais</w:t>
      </w:r>
      <w:r w:rsidRPr="005113DD">
        <w:rPr>
          <w:rFonts w:ascii="Consolas" w:hAnsi="Consolas" w:cs="Consolas"/>
          <w:sz w:val="28"/>
          <w:szCs w:val="28"/>
        </w:rPr>
        <w:t xml:space="preserve"> é de ___ (____) meses, contados da data de expedição do Termo de Recebimento Definitivo</w:t>
      </w:r>
      <w:r w:rsidR="00FA7BC1" w:rsidRPr="005113DD">
        <w:rPr>
          <w:rFonts w:ascii="Consolas" w:hAnsi="Consolas" w:cs="Consolas"/>
          <w:sz w:val="28"/>
          <w:szCs w:val="28"/>
        </w:rPr>
        <w:t>.</w:t>
      </w:r>
    </w:p>
    <w:p w:rsidR="00C400F9" w:rsidRPr="005113DD" w:rsidRDefault="00C400F9" w:rsidP="00C400F9">
      <w:pPr>
        <w:widowControl w:val="0"/>
        <w:spacing w:after="0" w:line="240" w:lineRule="auto"/>
        <w:jc w:val="right"/>
        <w:rPr>
          <w:rFonts w:ascii="Consolas" w:hAnsi="Consolas" w:cs="Consolas"/>
          <w:sz w:val="28"/>
          <w:szCs w:val="28"/>
        </w:rPr>
      </w:pPr>
    </w:p>
    <w:p w:rsidR="00E720C0" w:rsidRDefault="00E720C0" w:rsidP="00C400F9">
      <w:pPr>
        <w:widowControl w:val="0"/>
        <w:spacing w:after="0" w:line="240" w:lineRule="auto"/>
        <w:jc w:val="right"/>
        <w:rPr>
          <w:rFonts w:ascii="Consolas" w:hAnsi="Consolas" w:cs="Consolas"/>
          <w:sz w:val="28"/>
          <w:szCs w:val="28"/>
        </w:rPr>
      </w:pPr>
    </w:p>
    <w:p w:rsidR="00064594" w:rsidRPr="005113DD" w:rsidRDefault="00064594" w:rsidP="00C400F9">
      <w:pPr>
        <w:widowControl w:val="0"/>
        <w:spacing w:after="0" w:line="240" w:lineRule="auto"/>
        <w:jc w:val="right"/>
        <w:rPr>
          <w:rFonts w:ascii="Consolas" w:hAnsi="Consolas" w:cs="Consolas"/>
          <w:sz w:val="28"/>
          <w:szCs w:val="28"/>
        </w:rPr>
      </w:pPr>
    </w:p>
    <w:p w:rsidR="00544E99" w:rsidRPr="005113DD" w:rsidRDefault="00544E99" w:rsidP="00C400F9">
      <w:pPr>
        <w:widowControl w:val="0"/>
        <w:spacing w:after="0" w:line="240" w:lineRule="auto"/>
        <w:jc w:val="right"/>
        <w:rPr>
          <w:rFonts w:ascii="Consolas" w:hAnsi="Consolas" w:cs="Consolas"/>
          <w:sz w:val="28"/>
          <w:szCs w:val="28"/>
        </w:rPr>
      </w:pPr>
    </w:p>
    <w:p w:rsidR="00ED456A"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CLÁUSULA QUARTA </w:t>
      </w:r>
    </w:p>
    <w:p w:rsidR="0062758E"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CONDIÇÕES DE EXECUÇÃO, MEDIÇÃO DOS SERVIÇOS PRESTADOS, EMISSÃO DO DOCUMENTO FISCAL E SANEAMENTO DE </w:t>
      </w:r>
      <w:proofErr w:type="gramStart"/>
      <w:r w:rsidRPr="005113DD">
        <w:rPr>
          <w:rFonts w:ascii="Consolas" w:hAnsi="Consolas" w:cs="Consolas"/>
          <w:b/>
          <w:sz w:val="28"/>
          <w:szCs w:val="28"/>
        </w:rPr>
        <w:t>IRREGULARIDADES</w:t>
      </w:r>
      <w:proofErr w:type="gramEnd"/>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4.1 – </w:t>
      </w:r>
      <w:r w:rsidRPr="005113DD">
        <w:rPr>
          <w:rFonts w:ascii="Consolas" w:hAnsi="Consolas" w:cs="Consolas"/>
          <w:sz w:val="28"/>
          <w:szCs w:val="28"/>
        </w:rPr>
        <w:t xml:space="preserve">O objeto deverá ser executado conforme as especificações e condições estabelecidas no Memorial Descritivo e </w:t>
      </w:r>
      <w:proofErr w:type="gramStart"/>
      <w:r w:rsidRPr="005113DD">
        <w:rPr>
          <w:rFonts w:ascii="Consolas" w:hAnsi="Consolas" w:cs="Consolas"/>
          <w:sz w:val="28"/>
          <w:szCs w:val="28"/>
        </w:rPr>
        <w:t>serão</w:t>
      </w:r>
      <w:proofErr w:type="gramEnd"/>
      <w:r w:rsidRPr="005113DD">
        <w:rPr>
          <w:rFonts w:ascii="Consolas" w:hAnsi="Consolas" w:cs="Consolas"/>
          <w:sz w:val="28"/>
          <w:szCs w:val="28"/>
        </w:rPr>
        <w:t xml:space="preserve"> recebidos </w:t>
      </w:r>
      <w:r w:rsidR="00ED456A" w:rsidRPr="005113DD">
        <w:rPr>
          <w:rFonts w:ascii="Consolas" w:hAnsi="Consolas" w:cs="Consolas"/>
          <w:sz w:val="28"/>
          <w:szCs w:val="28"/>
        </w:rPr>
        <w:t>pel</w:t>
      </w:r>
      <w:r w:rsidR="00A007C0" w:rsidRPr="005113DD">
        <w:rPr>
          <w:rFonts w:ascii="Consolas" w:hAnsi="Consolas" w:cs="Consolas"/>
          <w:sz w:val="28"/>
          <w:szCs w:val="28"/>
        </w:rPr>
        <w:t>o</w:t>
      </w:r>
      <w:r w:rsidR="00ED456A"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designad</w:t>
      </w:r>
      <w:r w:rsidR="00A007C0" w:rsidRPr="005113DD">
        <w:rPr>
          <w:rFonts w:ascii="Consolas" w:hAnsi="Consolas" w:cs="Consolas"/>
          <w:sz w:val="28"/>
          <w:szCs w:val="28"/>
        </w:rPr>
        <w:t>o</w:t>
      </w:r>
      <w:r w:rsidRPr="005113DD">
        <w:rPr>
          <w:rFonts w:ascii="Consolas" w:hAnsi="Consolas" w:cs="Consolas"/>
          <w:sz w:val="28"/>
          <w:szCs w:val="28"/>
        </w:rPr>
        <w:t xml:space="preserve"> pelo </w:t>
      </w:r>
      <w:r w:rsidRPr="005113DD">
        <w:rPr>
          <w:rFonts w:ascii="Consolas" w:hAnsi="Consolas" w:cs="Consolas"/>
          <w:b/>
          <w:sz w:val="28"/>
          <w:szCs w:val="28"/>
        </w:rPr>
        <w:t>CONTRATANTE</w:t>
      </w:r>
      <w:r w:rsidRPr="005113DD">
        <w:rPr>
          <w:rFonts w:ascii="Consolas" w:hAnsi="Consolas" w:cs="Consolas"/>
          <w:sz w:val="28"/>
          <w:szCs w:val="28"/>
        </w:rPr>
        <w:t xml:space="preserve"> que expedirá a Autorização para Início dos Serviços, os Atestados de Realização dos Serviços e os Termos de Recebimento Provisório e Definitivo; </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4.1.1 – </w:t>
      </w:r>
      <w:r w:rsidRPr="005113DD">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5113DD">
        <w:rPr>
          <w:rFonts w:ascii="Consolas" w:hAnsi="Consolas" w:cs="Consolas"/>
          <w:b/>
          <w:sz w:val="28"/>
          <w:szCs w:val="28"/>
        </w:rPr>
        <w:t>CONTRATADA</w:t>
      </w:r>
      <w:r w:rsidRPr="005113DD">
        <w:rPr>
          <w:rFonts w:ascii="Consolas" w:hAnsi="Consolas" w:cs="Consolas"/>
          <w:sz w:val="28"/>
          <w:szCs w:val="28"/>
        </w:rPr>
        <w:t xml:space="preserve">. </w:t>
      </w:r>
    </w:p>
    <w:p w:rsidR="00E720C0" w:rsidRPr="005113DD" w:rsidRDefault="00E720C0" w:rsidP="00A36D57">
      <w:pPr>
        <w:widowControl w:val="0"/>
        <w:spacing w:after="0" w:line="240" w:lineRule="auto"/>
        <w:jc w:val="both"/>
        <w:rPr>
          <w:rFonts w:ascii="Consolas" w:hAnsi="Consolas" w:cs="Consolas"/>
          <w:sz w:val="28"/>
          <w:szCs w:val="28"/>
        </w:rPr>
      </w:pPr>
    </w:p>
    <w:p w:rsidR="00E720C0" w:rsidRPr="005113DD" w:rsidRDefault="00E720C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4.1.2 – </w:t>
      </w:r>
      <w:r w:rsidRPr="005113DD">
        <w:rPr>
          <w:rFonts w:ascii="Consolas" w:hAnsi="Consolas" w:cs="Consolas"/>
          <w:sz w:val="28"/>
          <w:szCs w:val="28"/>
        </w:rPr>
        <w:t xml:space="preserve">Correrão por conta da </w:t>
      </w:r>
      <w:r w:rsidRPr="005113DD">
        <w:rPr>
          <w:rFonts w:ascii="Consolas" w:hAnsi="Consolas" w:cs="Consolas"/>
          <w:b/>
          <w:sz w:val="28"/>
          <w:szCs w:val="28"/>
        </w:rPr>
        <w:t>CONTRATADA</w:t>
      </w:r>
      <w:r w:rsidRPr="005113DD">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rsidR="0062758E" w:rsidRPr="005113DD" w:rsidRDefault="0062758E" w:rsidP="00A36D57">
      <w:pPr>
        <w:widowControl w:val="0"/>
        <w:spacing w:after="0" w:line="240" w:lineRule="auto"/>
        <w:jc w:val="both"/>
        <w:rPr>
          <w:rFonts w:ascii="Consolas" w:hAnsi="Consolas" w:cs="Consolas"/>
          <w:sz w:val="28"/>
          <w:szCs w:val="28"/>
        </w:rPr>
      </w:pPr>
    </w:p>
    <w:p w:rsidR="00ED456A" w:rsidRPr="005113DD" w:rsidRDefault="00ED456A" w:rsidP="00ED456A">
      <w:pPr>
        <w:widowControl w:val="0"/>
        <w:spacing w:after="0" w:line="240" w:lineRule="auto"/>
        <w:jc w:val="both"/>
        <w:rPr>
          <w:rFonts w:ascii="Consolas" w:hAnsi="Consolas" w:cs="Consolas"/>
          <w:sz w:val="28"/>
          <w:szCs w:val="28"/>
        </w:rPr>
      </w:pPr>
      <w:r w:rsidRPr="005113DD">
        <w:rPr>
          <w:rFonts w:ascii="Consolas" w:hAnsi="Consolas" w:cs="Consolas"/>
          <w:b/>
          <w:sz w:val="28"/>
          <w:szCs w:val="28"/>
        </w:rPr>
        <w:t>4.1.</w:t>
      </w:r>
      <w:r w:rsidR="005218C3" w:rsidRPr="005113DD">
        <w:rPr>
          <w:rFonts w:ascii="Consolas" w:hAnsi="Consolas" w:cs="Consolas"/>
          <w:b/>
          <w:sz w:val="28"/>
          <w:szCs w:val="28"/>
        </w:rPr>
        <w:t>3</w:t>
      </w:r>
      <w:r w:rsidRPr="005113DD">
        <w:rPr>
          <w:rFonts w:ascii="Consolas" w:hAnsi="Consolas" w:cs="Consolas"/>
          <w:b/>
          <w:sz w:val="28"/>
          <w:szCs w:val="28"/>
        </w:rPr>
        <w:t xml:space="preserve"> – </w:t>
      </w:r>
      <w:r w:rsidRPr="005113DD">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rsidR="00ED456A" w:rsidRPr="005113DD" w:rsidRDefault="00ED456A"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2</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ED456A" w:rsidRPr="005113DD">
        <w:rPr>
          <w:rFonts w:ascii="Consolas" w:hAnsi="Consolas" w:cs="Consolas"/>
          <w:sz w:val="28"/>
          <w:szCs w:val="28"/>
        </w:rPr>
        <w:t>A</w:t>
      </w:r>
      <w:r w:rsidRPr="005113DD">
        <w:rPr>
          <w:rFonts w:ascii="Consolas" w:hAnsi="Consolas" w:cs="Consolas"/>
          <w:sz w:val="28"/>
          <w:szCs w:val="28"/>
        </w:rPr>
        <w:t xml:space="preserve"> </w:t>
      </w:r>
      <w:r w:rsidRPr="005113DD">
        <w:rPr>
          <w:rFonts w:ascii="Consolas" w:hAnsi="Consolas" w:cs="Consolas"/>
          <w:b/>
          <w:sz w:val="28"/>
          <w:szCs w:val="28"/>
        </w:rPr>
        <w:t>CONTRATADA</w:t>
      </w:r>
      <w:r w:rsidRPr="005113DD">
        <w:rPr>
          <w:rFonts w:ascii="Consolas" w:hAnsi="Consolas" w:cs="Consolas"/>
          <w:sz w:val="28"/>
          <w:szCs w:val="28"/>
        </w:rPr>
        <w:t xml:space="preserve"> deverá </w:t>
      </w:r>
      <w:r w:rsidR="00ED456A" w:rsidRPr="005113DD">
        <w:rPr>
          <w:rFonts w:ascii="Consolas" w:hAnsi="Consolas" w:cs="Consolas"/>
          <w:sz w:val="28"/>
          <w:szCs w:val="28"/>
        </w:rPr>
        <w:t>fornecer</w:t>
      </w:r>
      <w:r w:rsidRPr="005113DD">
        <w:rPr>
          <w:rFonts w:ascii="Consolas" w:hAnsi="Consolas" w:cs="Consolas"/>
          <w:sz w:val="28"/>
          <w:szCs w:val="28"/>
        </w:rPr>
        <w:t xml:space="preserve"> para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antes do início dos serviços</w:t>
      </w:r>
      <w:r w:rsidR="00ED456A" w:rsidRPr="005113DD">
        <w:rPr>
          <w:rFonts w:ascii="Consolas" w:hAnsi="Consolas" w:cs="Consolas"/>
          <w:sz w:val="28"/>
          <w:szCs w:val="28"/>
        </w:rPr>
        <w:t>,</w:t>
      </w:r>
      <w:r w:rsidRPr="005113DD">
        <w:rPr>
          <w:rFonts w:ascii="Consolas" w:hAnsi="Consolas" w:cs="Consolas"/>
          <w:sz w:val="28"/>
          <w:szCs w:val="28"/>
        </w:rPr>
        <w:t xml:space="preserve"> e em até 10 dias corridos da publicação no Diário Oficial do Município de </w:t>
      </w:r>
      <w:r w:rsidR="00064594">
        <w:rPr>
          <w:rFonts w:ascii="Consolas" w:hAnsi="Consolas" w:cs="Consolas"/>
          <w:sz w:val="28"/>
          <w:szCs w:val="28"/>
        </w:rPr>
        <w:t>Canitar</w:t>
      </w:r>
      <w:r w:rsidRPr="005113DD">
        <w:rPr>
          <w:rFonts w:ascii="Consolas" w:hAnsi="Consolas" w:cs="Consolas"/>
          <w:sz w:val="28"/>
          <w:szCs w:val="28"/>
        </w:rPr>
        <w:t xml:space="preserve"> do extrato deste contrato, os seguintes documentos:</w:t>
      </w:r>
    </w:p>
    <w:p w:rsidR="00544E99" w:rsidRPr="005113DD" w:rsidRDefault="00544E99"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2</w:t>
      </w:r>
      <w:r w:rsidRPr="005113DD">
        <w:rPr>
          <w:rFonts w:ascii="Consolas" w:hAnsi="Consolas" w:cs="Consolas"/>
          <w:b/>
          <w:sz w:val="28"/>
          <w:szCs w:val="28"/>
        </w:rPr>
        <w:t>.1 –</w:t>
      </w:r>
      <w:r w:rsidRPr="005113DD">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5113DD">
        <w:rPr>
          <w:rFonts w:ascii="Consolas" w:hAnsi="Consolas" w:cs="Consolas"/>
          <w:sz w:val="28"/>
          <w:szCs w:val="28"/>
        </w:rPr>
        <w:t>ART</w:t>
      </w:r>
      <w:r w:rsidR="005218C3" w:rsidRPr="005113DD">
        <w:rPr>
          <w:rFonts w:ascii="Consolas" w:hAnsi="Consolas" w:cs="Consolas"/>
          <w:sz w:val="28"/>
          <w:szCs w:val="28"/>
        </w:rPr>
        <w:t>´</w:t>
      </w:r>
      <w:r w:rsidRPr="005113DD">
        <w:rPr>
          <w:rFonts w:ascii="Consolas" w:hAnsi="Consolas" w:cs="Consolas"/>
          <w:sz w:val="28"/>
          <w:szCs w:val="28"/>
        </w:rPr>
        <w:t>s</w:t>
      </w:r>
      <w:proofErr w:type="spellEnd"/>
      <w:r w:rsidRPr="005113DD">
        <w:rPr>
          <w:rFonts w:ascii="Consolas" w:hAnsi="Consolas" w:cs="Consolas"/>
          <w:sz w:val="28"/>
          <w:szCs w:val="28"/>
        </w:rPr>
        <w:t xml:space="preserve"> ou </w:t>
      </w:r>
      <w:proofErr w:type="spellStart"/>
      <w:r w:rsidRPr="005113DD">
        <w:rPr>
          <w:rFonts w:ascii="Consolas" w:hAnsi="Consolas" w:cs="Consolas"/>
          <w:sz w:val="28"/>
          <w:szCs w:val="28"/>
        </w:rPr>
        <w:t>RRT</w:t>
      </w:r>
      <w:r w:rsidR="005218C3" w:rsidRPr="005113DD">
        <w:rPr>
          <w:rFonts w:ascii="Consolas" w:hAnsi="Consolas" w:cs="Consolas"/>
          <w:sz w:val="28"/>
          <w:szCs w:val="28"/>
        </w:rPr>
        <w:t>´</w:t>
      </w:r>
      <w:r w:rsidRPr="005113DD">
        <w:rPr>
          <w:rFonts w:ascii="Consolas" w:hAnsi="Consolas" w:cs="Consolas"/>
          <w:sz w:val="28"/>
          <w:szCs w:val="28"/>
        </w:rPr>
        <w:t>s</w:t>
      </w:r>
      <w:proofErr w:type="spellEnd"/>
      <w:r w:rsidRPr="005113DD">
        <w:rPr>
          <w:rFonts w:ascii="Consolas" w:hAnsi="Consolas" w:cs="Consolas"/>
          <w:sz w:val="28"/>
          <w:szCs w:val="28"/>
        </w:rPr>
        <w:t xml:space="preserve"> dos </w:t>
      </w:r>
      <w:r w:rsidR="005218C3" w:rsidRPr="005113DD">
        <w:rPr>
          <w:rFonts w:ascii="Consolas" w:hAnsi="Consolas" w:cs="Consolas"/>
          <w:sz w:val="28"/>
          <w:szCs w:val="28"/>
        </w:rPr>
        <w:t>corresponsáveis</w:t>
      </w:r>
      <w:r w:rsidRPr="005113DD">
        <w:rPr>
          <w:rFonts w:ascii="Consolas" w:hAnsi="Consolas" w:cs="Consolas"/>
          <w:sz w:val="28"/>
          <w:szCs w:val="28"/>
        </w:rPr>
        <w:t xml:space="preserve"> pelas áreas de atuação; </w:t>
      </w:r>
    </w:p>
    <w:p w:rsidR="00ED456A" w:rsidRDefault="00ED456A" w:rsidP="00A36D57">
      <w:pPr>
        <w:widowControl w:val="0"/>
        <w:spacing w:after="0" w:line="240" w:lineRule="auto"/>
        <w:jc w:val="both"/>
        <w:rPr>
          <w:rFonts w:ascii="Consolas" w:hAnsi="Consolas" w:cs="Consolas"/>
          <w:sz w:val="28"/>
          <w:szCs w:val="28"/>
        </w:rPr>
      </w:pPr>
    </w:p>
    <w:p w:rsidR="004A337D" w:rsidRPr="005113DD" w:rsidRDefault="004A337D" w:rsidP="00A36D57">
      <w:pPr>
        <w:widowControl w:val="0"/>
        <w:spacing w:after="0" w:line="240" w:lineRule="auto"/>
        <w:jc w:val="both"/>
        <w:rPr>
          <w:rFonts w:ascii="Consolas" w:hAnsi="Consolas" w:cs="Consolas"/>
          <w:sz w:val="28"/>
          <w:szCs w:val="28"/>
        </w:rPr>
      </w:pPr>
    </w:p>
    <w:p w:rsidR="00ED456A" w:rsidRPr="005113DD" w:rsidRDefault="00ED456A"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2</w:t>
      </w:r>
      <w:r w:rsidRPr="005113DD">
        <w:rPr>
          <w:rFonts w:ascii="Consolas" w:hAnsi="Consolas" w:cs="Consolas"/>
          <w:b/>
          <w:sz w:val="28"/>
          <w:szCs w:val="28"/>
        </w:rPr>
        <w:t>.2 –</w:t>
      </w:r>
      <w:r w:rsidRPr="005113DD">
        <w:rPr>
          <w:rFonts w:ascii="Consolas" w:hAnsi="Consolas" w:cs="Consolas"/>
          <w:sz w:val="28"/>
          <w:szCs w:val="28"/>
        </w:rPr>
        <w:t xml:space="preserve"> A </w:t>
      </w:r>
      <w:r w:rsidRPr="005113DD">
        <w:rPr>
          <w:rFonts w:ascii="Consolas" w:hAnsi="Consolas" w:cs="Consolas"/>
          <w:b/>
          <w:sz w:val="28"/>
          <w:szCs w:val="28"/>
        </w:rPr>
        <w:t>CONTRATADA</w:t>
      </w:r>
      <w:r w:rsidRPr="005113DD">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w:t>
      </w:r>
      <w:r w:rsidR="002110FE" w:rsidRPr="005113DD">
        <w:rPr>
          <w:rFonts w:ascii="Consolas" w:hAnsi="Consolas" w:cs="Consolas"/>
          <w:sz w:val="28"/>
          <w:szCs w:val="28"/>
        </w:rPr>
        <w:t>–</w:t>
      </w:r>
      <w:r w:rsidRPr="005113DD">
        <w:rPr>
          <w:rFonts w:ascii="Consolas" w:hAnsi="Consolas" w:cs="Consolas"/>
          <w:sz w:val="28"/>
          <w:szCs w:val="28"/>
        </w:rPr>
        <w:t xml:space="preserve"> CONFEA, ou para o artigo 2º da resolução nº 21 de 05/04/12 do Conselho de Arquitetura e Urbanismo </w:t>
      </w:r>
      <w:r w:rsidR="002110FE" w:rsidRPr="005113DD">
        <w:rPr>
          <w:rFonts w:ascii="Consolas" w:hAnsi="Consolas" w:cs="Consolas"/>
          <w:sz w:val="28"/>
          <w:szCs w:val="28"/>
        </w:rPr>
        <w:t>–</w:t>
      </w:r>
      <w:r w:rsidRPr="005113DD">
        <w:rPr>
          <w:rFonts w:ascii="Consolas" w:hAnsi="Consolas" w:cs="Consolas"/>
          <w:sz w:val="28"/>
          <w:szCs w:val="28"/>
        </w:rPr>
        <w:t xml:space="preserve"> CAU;</w:t>
      </w:r>
    </w:p>
    <w:p w:rsidR="00ED456A" w:rsidRPr="005113DD" w:rsidRDefault="00ED456A" w:rsidP="00A36D57">
      <w:pPr>
        <w:widowControl w:val="0"/>
        <w:spacing w:after="0" w:line="240" w:lineRule="auto"/>
        <w:jc w:val="both"/>
        <w:rPr>
          <w:rFonts w:ascii="Consolas" w:hAnsi="Consolas" w:cs="Consolas"/>
          <w:sz w:val="28"/>
          <w:szCs w:val="28"/>
        </w:rPr>
      </w:pPr>
    </w:p>
    <w:p w:rsidR="00396000" w:rsidRPr="005113DD" w:rsidRDefault="00396000" w:rsidP="00A36D57">
      <w:pPr>
        <w:widowControl w:val="0"/>
        <w:spacing w:after="0" w:line="240" w:lineRule="auto"/>
        <w:jc w:val="both"/>
        <w:rPr>
          <w:rFonts w:ascii="Consolas" w:hAnsi="Consolas" w:cs="Consolas"/>
          <w:sz w:val="28"/>
          <w:szCs w:val="28"/>
        </w:rPr>
      </w:pPr>
    </w:p>
    <w:p w:rsidR="00396000"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3</w:t>
      </w:r>
      <w:r w:rsidR="00396000" w:rsidRPr="005113DD">
        <w:rPr>
          <w:rFonts w:ascii="Consolas" w:hAnsi="Consolas" w:cs="Consolas"/>
          <w:b/>
          <w:sz w:val="28"/>
          <w:szCs w:val="28"/>
        </w:rPr>
        <w:t xml:space="preserve"> –</w:t>
      </w:r>
      <w:r w:rsidRPr="005113DD">
        <w:rPr>
          <w:rFonts w:ascii="Consolas" w:hAnsi="Consolas" w:cs="Consolas"/>
          <w:sz w:val="28"/>
          <w:szCs w:val="28"/>
        </w:rPr>
        <w:t xml:space="preserve">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terá até 10 (dez) dias para analisar os documentos entregues e emitir a Autorização para Início dos Serviços, caso seja aprovada. </w:t>
      </w:r>
    </w:p>
    <w:p w:rsidR="005218C3" w:rsidRPr="005113DD" w:rsidRDefault="005218C3" w:rsidP="00A36D57">
      <w:pPr>
        <w:widowControl w:val="0"/>
        <w:spacing w:after="0" w:line="240" w:lineRule="auto"/>
        <w:jc w:val="both"/>
        <w:rPr>
          <w:rFonts w:ascii="Consolas" w:hAnsi="Consolas" w:cs="Consolas"/>
          <w:sz w:val="28"/>
          <w:szCs w:val="28"/>
        </w:rPr>
      </w:pPr>
    </w:p>
    <w:p w:rsidR="005218C3"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4.4 – </w:t>
      </w:r>
      <w:r w:rsidRPr="005113DD">
        <w:rPr>
          <w:rFonts w:ascii="Consolas" w:hAnsi="Consolas" w:cs="Consolas"/>
          <w:sz w:val="28"/>
          <w:szCs w:val="28"/>
        </w:rPr>
        <w:t xml:space="preserve">Nos termos do disposto no Memorial Descritivo, a </w:t>
      </w:r>
      <w:r w:rsidRPr="005113DD">
        <w:rPr>
          <w:rFonts w:ascii="Consolas" w:hAnsi="Consolas" w:cs="Consolas"/>
          <w:b/>
          <w:sz w:val="28"/>
          <w:szCs w:val="28"/>
        </w:rPr>
        <w:t>CONTRATADA</w:t>
      </w:r>
      <w:r w:rsidRPr="005113DD">
        <w:rPr>
          <w:rFonts w:ascii="Consolas" w:hAnsi="Consolas" w:cs="Consolas"/>
          <w:sz w:val="28"/>
          <w:szCs w:val="28"/>
        </w:rPr>
        <w:t xml:space="preserve"> deverá apresentar para 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em até 05 (cinco) dias úteis da data da emissão da Autorização para Início dos Serviços, o seguinte documento: </w:t>
      </w:r>
    </w:p>
    <w:p w:rsidR="005218C3" w:rsidRPr="005113DD" w:rsidRDefault="005218C3" w:rsidP="00A36D57">
      <w:pPr>
        <w:widowControl w:val="0"/>
        <w:spacing w:after="0" w:line="240" w:lineRule="auto"/>
        <w:jc w:val="both"/>
        <w:rPr>
          <w:rFonts w:ascii="Consolas" w:hAnsi="Consolas" w:cs="Consolas"/>
          <w:sz w:val="28"/>
          <w:szCs w:val="28"/>
        </w:rPr>
      </w:pPr>
    </w:p>
    <w:p w:rsidR="005218C3"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4.4.1 – </w:t>
      </w:r>
      <w:r w:rsidRPr="005113DD">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rsidR="00396000" w:rsidRPr="005113DD" w:rsidRDefault="00396000" w:rsidP="00A36D57">
      <w:pPr>
        <w:widowControl w:val="0"/>
        <w:spacing w:after="0" w:line="240" w:lineRule="auto"/>
        <w:jc w:val="both"/>
        <w:rPr>
          <w:rFonts w:ascii="Consolas" w:hAnsi="Consolas" w:cs="Consolas"/>
          <w:sz w:val="28"/>
          <w:szCs w:val="28"/>
        </w:rPr>
      </w:pPr>
    </w:p>
    <w:p w:rsidR="00396000" w:rsidRDefault="0039600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5</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62758E" w:rsidRPr="005113DD">
        <w:rPr>
          <w:rFonts w:ascii="Consolas" w:hAnsi="Consolas" w:cs="Consolas"/>
          <w:sz w:val="28"/>
          <w:szCs w:val="28"/>
        </w:rPr>
        <w:t xml:space="preserve">O prazo de execução dos serviços é de </w:t>
      </w:r>
      <w:r w:rsidR="006718C3">
        <w:rPr>
          <w:rFonts w:ascii="Consolas" w:hAnsi="Consolas" w:cs="Consolas"/>
          <w:sz w:val="28"/>
          <w:szCs w:val="28"/>
        </w:rPr>
        <w:t>0</w:t>
      </w:r>
      <w:r w:rsidR="0093236F">
        <w:rPr>
          <w:rFonts w:ascii="Consolas" w:hAnsi="Consolas" w:cs="Consolas"/>
          <w:sz w:val="28"/>
          <w:szCs w:val="28"/>
        </w:rPr>
        <w:t>6</w:t>
      </w:r>
      <w:r w:rsidR="00FE7E75" w:rsidRPr="005113DD">
        <w:rPr>
          <w:rFonts w:ascii="Consolas" w:hAnsi="Consolas" w:cs="Consolas"/>
          <w:sz w:val="28"/>
          <w:szCs w:val="28"/>
        </w:rPr>
        <w:t xml:space="preserve"> (</w:t>
      </w:r>
      <w:r w:rsidR="0093236F">
        <w:rPr>
          <w:rFonts w:ascii="Consolas" w:hAnsi="Consolas" w:cs="Consolas"/>
          <w:sz w:val="28"/>
          <w:szCs w:val="28"/>
        </w:rPr>
        <w:t>seis</w:t>
      </w:r>
      <w:r w:rsidR="00FE7E75" w:rsidRPr="005113DD">
        <w:rPr>
          <w:rFonts w:ascii="Consolas" w:hAnsi="Consolas" w:cs="Consolas"/>
          <w:sz w:val="28"/>
          <w:szCs w:val="28"/>
        </w:rPr>
        <w:t xml:space="preserve">) </w:t>
      </w:r>
      <w:r w:rsidR="0093236F">
        <w:rPr>
          <w:rFonts w:ascii="Consolas" w:hAnsi="Consolas" w:cs="Consolas"/>
          <w:sz w:val="28"/>
          <w:szCs w:val="28"/>
        </w:rPr>
        <w:t>semanas</w:t>
      </w:r>
      <w:r w:rsidR="0062758E" w:rsidRPr="005113DD">
        <w:rPr>
          <w:rFonts w:ascii="Consolas" w:hAnsi="Consolas" w:cs="Consolas"/>
          <w:sz w:val="28"/>
          <w:szCs w:val="28"/>
        </w:rPr>
        <w:t xml:space="preserve">, conforme Cronograma Físico-Financeiro dos Serviços constante no Memorial Descritivo, contados da data indicada pelo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na Autorização para Início dos Serviços. </w:t>
      </w:r>
    </w:p>
    <w:p w:rsidR="006718C3" w:rsidRDefault="006718C3" w:rsidP="00A36D57">
      <w:pPr>
        <w:widowControl w:val="0"/>
        <w:spacing w:after="0" w:line="240" w:lineRule="auto"/>
        <w:jc w:val="both"/>
        <w:rPr>
          <w:rFonts w:ascii="Consolas" w:hAnsi="Consolas" w:cs="Consolas"/>
          <w:sz w:val="28"/>
          <w:szCs w:val="28"/>
        </w:rPr>
      </w:pPr>
    </w:p>
    <w:p w:rsidR="00855F40" w:rsidRPr="005113DD" w:rsidRDefault="00855F40" w:rsidP="00A36D57">
      <w:pPr>
        <w:widowControl w:val="0"/>
        <w:spacing w:after="0" w:line="240" w:lineRule="auto"/>
        <w:jc w:val="both"/>
        <w:rPr>
          <w:rFonts w:ascii="Consolas" w:hAnsi="Consolas" w:cs="Consolas"/>
          <w:sz w:val="28"/>
          <w:szCs w:val="28"/>
        </w:rPr>
      </w:pPr>
    </w:p>
    <w:p w:rsidR="005218C3"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4.6 –</w:t>
      </w:r>
      <w:r w:rsidRPr="005113DD">
        <w:rPr>
          <w:rFonts w:ascii="Consolas" w:hAnsi="Consolas" w:cs="Consolas"/>
          <w:sz w:val="28"/>
          <w:szCs w:val="28"/>
        </w:rPr>
        <w:t xml:space="preserve"> Constatadas irregularidades no objeto, 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rsidR="005218C3" w:rsidRPr="005113DD" w:rsidRDefault="005218C3" w:rsidP="00A36D57">
      <w:pPr>
        <w:widowControl w:val="0"/>
        <w:spacing w:after="0" w:line="240" w:lineRule="auto"/>
        <w:jc w:val="both"/>
        <w:rPr>
          <w:rFonts w:ascii="Consolas" w:hAnsi="Consolas" w:cs="Consolas"/>
          <w:sz w:val="28"/>
          <w:szCs w:val="28"/>
        </w:rPr>
      </w:pPr>
    </w:p>
    <w:p w:rsidR="00A95FA4"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4.6.1 – </w:t>
      </w:r>
      <w:r w:rsidRPr="005113DD">
        <w:rPr>
          <w:rFonts w:ascii="Consolas" w:hAnsi="Consolas" w:cs="Consolas"/>
          <w:sz w:val="28"/>
          <w:szCs w:val="28"/>
        </w:rPr>
        <w:t xml:space="preserve">As irregularidades deverão ser sanadas pela </w:t>
      </w:r>
      <w:r w:rsidRPr="005113DD">
        <w:rPr>
          <w:rFonts w:ascii="Consolas" w:hAnsi="Consolas" w:cs="Consolas"/>
          <w:b/>
          <w:sz w:val="28"/>
          <w:szCs w:val="28"/>
        </w:rPr>
        <w:lastRenderedPageBreak/>
        <w:t>CONTRATADA</w:t>
      </w:r>
      <w:r w:rsidRPr="005113DD">
        <w:rPr>
          <w:rFonts w:ascii="Consolas" w:hAnsi="Consolas" w:cs="Consolas"/>
          <w:sz w:val="28"/>
          <w:szCs w:val="28"/>
        </w:rPr>
        <w:t xml:space="preserve">, no prazo máximo de </w:t>
      </w:r>
      <w:r w:rsidR="00A95FA4" w:rsidRPr="005113DD">
        <w:rPr>
          <w:rFonts w:ascii="Consolas" w:hAnsi="Consolas" w:cs="Consolas"/>
          <w:sz w:val="28"/>
          <w:szCs w:val="28"/>
        </w:rPr>
        <w:t>0</w:t>
      </w:r>
      <w:r w:rsidRPr="005113DD">
        <w:rPr>
          <w:rFonts w:ascii="Consolas" w:hAnsi="Consolas" w:cs="Consolas"/>
          <w:sz w:val="28"/>
          <w:szCs w:val="28"/>
        </w:rPr>
        <w:t xml:space="preserve">5 (cinco) dias úteis, contados do recebimento por ela da notificação por escrito, mantido o preço inicialmente ofertado, exceto quando a irregularidade for justificadamente considerada de caráter grave ou urgente, hipótese em que poderá ser fixado prazo menor; </w:t>
      </w:r>
    </w:p>
    <w:p w:rsidR="00A95FA4" w:rsidRPr="005113DD" w:rsidRDefault="00A95FA4" w:rsidP="00A36D57">
      <w:pPr>
        <w:widowControl w:val="0"/>
        <w:spacing w:after="0" w:line="240" w:lineRule="auto"/>
        <w:jc w:val="both"/>
        <w:rPr>
          <w:rFonts w:ascii="Consolas" w:hAnsi="Consolas" w:cs="Consolas"/>
          <w:sz w:val="28"/>
          <w:szCs w:val="28"/>
        </w:rPr>
      </w:pPr>
    </w:p>
    <w:p w:rsidR="00A95FA4"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4.6.2</w:t>
      </w:r>
      <w:r w:rsidR="00A95FA4" w:rsidRPr="005113DD">
        <w:rPr>
          <w:rFonts w:ascii="Consolas" w:hAnsi="Consolas" w:cs="Consolas"/>
          <w:b/>
          <w:sz w:val="28"/>
          <w:szCs w:val="28"/>
        </w:rPr>
        <w:t xml:space="preserve"> –</w:t>
      </w:r>
      <w:r w:rsidRPr="005113DD">
        <w:rPr>
          <w:rFonts w:ascii="Consolas" w:hAnsi="Consolas" w:cs="Consolas"/>
          <w:b/>
          <w:sz w:val="28"/>
          <w:szCs w:val="28"/>
        </w:rPr>
        <w:t xml:space="preserve"> </w:t>
      </w:r>
      <w:r w:rsidRPr="005113DD">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A95FA4" w:rsidRPr="005113DD">
        <w:rPr>
          <w:rFonts w:ascii="Consolas" w:hAnsi="Consolas" w:cs="Consolas"/>
          <w:sz w:val="28"/>
          <w:szCs w:val="28"/>
        </w:rPr>
        <w:t xml:space="preserve">ao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que os decidirá. </w:t>
      </w:r>
    </w:p>
    <w:p w:rsidR="00A95FA4" w:rsidRPr="005113DD" w:rsidRDefault="00A95FA4" w:rsidP="00A36D57">
      <w:pPr>
        <w:widowControl w:val="0"/>
        <w:spacing w:after="0" w:line="240" w:lineRule="auto"/>
        <w:jc w:val="both"/>
        <w:rPr>
          <w:rFonts w:ascii="Consolas" w:hAnsi="Consolas" w:cs="Consolas"/>
          <w:sz w:val="28"/>
          <w:szCs w:val="28"/>
        </w:rPr>
      </w:pPr>
    </w:p>
    <w:p w:rsidR="005218C3" w:rsidRPr="005113DD" w:rsidRDefault="005218C3" w:rsidP="00A36D57">
      <w:pPr>
        <w:widowControl w:val="0"/>
        <w:spacing w:after="0" w:line="240" w:lineRule="auto"/>
        <w:jc w:val="both"/>
        <w:rPr>
          <w:rFonts w:ascii="Consolas" w:hAnsi="Consolas" w:cs="Consolas"/>
          <w:b/>
          <w:sz w:val="28"/>
          <w:szCs w:val="28"/>
        </w:rPr>
      </w:pPr>
      <w:r w:rsidRPr="005113DD">
        <w:rPr>
          <w:rFonts w:ascii="Consolas" w:hAnsi="Consolas" w:cs="Consolas"/>
          <w:b/>
          <w:sz w:val="28"/>
          <w:szCs w:val="28"/>
        </w:rPr>
        <w:t>a)</w:t>
      </w:r>
      <w:r w:rsidRPr="005113DD">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5113DD">
        <w:rPr>
          <w:rFonts w:ascii="Consolas" w:hAnsi="Consolas" w:cs="Consolas"/>
          <w:b/>
          <w:sz w:val="28"/>
          <w:szCs w:val="28"/>
        </w:rPr>
        <w:t>CONTRATADA</w:t>
      </w:r>
      <w:r w:rsidRPr="005113DD">
        <w:rPr>
          <w:rFonts w:ascii="Consolas" w:hAnsi="Consolas" w:cs="Consolas"/>
          <w:sz w:val="28"/>
          <w:szCs w:val="28"/>
        </w:rPr>
        <w:t>.</w:t>
      </w:r>
    </w:p>
    <w:p w:rsidR="005218C3" w:rsidRPr="005113DD" w:rsidRDefault="005218C3" w:rsidP="00A36D57">
      <w:pPr>
        <w:widowControl w:val="0"/>
        <w:spacing w:after="0" w:line="240" w:lineRule="auto"/>
        <w:jc w:val="both"/>
        <w:rPr>
          <w:rFonts w:ascii="Consolas" w:hAnsi="Consolas" w:cs="Consolas"/>
          <w:b/>
          <w:sz w:val="28"/>
          <w:szCs w:val="28"/>
        </w:rPr>
      </w:pPr>
    </w:p>
    <w:p w:rsidR="00396000" w:rsidRPr="005113DD" w:rsidRDefault="0039600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7</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93236F">
        <w:rPr>
          <w:rFonts w:ascii="Consolas" w:hAnsi="Consolas" w:cs="Consolas"/>
          <w:sz w:val="28"/>
          <w:szCs w:val="28"/>
        </w:rPr>
        <w:t>Após o término de cada período</w:t>
      </w:r>
      <w:r w:rsidR="0062758E" w:rsidRPr="005113DD">
        <w:rPr>
          <w:rFonts w:ascii="Consolas" w:hAnsi="Consolas" w:cs="Consolas"/>
          <w:sz w:val="28"/>
          <w:szCs w:val="28"/>
        </w:rPr>
        <w:t xml:space="preserv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elaborará relatório contendo os quantitativos totais de cada um dos tipos de serviços efetivamente realizados, conforme Cronograma Físico-Financeiro constante do Memorial Descritivo. </w:t>
      </w:r>
    </w:p>
    <w:p w:rsidR="00396000" w:rsidRPr="005113DD" w:rsidRDefault="00396000" w:rsidP="00A36D57">
      <w:pPr>
        <w:widowControl w:val="0"/>
        <w:spacing w:after="0" w:line="240" w:lineRule="auto"/>
        <w:jc w:val="both"/>
        <w:rPr>
          <w:rFonts w:ascii="Consolas" w:hAnsi="Consolas" w:cs="Consolas"/>
          <w:sz w:val="28"/>
          <w:szCs w:val="28"/>
        </w:rPr>
      </w:pPr>
    </w:p>
    <w:p w:rsidR="00396000" w:rsidRPr="005113DD" w:rsidRDefault="0039600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62758E" w:rsidRPr="005113DD">
        <w:rPr>
          <w:rFonts w:ascii="Consolas" w:hAnsi="Consolas" w:cs="Consolas"/>
          <w:sz w:val="28"/>
          <w:szCs w:val="28"/>
        </w:rPr>
        <w:t xml:space="preserve">As medições para efeito de pagamento serão realizadas de acordo com os seguintes procedimentos: </w:t>
      </w:r>
    </w:p>
    <w:p w:rsidR="00046B8D" w:rsidRPr="005113DD" w:rsidRDefault="00046B8D" w:rsidP="00A36D57">
      <w:pPr>
        <w:widowControl w:val="0"/>
        <w:spacing w:after="0" w:line="240" w:lineRule="auto"/>
        <w:jc w:val="both"/>
        <w:rPr>
          <w:rFonts w:ascii="Consolas" w:hAnsi="Consolas" w:cs="Consolas"/>
          <w:sz w:val="28"/>
          <w:szCs w:val="28"/>
        </w:rPr>
      </w:pPr>
    </w:p>
    <w:p w:rsidR="00396000"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.1</w:t>
      </w:r>
      <w:r w:rsidR="00396000" w:rsidRPr="005113DD">
        <w:rPr>
          <w:rFonts w:ascii="Consolas" w:hAnsi="Consolas" w:cs="Consolas"/>
          <w:b/>
          <w:sz w:val="28"/>
          <w:szCs w:val="28"/>
        </w:rPr>
        <w:t xml:space="preserve"> –</w:t>
      </w:r>
      <w:r w:rsidRPr="005113DD">
        <w:rPr>
          <w:rFonts w:ascii="Consolas" w:hAnsi="Consolas" w:cs="Consolas"/>
          <w:sz w:val="28"/>
          <w:szCs w:val="28"/>
        </w:rPr>
        <w:t xml:space="preserve"> </w:t>
      </w:r>
      <w:r w:rsidR="00A007C0" w:rsidRPr="005113DD">
        <w:rPr>
          <w:rFonts w:ascii="Consolas" w:hAnsi="Consolas" w:cs="Consolas"/>
          <w:sz w:val="28"/>
          <w:szCs w:val="28"/>
        </w:rPr>
        <w:t>O</w:t>
      </w:r>
      <w:r w:rsidR="002110F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solicitará à </w:t>
      </w:r>
      <w:r w:rsidRPr="005113DD">
        <w:rPr>
          <w:rFonts w:ascii="Consolas" w:hAnsi="Consolas" w:cs="Consolas"/>
          <w:b/>
          <w:sz w:val="28"/>
          <w:szCs w:val="28"/>
        </w:rPr>
        <w:t>CONTRATADA</w:t>
      </w:r>
      <w:r w:rsidRPr="005113DD">
        <w:rPr>
          <w:rFonts w:ascii="Consolas" w:hAnsi="Consolas" w:cs="Consolas"/>
          <w:sz w:val="28"/>
          <w:szCs w:val="28"/>
        </w:rPr>
        <w:t xml:space="preserve">, na hipótese de recusas e/ou incorreções de valores, a correspondente retificação objetivando a emissão da nota fiscal/fatura; </w:t>
      </w:r>
    </w:p>
    <w:p w:rsidR="00FA7BC1" w:rsidRDefault="00FA7BC1" w:rsidP="00A36D57">
      <w:pPr>
        <w:widowControl w:val="0"/>
        <w:spacing w:after="0" w:line="240" w:lineRule="auto"/>
        <w:jc w:val="both"/>
        <w:rPr>
          <w:rFonts w:ascii="Consolas" w:hAnsi="Consolas" w:cs="Consolas"/>
          <w:b/>
          <w:sz w:val="28"/>
          <w:szCs w:val="28"/>
        </w:rPr>
      </w:pPr>
    </w:p>
    <w:p w:rsidR="00064594" w:rsidRPr="005113DD" w:rsidRDefault="00064594" w:rsidP="00A36D57">
      <w:pPr>
        <w:widowControl w:val="0"/>
        <w:spacing w:after="0" w:line="240" w:lineRule="auto"/>
        <w:jc w:val="both"/>
        <w:rPr>
          <w:rFonts w:ascii="Consolas" w:hAnsi="Consolas" w:cs="Consolas"/>
          <w:b/>
          <w:sz w:val="28"/>
          <w:szCs w:val="28"/>
        </w:rPr>
      </w:pPr>
    </w:p>
    <w:p w:rsidR="00396000" w:rsidRPr="005113DD" w:rsidRDefault="0039600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.2 –</w:t>
      </w:r>
      <w:r w:rsidRPr="005113DD">
        <w:rPr>
          <w:rFonts w:ascii="Consolas" w:hAnsi="Consolas" w:cs="Consolas"/>
          <w:sz w:val="28"/>
          <w:szCs w:val="28"/>
        </w:rPr>
        <w:t xml:space="preserve"> </w:t>
      </w:r>
      <w:r w:rsidR="0062758E" w:rsidRPr="005113DD">
        <w:rPr>
          <w:rFonts w:ascii="Consolas" w:hAnsi="Consolas" w:cs="Consolas"/>
          <w:sz w:val="28"/>
          <w:szCs w:val="28"/>
        </w:rPr>
        <w:t xml:space="preserve">Serão considerados somente os serviços efetivamente realizados e apurados da seguinte forma: </w:t>
      </w:r>
    </w:p>
    <w:p w:rsidR="001927B5" w:rsidRPr="005113DD" w:rsidRDefault="001927B5" w:rsidP="00A36D57">
      <w:pPr>
        <w:widowControl w:val="0"/>
        <w:spacing w:after="0" w:line="240" w:lineRule="auto"/>
        <w:jc w:val="both"/>
        <w:rPr>
          <w:rFonts w:ascii="Consolas" w:hAnsi="Consolas" w:cs="Consolas"/>
          <w:b/>
          <w:sz w:val="28"/>
          <w:szCs w:val="28"/>
        </w:rPr>
      </w:pPr>
    </w:p>
    <w:p w:rsidR="00396000"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O valor dos pagamentos será obtido mediante a aplicação dos percentuais de desembolso relativos ao valor total contratado, definidos no Cronograma Físico</w:t>
      </w:r>
      <w:r w:rsidR="00396000" w:rsidRPr="005113DD">
        <w:rPr>
          <w:rFonts w:ascii="Consolas" w:hAnsi="Consolas" w:cs="Consolas"/>
          <w:sz w:val="28"/>
          <w:szCs w:val="28"/>
        </w:rPr>
        <w:t xml:space="preserve"> </w:t>
      </w:r>
      <w:r w:rsidRPr="005113DD">
        <w:rPr>
          <w:rFonts w:ascii="Consolas" w:hAnsi="Consolas" w:cs="Consolas"/>
          <w:sz w:val="28"/>
          <w:szCs w:val="28"/>
        </w:rPr>
        <w:t xml:space="preserve">Financeiro, às correspondentes quantidades de serviços </w:t>
      </w:r>
      <w:proofErr w:type="gramStart"/>
      <w:r w:rsidRPr="005113DD">
        <w:rPr>
          <w:rFonts w:ascii="Consolas" w:hAnsi="Consolas" w:cs="Consolas"/>
          <w:sz w:val="28"/>
          <w:szCs w:val="28"/>
        </w:rPr>
        <w:t xml:space="preserve">efetivamente </w:t>
      </w:r>
      <w:r w:rsidRPr="005113DD">
        <w:rPr>
          <w:rFonts w:ascii="Consolas" w:hAnsi="Consolas" w:cs="Consolas"/>
          <w:sz w:val="28"/>
          <w:szCs w:val="28"/>
        </w:rPr>
        <w:lastRenderedPageBreak/>
        <w:t>executados, descontadas</w:t>
      </w:r>
      <w:proofErr w:type="gramEnd"/>
      <w:r w:rsidRPr="005113DD">
        <w:rPr>
          <w:rFonts w:ascii="Consolas" w:hAnsi="Consolas" w:cs="Consolas"/>
          <w:sz w:val="28"/>
          <w:szCs w:val="28"/>
        </w:rPr>
        <w:t xml:space="preserve"> as importâncias relativas às quantidades de serviços recusados; </w:t>
      </w:r>
    </w:p>
    <w:p w:rsidR="00046B8D" w:rsidRPr="005113DD" w:rsidRDefault="00046B8D" w:rsidP="00A36D57">
      <w:pPr>
        <w:widowControl w:val="0"/>
        <w:spacing w:after="0" w:line="240" w:lineRule="auto"/>
        <w:jc w:val="both"/>
        <w:rPr>
          <w:rFonts w:ascii="Consolas" w:hAnsi="Consolas" w:cs="Consolas"/>
          <w:b/>
          <w:sz w:val="28"/>
          <w:szCs w:val="28"/>
        </w:rPr>
      </w:pPr>
    </w:p>
    <w:p w:rsidR="00396000"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Os serviços recusados, depois de refeitos e aceitos pel</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serão somados à medição dos serviços do seguinte. </w:t>
      </w:r>
    </w:p>
    <w:p w:rsidR="00396000" w:rsidRPr="005113DD" w:rsidRDefault="00396000"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.3</w:t>
      </w:r>
      <w:r w:rsidR="00396000" w:rsidRPr="005113DD">
        <w:rPr>
          <w:rFonts w:ascii="Consolas" w:hAnsi="Consolas" w:cs="Consolas"/>
          <w:b/>
          <w:sz w:val="28"/>
          <w:szCs w:val="28"/>
        </w:rPr>
        <w:t xml:space="preserve"> –</w:t>
      </w:r>
      <w:r w:rsidRPr="005113DD">
        <w:rPr>
          <w:rFonts w:ascii="Consolas" w:hAnsi="Consolas" w:cs="Consolas"/>
          <w:sz w:val="28"/>
          <w:szCs w:val="28"/>
        </w:rPr>
        <w:t xml:space="preserve"> Após a conferência e aprovação dos quantitativos e valores apresentados,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comunicará a </w:t>
      </w:r>
      <w:r w:rsidRPr="005113DD">
        <w:rPr>
          <w:rFonts w:ascii="Consolas" w:hAnsi="Consolas" w:cs="Consolas"/>
          <w:b/>
          <w:sz w:val="28"/>
          <w:szCs w:val="28"/>
        </w:rPr>
        <w:t>CONTRATADA</w:t>
      </w:r>
      <w:r w:rsidRPr="005113DD">
        <w:rPr>
          <w:rFonts w:ascii="Consolas" w:hAnsi="Consolas" w:cs="Consolas"/>
          <w:sz w:val="28"/>
          <w:szCs w:val="28"/>
        </w:rPr>
        <w:t xml:space="preserve">, no prazo de </w:t>
      </w:r>
      <w:r w:rsidR="00396000" w:rsidRPr="005113DD">
        <w:rPr>
          <w:rFonts w:ascii="Consolas" w:hAnsi="Consolas" w:cs="Consolas"/>
          <w:sz w:val="28"/>
          <w:szCs w:val="28"/>
        </w:rPr>
        <w:t>0</w:t>
      </w:r>
      <w:r w:rsidRPr="005113DD">
        <w:rPr>
          <w:rFonts w:ascii="Consolas" w:hAnsi="Consolas" w:cs="Consolas"/>
          <w:sz w:val="28"/>
          <w:szCs w:val="28"/>
        </w:rPr>
        <w:t>3 (três) dias úteis contados do recebimento do relatório, o valor aprovado, e autorizará a emissão da correspondente nota fiscal/fatura;</w:t>
      </w:r>
    </w:p>
    <w:p w:rsidR="00396000" w:rsidRPr="005113DD" w:rsidRDefault="00396000"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.4</w:t>
      </w:r>
      <w:r w:rsidR="00396000" w:rsidRPr="005113DD">
        <w:rPr>
          <w:rFonts w:ascii="Consolas" w:hAnsi="Consolas" w:cs="Consolas"/>
          <w:b/>
          <w:sz w:val="28"/>
          <w:szCs w:val="28"/>
        </w:rPr>
        <w:t xml:space="preserve"> –</w:t>
      </w:r>
      <w:r w:rsidRPr="005113DD">
        <w:rPr>
          <w:rFonts w:ascii="Consolas" w:hAnsi="Consolas" w:cs="Consolas"/>
          <w:sz w:val="28"/>
          <w:szCs w:val="28"/>
        </w:rPr>
        <w:t xml:space="preserve"> As notas fiscais/faturas deverão ser emitidas pela </w:t>
      </w:r>
      <w:r w:rsidRPr="005113DD">
        <w:rPr>
          <w:rFonts w:ascii="Consolas" w:hAnsi="Consolas" w:cs="Consolas"/>
          <w:b/>
          <w:sz w:val="28"/>
          <w:szCs w:val="28"/>
        </w:rPr>
        <w:t>CONTRATADA</w:t>
      </w:r>
      <w:r w:rsidRPr="005113DD">
        <w:rPr>
          <w:rFonts w:ascii="Consolas" w:hAnsi="Consolas" w:cs="Consolas"/>
          <w:sz w:val="28"/>
          <w:szCs w:val="28"/>
        </w:rPr>
        <w:t xml:space="preserve">, contra o </w:t>
      </w:r>
      <w:r w:rsidRPr="005113DD">
        <w:rPr>
          <w:rFonts w:ascii="Consolas" w:hAnsi="Consolas" w:cs="Consolas"/>
          <w:b/>
          <w:sz w:val="28"/>
          <w:szCs w:val="28"/>
        </w:rPr>
        <w:t>CONTRATANTE</w:t>
      </w:r>
      <w:r w:rsidRPr="005113DD">
        <w:rPr>
          <w:rFonts w:ascii="Consolas" w:hAnsi="Consolas" w:cs="Consolas"/>
          <w:sz w:val="28"/>
          <w:szCs w:val="28"/>
        </w:rPr>
        <w:t xml:space="preserve">, e apresentadas no prazo de </w:t>
      </w:r>
      <w:r w:rsidR="006075CC" w:rsidRPr="005113DD">
        <w:rPr>
          <w:rFonts w:ascii="Consolas" w:hAnsi="Consolas" w:cs="Consolas"/>
          <w:sz w:val="28"/>
          <w:szCs w:val="28"/>
        </w:rPr>
        <w:t>0</w:t>
      </w:r>
      <w:r w:rsidRPr="005113DD">
        <w:rPr>
          <w:rFonts w:ascii="Consolas" w:hAnsi="Consolas" w:cs="Consolas"/>
          <w:sz w:val="28"/>
          <w:szCs w:val="28"/>
        </w:rPr>
        <w:t xml:space="preserve">3 (três) dias úteis para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na sede do </w:t>
      </w:r>
      <w:r w:rsidRPr="005113DD">
        <w:rPr>
          <w:rFonts w:ascii="Consolas" w:hAnsi="Consolas" w:cs="Consolas"/>
          <w:b/>
          <w:sz w:val="28"/>
          <w:szCs w:val="28"/>
        </w:rPr>
        <w:t>CONTRATANTE</w:t>
      </w:r>
      <w:r w:rsidRPr="005113DD">
        <w:rPr>
          <w:rFonts w:ascii="Consolas" w:hAnsi="Consolas" w:cs="Consolas"/>
          <w:sz w:val="28"/>
          <w:szCs w:val="28"/>
        </w:rPr>
        <w:t xml:space="preserve">;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.5</w:t>
      </w:r>
      <w:r w:rsidR="006075CC" w:rsidRPr="005113DD">
        <w:rPr>
          <w:rFonts w:ascii="Consolas" w:hAnsi="Consolas" w:cs="Consolas"/>
          <w:b/>
          <w:sz w:val="28"/>
          <w:szCs w:val="28"/>
        </w:rPr>
        <w:t xml:space="preserve"> –</w:t>
      </w:r>
      <w:r w:rsidRPr="005113DD">
        <w:rPr>
          <w:rFonts w:ascii="Consolas" w:hAnsi="Consolas" w:cs="Consolas"/>
          <w:sz w:val="28"/>
          <w:szCs w:val="28"/>
        </w:rPr>
        <w:t xml:space="preserve"> Recebidas as Notas Fiscais Faturas de Serviço (NFFS),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terá o prazo de </w:t>
      </w:r>
      <w:r w:rsidR="006075CC" w:rsidRPr="005113DD">
        <w:rPr>
          <w:rFonts w:ascii="Consolas" w:hAnsi="Consolas" w:cs="Consolas"/>
          <w:sz w:val="28"/>
          <w:szCs w:val="28"/>
        </w:rPr>
        <w:t>0</w:t>
      </w:r>
      <w:r w:rsidRPr="005113DD">
        <w:rPr>
          <w:rFonts w:ascii="Consolas" w:hAnsi="Consolas" w:cs="Consolas"/>
          <w:sz w:val="28"/>
          <w:szCs w:val="28"/>
        </w:rPr>
        <w:t xml:space="preserve">3 (três) dias úteis para emissão dos Atestados de Realização dos Serviços, enquanto não for comunicada a conclusão total do objeto, nos termos da cláusula 4.9.1 deste Contrato.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4.9</w:t>
      </w:r>
      <w:r w:rsidR="006075CC" w:rsidRPr="005113DD">
        <w:rPr>
          <w:rFonts w:ascii="Consolas" w:hAnsi="Consolas" w:cs="Consolas"/>
          <w:b/>
          <w:sz w:val="28"/>
          <w:szCs w:val="28"/>
        </w:rPr>
        <w:t xml:space="preserve"> –</w:t>
      </w:r>
      <w:r w:rsidRPr="005113DD">
        <w:rPr>
          <w:rFonts w:ascii="Consolas" w:hAnsi="Consolas" w:cs="Consolas"/>
          <w:sz w:val="28"/>
          <w:szCs w:val="28"/>
        </w:rPr>
        <w:t xml:space="preserve"> Executado, o objeto será recebido mediante termo circunstanciado assinado pelas partes: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4.9.1</w:t>
      </w:r>
      <w:r w:rsidR="006075CC" w:rsidRPr="005113DD">
        <w:rPr>
          <w:rFonts w:ascii="Consolas" w:hAnsi="Consolas" w:cs="Consolas"/>
          <w:b/>
          <w:sz w:val="28"/>
          <w:szCs w:val="28"/>
        </w:rPr>
        <w:t xml:space="preserve"> –</w:t>
      </w:r>
      <w:r w:rsidRPr="005113DD">
        <w:rPr>
          <w:rFonts w:ascii="Consolas" w:hAnsi="Consolas" w:cs="Consolas"/>
          <w:sz w:val="28"/>
          <w:szCs w:val="28"/>
        </w:rPr>
        <w:t xml:space="preserve"> Provisoriamente, após vistoria completa,</w:t>
      </w:r>
      <w:r w:rsidR="006075CC" w:rsidRPr="005113DD">
        <w:rPr>
          <w:rFonts w:ascii="Consolas" w:hAnsi="Consolas" w:cs="Consolas"/>
          <w:sz w:val="28"/>
          <w:szCs w:val="28"/>
        </w:rPr>
        <w:t xml:space="preserve"> </w:t>
      </w:r>
      <w:r w:rsidRPr="005113DD">
        <w:rPr>
          <w:rFonts w:ascii="Consolas" w:hAnsi="Consolas" w:cs="Consolas"/>
          <w:sz w:val="28"/>
          <w:szCs w:val="28"/>
        </w:rPr>
        <w:t xml:space="preserve">em 10 (dez) dias úteis, contados da data em que a </w:t>
      </w:r>
      <w:r w:rsidRPr="005113DD">
        <w:rPr>
          <w:rFonts w:ascii="Consolas" w:hAnsi="Consolas" w:cs="Consolas"/>
          <w:b/>
          <w:sz w:val="28"/>
          <w:szCs w:val="28"/>
        </w:rPr>
        <w:t>CONTRATADA</w:t>
      </w:r>
      <w:r w:rsidRPr="005113DD">
        <w:rPr>
          <w:rFonts w:ascii="Consolas" w:hAnsi="Consolas" w:cs="Consolas"/>
          <w:sz w:val="28"/>
          <w:szCs w:val="28"/>
        </w:rPr>
        <w:t xml:space="preserve"> comunicar, por escrito, a conclusão total do objeto; </w:t>
      </w:r>
    </w:p>
    <w:p w:rsidR="006075CC" w:rsidRDefault="006075CC" w:rsidP="00A36D57">
      <w:pPr>
        <w:widowControl w:val="0"/>
        <w:spacing w:after="0" w:line="240" w:lineRule="auto"/>
        <w:jc w:val="both"/>
        <w:rPr>
          <w:rFonts w:ascii="Consolas" w:hAnsi="Consolas" w:cs="Consolas"/>
          <w:sz w:val="28"/>
          <w:szCs w:val="28"/>
        </w:rPr>
      </w:pPr>
    </w:p>
    <w:p w:rsidR="00855F40" w:rsidRDefault="00855F40"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O recebimento provisório será caracterizado pela emissão do Termo de Recebimento Provisório, com expressa concordância em receber o objeto provisoriamente;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Com a emissão do Termo de Recebimento Provisório,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autorizará a emissão da correspondente nota fiscal/fatura pela </w:t>
      </w:r>
      <w:r w:rsidRPr="005113DD">
        <w:rPr>
          <w:rFonts w:ascii="Consolas" w:hAnsi="Consolas" w:cs="Consolas"/>
          <w:b/>
          <w:sz w:val="28"/>
          <w:szCs w:val="28"/>
        </w:rPr>
        <w:t>CONTRATADA</w:t>
      </w:r>
      <w:r w:rsidRPr="005113DD">
        <w:rPr>
          <w:rFonts w:ascii="Consolas" w:hAnsi="Consolas" w:cs="Consolas"/>
          <w:sz w:val="28"/>
          <w:szCs w:val="28"/>
        </w:rPr>
        <w:t xml:space="preserve">, a ser </w:t>
      </w:r>
      <w:r w:rsidRPr="005113DD">
        <w:rPr>
          <w:rFonts w:ascii="Consolas" w:hAnsi="Consolas" w:cs="Consolas"/>
          <w:sz w:val="28"/>
          <w:szCs w:val="28"/>
        </w:rPr>
        <w:lastRenderedPageBreak/>
        <w:t xml:space="preserve">apresentada </w:t>
      </w:r>
      <w:r w:rsidR="002110FE" w:rsidRPr="005113DD">
        <w:rPr>
          <w:rFonts w:ascii="Consolas" w:hAnsi="Consolas" w:cs="Consolas"/>
          <w:sz w:val="28"/>
          <w:szCs w:val="28"/>
        </w:rPr>
        <w:t>a</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no prazo de </w:t>
      </w:r>
      <w:r w:rsidR="006075CC" w:rsidRPr="005113DD">
        <w:rPr>
          <w:rFonts w:ascii="Consolas" w:hAnsi="Consolas" w:cs="Consolas"/>
          <w:sz w:val="28"/>
          <w:szCs w:val="28"/>
        </w:rPr>
        <w:t>0</w:t>
      </w:r>
      <w:r w:rsidRPr="005113DD">
        <w:rPr>
          <w:rFonts w:ascii="Consolas" w:hAnsi="Consolas" w:cs="Consolas"/>
          <w:sz w:val="28"/>
          <w:szCs w:val="28"/>
        </w:rPr>
        <w:t xml:space="preserve">3 (três) dias úteis.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4.9.2</w:t>
      </w:r>
      <w:r w:rsidR="006075CC" w:rsidRPr="005113DD">
        <w:rPr>
          <w:rFonts w:ascii="Consolas" w:hAnsi="Consolas" w:cs="Consolas"/>
          <w:b/>
          <w:sz w:val="28"/>
          <w:szCs w:val="28"/>
        </w:rPr>
        <w:t xml:space="preserve"> –</w:t>
      </w:r>
      <w:r w:rsidRPr="005113DD">
        <w:rPr>
          <w:rFonts w:ascii="Consolas" w:hAnsi="Consolas" w:cs="Consolas"/>
          <w:sz w:val="28"/>
          <w:szCs w:val="28"/>
        </w:rPr>
        <w:t xml:space="preserve"> Definitivamente, em 90 (noventa) dias corridos do recebimento provisório; </w:t>
      </w:r>
    </w:p>
    <w:p w:rsidR="002110FE" w:rsidRPr="005113DD" w:rsidRDefault="002110FE"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O Termo de Recebimento Definitivo será lavrado desde que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tenha aprovado a completa adequação do objeto aos termos contratuais. </w:t>
      </w:r>
    </w:p>
    <w:p w:rsidR="001927B5" w:rsidRPr="005113DD" w:rsidRDefault="001927B5" w:rsidP="00A36D57">
      <w:pPr>
        <w:widowControl w:val="0"/>
        <w:spacing w:after="0" w:line="240" w:lineRule="auto"/>
        <w:jc w:val="both"/>
        <w:rPr>
          <w:rFonts w:ascii="Consolas" w:hAnsi="Consolas" w:cs="Consolas"/>
          <w:b/>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4.10</w:t>
      </w:r>
      <w:r w:rsidR="006075CC" w:rsidRPr="005113DD">
        <w:rPr>
          <w:rFonts w:ascii="Consolas" w:hAnsi="Consolas" w:cs="Consolas"/>
          <w:b/>
          <w:sz w:val="28"/>
          <w:szCs w:val="28"/>
        </w:rPr>
        <w:t xml:space="preserve"> –</w:t>
      </w:r>
      <w:r w:rsidRPr="005113DD">
        <w:rPr>
          <w:rFonts w:ascii="Consolas" w:hAnsi="Consolas" w:cs="Consolas"/>
          <w:sz w:val="28"/>
          <w:szCs w:val="28"/>
        </w:rPr>
        <w:t xml:space="preserve"> O recebimento definitivo não exime a </w:t>
      </w:r>
      <w:r w:rsidRPr="005113DD">
        <w:rPr>
          <w:rFonts w:ascii="Consolas" w:hAnsi="Consolas" w:cs="Consolas"/>
          <w:b/>
          <w:sz w:val="28"/>
          <w:szCs w:val="28"/>
        </w:rPr>
        <w:t>CONTRATADA</w:t>
      </w:r>
      <w:r w:rsidRPr="005113DD">
        <w:rPr>
          <w:rFonts w:ascii="Consolas" w:hAnsi="Consolas" w:cs="Consolas"/>
          <w:sz w:val="28"/>
          <w:szCs w:val="28"/>
        </w:rPr>
        <w:t xml:space="preserve"> de sua responsabilidade, na forma da Lei, pela qualidade, correção e segurança dos serviços prestados.</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w:t>
      </w:r>
      <w:r w:rsidR="006075CC" w:rsidRPr="005113DD">
        <w:rPr>
          <w:rFonts w:ascii="Consolas" w:hAnsi="Consolas" w:cs="Consolas"/>
          <w:b/>
          <w:sz w:val="28"/>
          <w:szCs w:val="28"/>
        </w:rPr>
        <w:t xml:space="preserve"> –</w:t>
      </w:r>
      <w:r w:rsidRPr="005113DD">
        <w:rPr>
          <w:rFonts w:ascii="Consolas" w:hAnsi="Consolas" w:cs="Consolas"/>
          <w:sz w:val="28"/>
          <w:szCs w:val="28"/>
        </w:rPr>
        <w:t xml:space="preserve"> Os serviços a serem realizados e os materiais e peças a serem fornecidos deverão obedecer às Normas reconhecidas, em suas últimas revisões, tais como: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4.11.1</w:t>
      </w:r>
      <w:r w:rsidR="006075CC" w:rsidRPr="005113DD">
        <w:rPr>
          <w:rFonts w:ascii="Consolas" w:hAnsi="Consolas" w:cs="Consolas"/>
          <w:b/>
          <w:sz w:val="28"/>
          <w:szCs w:val="28"/>
        </w:rPr>
        <w:t xml:space="preserve"> –</w:t>
      </w:r>
      <w:r w:rsidRPr="005113DD">
        <w:rPr>
          <w:rFonts w:ascii="Consolas" w:hAnsi="Consolas" w:cs="Consolas"/>
          <w:sz w:val="28"/>
          <w:szCs w:val="28"/>
        </w:rPr>
        <w:t xml:space="preserve"> Normas de Segurança em Edificações do CREA </w:t>
      </w:r>
      <w:r w:rsidR="006075CC" w:rsidRPr="005113DD">
        <w:rPr>
          <w:rFonts w:ascii="Consolas" w:hAnsi="Consolas" w:cs="Consolas"/>
          <w:sz w:val="28"/>
          <w:szCs w:val="28"/>
        </w:rPr>
        <w:t>–</w:t>
      </w:r>
      <w:r w:rsidRPr="005113DD">
        <w:rPr>
          <w:rFonts w:ascii="Consolas" w:hAnsi="Consolas" w:cs="Consolas"/>
          <w:sz w:val="28"/>
          <w:szCs w:val="28"/>
        </w:rPr>
        <w:t xml:space="preserve"> Conselho Regional de Engenharia e Agronomia;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075C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4.11.2 –</w:t>
      </w:r>
      <w:r w:rsidRPr="005113DD">
        <w:rPr>
          <w:rFonts w:ascii="Consolas" w:hAnsi="Consolas" w:cs="Consolas"/>
          <w:sz w:val="28"/>
          <w:szCs w:val="28"/>
        </w:rPr>
        <w:t xml:space="preserve"> </w:t>
      </w:r>
      <w:r w:rsidR="0062758E" w:rsidRPr="005113DD">
        <w:rPr>
          <w:rFonts w:ascii="Consolas" w:hAnsi="Consolas" w:cs="Consolas"/>
          <w:sz w:val="28"/>
          <w:szCs w:val="28"/>
        </w:rPr>
        <w:t xml:space="preserve">Normas de Associação Brasileira de Normas Técnicas </w:t>
      </w:r>
      <w:r w:rsidRPr="005113DD">
        <w:rPr>
          <w:rFonts w:ascii="Consolas" w:hAnsi="Consolas" w:cs="Consolas"/>
          <w:sz w:val="28"/>
          <w:szCs w:val="28"/>
        </w:rPr>
        <w:t>–</w:t>
      </w:r>
      <w:r w:rsidR="0062758E" w:rsidRPr="005113DD">
        <w:rPr>
          <w:rFonts w:ascii="Consolas" w:hAnsi="Consolas" w:cs="Consolas"/>
          <w:sz w:val="28"/>
          <w:szCs w:val="28"/>
        </w:rPr>
        <w:t xml:space="preserve"> ABNT;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075C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4.11.3 –</w:t>
      </w:r>
      <w:r w:rsidRPr="005113DD">
        <w:rPr>
          <w:rFonts w:ascii="Consolas" w:hAnsi="Consolas" w:cs="Consolas"/>
          <w:sz w:val="28"/>
          <w:szCs w:val="28"/>
        </w:rPr>
        <w:t xml:space="preserve"> </w:t>
      </w:r>
      <w:r w:rsidR="0062758E" w:rsidRPr="005113DD">
        <w:rPr>
          <w:rFonts w:ascii="Consolas" w:hAnsi="Consolas" w:cs="Consolas"/>
          <w:sz w:val="28"/>
          <w:szCs w:val="28"/>
        </w:rPr>
        <w:t xml:space="preserve">Normas e Instruções de Segurança, Higiene e Medicina do Trabalho;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075C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4.11.4 –</w:t>
      </w:r>
      <w:r w:rsidRPr="005113DD">
        <w:rPr>
          <w:rFonts w:ascii="Consolas" w:hAnsi="Consolas" w:cs="Consolas"/>
          <w:sz w:val="28"/>
          <w:szCs w:val="28"/>
        </w:rPr>
        <w:t xml:space="preserve"> </w:t>
      </w:r>
      <w:r w:rsidR="0062758E" w:rsidRPr="005113DD">
        <w:rPr>
          <w:rFonts w:ascii="Consolas" w:hAnsi="Consolas" w:cs="Consolas"/>
          <w:sz w:val="28"/>
          <w:szCs w:val="28"/>
        </w:rPr>
        <w:t xml:space="preserve">Leis, Decretos, Regulamentos e Dispositivos Legais emitidos pelas autoridades governamentais, em âmbito Municipal, </w:t>
      </w:r>
      <w:proofErr w:type="gramStart"/>
      <w:r w:rsidR="0062758E" w:rsidRPr="005113DD">
        <w:rPr>
          <w:rFonts w:ascii="Consolas" w:hAnsi="Consolas" w:cs="Consolas"/>
          <w:sz w:val="28"/>
          <w:szCs w:val="28"/>
        </w:rPr>
        <w:t>Estadual e Federal e pertinentes à execução dos serviços ora contratados</w:t>
      </w:r>
      <w:proofErr w:type="gramEnd"/>
      <w:r w:rsidR="0062758E" w:rsidRPr="005113DD">
        <w:rPr>
          <w:rFonts w:ascii="Consolas" w:hAnsi="Consolas" w:cs="Consolas"/>
          <w:sz w:val="28"/>
          <w:szCs w:val="28"/>
        </w:rPr>
        <w:t xml:space="preserve">. </w:t>
      </w:r>
    </w:p>
    <w:p w:rsidR="006075CC" w:rsidRDefault="006075CC" w:rsidP="00A36D57">
      <w:pPr>
        <w:widowControl w:val="0"/>
        <w:spacing w:after="0" w:line="240" w:lineRule="auto"/>
        <w:jc w:val="both"/>
        <w:rPr>
          <w:rFonts w:ascii="Consolas" w:hAnsi="Consolas" w:cs="Consolas"/>
          <w:sz w:val="28"/>
          <w:szCs w:val="28"/>
        </w:rPr>
      </w:pPr>
    </w:p>
    <w:p w:rsidR="00855F40" w:rsidRDefault="00855F40" w:rsidP="00A36D57">
      <w:pPr>
        <w:widowControl w:val="0"/>
        <w:spacing w:after="0" w:line="240" w:lineRule="auto"/>
        <w:jc w:val="both"/>
        <w:rPr>
          <w:rFonts w:ascii="Consolas" w:hAnsi="Consolas" w:cs="Consolas"/>
          <w:sz w:val="28"/>
          <w:szCs w:val="28"/>
        </w:rPr>
      </w:pPr>
    </w:p>
    <w:p w:rsidR="003466D7" w:rsidRPr="005113DD" w:rsidRDefault="006075C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4.12 –</w:t>
      </w:r>
      <w:r w:rsidRPr="005113DD">
        <w:rPr>
          <w:rFonts w:ascii="Consolas" w:hAnsi="Consolas" w:cs="Consolas"/>
          <w:sz w:val="28"/>
          <w:szCs w:val="28"/>
        </w:rPr>
        <w:t xml:space="preserve"> </w:t>
      </w:r>
      <w:r w:rsidR="0062758E" w:rsidRPr="005113DD">
        <w:rPr>
          <w:rFonts w:ascii="Consolas" w:hAnsi="Consolas" w:cs="Consolas"/>
          <w:sz w:val="28"/>
          <w:szCs w:val="28"/>
        </w:rPr>
        <w:t xml:space="preserve">Havendo interesse no Atestado de Capacidade Técnica referente ao serviço executado, 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o emitirá, ficando a cargo </w:t>
      </w:r>
      <w:proofErr w:type="gramStart"/>
      <w:r w:rsidR="0062758E" w:rsidRPr="005113DD">
        <w:rPr>
          <w:rFonts w:ascii="Consolas" w:hAnsi="Consolas" w:cs="Consolas"/>
          <w:sz w:val="28"/>
          <w:szCs w:val="28"/>
        </w:rPr>
        <w:t xml:space="preserve">da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diligenciar</w:t>
      </w:r>
      <w:proofErr w:type="gramEnd"/>
      <w:r w:rsidR="0062758E" w:rsidRPr="005113DD">
        <w:rPr>
          <w:rFonts w:ascii="Consolas" w:hAnsi="Consolas" w:cs="Consolas"/>
          <w:sz w:val="28"/>
          <w:szCs w:val="28"/>
        </w:rPr>
        <w:t xml:space="preserve"> nos moldes do artigo 58 da Resolução 1.025 de 30/10/2009 do CONFEA para que o documento passe a gozar da eficácia necessária aos fins especiais a que eventualmente se destine. </w:t>
      </w:r>
    </w:p>
    <w:p w:rsidR="003466D7" w:rsidRPr="005113DD" w:rsidRDefault="003466D7" w:rsidP="00A36D57">
      <w:pPr>
        <w:widowControl w:val="0"/>
        <w:spacing w:after="0" w:line="240" w:lineRule="auto"/>
        <w:jc w:val="both"/>
        <w:rPr>
          <w:rFonts w:ascii="Consolas" w:hAnsi="Consolas" w:cs="Consolas"/>
          <w:sz w:val="28"/>
          <w:szCs w:val="28"/>
        </w:rPr>
      </w:pPr>
    </w:p>
    <w:p w:rsidR="003466D7" w:rsidRPr="005113DD" w:rsidRDefault="0062758E" w:rsidP="003466D7">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lastRenderedPageBreak/>
        <w:t>CLÁUSULA QUINTA</w:t>
      </w:r>
    </w:p>
    <w:p w:rsidR="003466D7" w:rsidRPr="005113DD" w:rsidRDefault="0062758E" w:rsidP="003466D7">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FISCALIZAÇÃO DA EXECUÇÃO DOS SERVIÇOS</w:t>
      </w:r>
    </w:p>
    <w:p w:rsidR="003466D7" w:rsidRPr="005113DD" w:rsidRDefault="003466D7" w:rsidP="00A36D57">
      <w:pPr>
        <w:widowControl w:val="0"/>
        <w:spacing w:after="0" w:line="240" w:lineRule="auto"/>
        <w:jc w:val="both"/>
        <w:rPr>
          <w:rFonts w:ascii="Consolas" w:hAnsi="Consolas" w:cs="Consolas"/>
          <w:sz w:val="28"/>
          <w:szCs w:val="28"/>
        </w:rPr>
      </w:pPr>
    </w:p>
    <w:p w:rsidR="003466D7"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w:t>
      </w:r>
      <w:r w:rsidR="003466D7" w:rsidRPr="005113DD">
        <w:rPr>
          <w:rFonts w:ascii="Consolas" w:hAnsi="Consolas" w:cs="Consolas"/>
          <w:b/>
          <w:sz w:val="28"/>
          <w:szCs w:val="28"/>
        </w:rPr>
        <w:t xml:space="preserve"> –</w:t>
      </w:r>
      <w:r w:rsidRPr="005113DD">
        <w:rPr>
          <w:rFonts w:ascii="Consolas" w:hAnsi="Consolas" w:cs="Consolas"/>
          <w:sz w:val="28"/>
          <w:szCs w:val="28"/>
        </w:rPr>
        <w:t xml:space="preserve"> Não obstante a </w:t>
      </w:r>
      <w:r w:rsidRPr="005113DD">
        <w:rPr>
          <w:rFonts w:ascii="Consolas" w:hAnsi="Consolas" w:cs="Consolas"/>
          <w:b/>
          <w:sz w:val="28"/>
          <w:szCs w:val="28"/>
        </w:rPr>
        <w:t>CONTRATADA</w:t>
      </w:r>
      <w:r w:rsidRPr="005113DD">
        <w:rPr>
          <w:rFonts w:ascii="Consolas" w:hAnsi="Consolas" w:cs="Consolas"/>
          <w:sz w:val="28"/>
          <w:szCs w:val="28"/>
        </w:rPr>
        <w:t xml:space="preserve"> seja a única e exclusiva responsável pela execução de todos os serviços, ao </w:t>
      </w:r>
      <w:r w:rsidRPr="005113DD">
        <w:rPr>
          <w:rFonts w:ascii="Consolas" w:hAnsi="Consolas" w:cs="Consolas"/>
          <w:b/>
          <w:sz w:val="28"/>
          <w:szCs w:val="28"/>
        </w:rPr>
        <w:t>CONTRATANTE</w:t>
      </w:r>
      <w:r w:rsidRPr="005113DD">
        <w:rPr>
          <w:rFonts w:ascii="Consolas" w:hAnsi="Consolas" w:cs="Consolas"/>
          <w:sz w:val="28"/>
          <w:szCs w:val="28"/>
        </w:rPr>
        <w:t xml:space="preserve"> é reservado o direito de, sem que de qualquer forma restrinja a plenitude dessa responsabilidade, exercer a mais ampla e completa fiscalização sobre os serviços </w:t>
      </w:r>
      <w:r w:rsidR="002110FE" w:rsidRPr="005113DD">
        <w:rPr>
          <w:rFonts w:ascii="Consolas" w:hAnsi="Consolas" w:cs="Consolas"/>
          <w:sz w:val="28"/>
          <w:szCs w:val="28"/>
        </w:rPr>
        <w:t>pel</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designad</w:t>
      </w:r>
      <w:r w:rsidR="00A007C0" w:rsidRPr="005113DD">
        <w:rPr>
          <w:rFonts w:ascii="Consolas" w:hAnsi="Consolas" w:cs="Consolas"/>
          <w:sz w:val="28"/>
          <w:szCs w:val="28"/>
        </w:rPr>
        <w:t>o</w:t>
      </w:r>
      <w:r w:rsidRPr="005113DD">
        <w:rPr>
          <w:rFonts w:ascii="Consolas" w:hAnsi="Consolas" w:cs="Consolas"/>
          <w:sz w:val="28"/>
          <w:szCs w:val="28"/>
        </w:rPr>
        <w:t>, podendo para isso:</w:t>
      </w:r>
    </w:p>
    <w:p w:rsidR="003466D7" w:rsidRPr="005113DD" w:rsidRDefault="003466D7" w:rsidP="00A36D57">
      <w:pPr>
        <w:widowControl w:val="0"/>
        <w:spacing w:after="0" w:line="240" w:lineRule="auto"/>
        <w:jc w:val="both"/>
        <w:rPr>
          <w:rFonts w:ascii="Consolas" w:hAnsi="Consolas" w:cs="Consolas"/>
          <w:sz w:val="28"/>
          <w:szCs w:val="28"/>
        </w:rPr>
      </w:pPr>
    </w:p>
    <w:p w:rsidR="00335B7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5.1.1</w:t>
      </w:r>
      <w:r w:rsidR="003466D7" w:rsidRPr="005113DD">
        <w:rPr>
          <w:rFonts w:ascii="Consolas" w:hAnsi="Consolas" w:cs="Consolas"/>
          <w:b/>
          <w:sz w:val="28"/>
          <w:szCs w:val="28"/>
        </w:rPr>
        <w:t xml:space="preserve"> –</w:t>
      </w:r>
      <w:r w:rsidRPr="005113DD">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5113DD">
        <w:rPr>
          <w:rFonts w:ascii="Consolas" w:hAnsi="Consolas" w:cs="Consolas"/>
          <w:b/>
          <w:sz w:val="28"/>
          <w:szCs w:val="28"/>
        </w:rPr>
        <w:t>CONTRATADA</w:t>
      </w:r>
      <w:r w:rsidRPr="005113DD">
        <w:rPr>
          <w:rFonts w:ascii="Consolas" w:hAnsi="Consolas" w:cs="Consolas"/>
          <w:sz w:val="28"/>
          <w:szCs w:val="28"/>
        </w:rPr>
        <w:t xml:space="preserve">, efetivando avaliação periódica; </w:t>
      </w:r>
    </w:p>
    <w:p w:rsidR="00FA7BC1" w:rsidRPr="005113DD" w:rsidRDefault="00FA7BC1" w:rsidP="00A36D57">
      <w:pPr>
        <w:widowControl w:val="0"/>
        <w:spacing w:after="0" w:line="240" w:lineRule="auto"/>
        <w:jc w:val="both"/>
        <w:rPr>
          <w:rFonts w:ascii="Consolas" w:hAnsi="Consolas" w:cs="Consolas"/>
          <w:sz w:val="28"/>
          <w:szCs w:val="28"/>
        </w:rPr>
      </w:pPr>
    </w:p>
    <w:p w:rsidR="00335B7C" w:rsidRPr="005113DD" w:rsidRDefault="00335B7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5.1.2 –</w:t>
      </w:r>
      <w:r w:rsidRPr="005113DD">
        <w:rPr>
          <w:rFonts w:ascii="Consolas" w:hAnsi="Consolas" w:cs="Consolas"/>
          <w:sz w:val="28"/>
          <w:szCs w:val="28"/>
        </w:rPr>
        <w:t xml:space="preserve"> </w:t>
      </w:r>
      <w:r w:rsidR="00A95FA4" w:rsidRPr="005113DD">
        <w:rPr>
          <w:rFonts w:ascii="Consolas" w:hAnsi="Consolas" w:cs="Consolas"/>
          <w:sz w:val="28"/>
          <w:szCs w:val="28"/>
        </w:rPr>
        <w:t xml:space="preserve">Ordenar a imediata retirada do local, bem como a substituição, no prazo máximo de 05 (cinco) dias úteis, de funcionário da </w:t>
      </w:r>
      <w:r w:rsidR="00A95FA4" w:rsidRPr="005113DD">
        <w:rPr>
          <w:rFonts w:ascii="Consolas" w:hAnsi="Consolas" w:cs="Consolas"/>
          <w:b/>
          <w:sz w:val="28"/>
          <w:szCs w:val="28"/>
        </w:rPr>
        <w:t>CONTRATADA</w:t>
      </w:r>
      <w:r w:rsidR="00A95FA4" w:rsidRPr="005113DD">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w:t>
      </w:r>
      <w:r w:rsidR="0062758E" w:rsidRPr="005113DD">
        <w:rPr>
          <w:rFonts w:ascii="Consolas" w:hAnsi="Consolas" w:cs="Consolas"/>
          <w:sz w:val="28"/>
          <w:szCs w:val="28"/>
        </w:rPr>
        <w:t xml:space="preserve">; </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335B7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5.1.3 –</w:t>
      </w:r>
      <w:r w:rsidRPr="005113DD">
        <w:rPr>
          <w:rFonts w:ascii="Consolas" w:hAnsi="Consolas" w:cs="Consolas"/>
          <w:sz w:val="28"/>
          <w:szCs w:val="28"/>
        </w:rPr>
        <w:t xml:space="preserve"> </w:t>
      </w:r>
      <w:r w:rsidR="0062758E" w:rsidRPr="005113DD">
        <w:rPr>
          <w:rFonts w:ascii="Consolas" w:hAnsi="Consolas" w:cs="Consolas"/>
          <w:sz w:val="28"/>
          <w:szCs w:val="28"/>
        </w:rPr>
        <w:t xml:space="preserve">Examinar as Carteiras Profissionais dos funcionários colocados a seu serviço, para comprovar o registro de função profissional, bem como toda a documentação apresentada pela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ao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335B7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5.1.4 –</w:t>
      </w:r>
      <w:r w:rsidRPr="005113DD">
        <w:rPr>
          <w:rFonts w:ascii="Consolas" w:hAnsi="Consolas" w:cs="Consolas"/>
          <w:sz w:val="28"/>
          <w:szCs w:val="28"/>
        </w:rPr>
        <w:t xml:space="preserve"> </w:t>
      </w:r>
      <w:r w:rsidR="0062758E" w:rsidRPr="005113DD">
        <w:rPr>
          <w:rFonts w:ascii="Consolas" w:hAnsi="Consolas" w:cs="Consolas"/>
          <w:sz w:val="28"/>
          <w:szCs w:val="28"/>
        </w:rPr>
        <w:t xml:space="preserve">Solicitar à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335B7C" w:rsidP="00335B7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CLÁUSULA SEXTA</w:t>
      </w:r>
    </w:p>
    <w:p w:rsidR="00335B7C" w:rsidRPr="005113DD" w:rsidRDefault="0062758E" w:rsidP="00335B7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OBRIGAÇÕES DA CONTRATADA</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sz w:val="28"/>
          <w:szCs w:val="28"/>
        </w:rPr>
        <w:t xml:space="preserve">Além das disposições constantes no Memorial Descritivo, a </w:t>
      </w:r>
      <w:r w:rsidRPr="005113DD">
        <w:rPr>
          <w:rFonts w:ascii="Consolas" w:hAnsi="Consolas" w:cs="Consolas"/>
          <w:b/>
          <w:sz w:val="28"/>
          <w:szCs w:val="28"/>
        </w:rPr>
        <w:t>CONTRATADA</w:t>
      </w:r>
      <w:r w:rsidRPr="005113DD">
        <w:rPr>
          <w:rFonts w:ascii="Consolas" w:hAnsi="Consolas" w:cs="Consolas"/>
          <w:sz w:val="28"/>
          <w:szCs w:val="28"/>
        </w:rPr>
        <w:t xml:space="preserve"> obriga-se a: </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w:t>
      </w:r>
      <w:r w:rsidR="00335B7C" w:rsidRPr="005113DD">
        <w:rPr>
          <w:rFonts w:ascii="Consolas" w:hAnsi="Consolas" w:cs="Consolas"/>
          <w:b/>
          <w:sz w:val="28"/>
          <w:szCs w:val="28"/>
        </w:rPr>
        <w:t xml:space="preserve"> –</w:t>
      </w:r>
      <w:r w:rsidRPr="005113DD">
        <w:rPr>
          <w:rFonts w:ascii="Consolas" w:hAnsi="Consolas" w:cs="Consolas"/>
          <w:sz w:val="28"/>
          <w:szCs w:val="28"/>
        </w:rPr>
        <w:t xml:space="preserve"> Refazer em até </w:t>
      </w:r>
      <w:r w:rsidR="00335B7C" w:rsidRPr="005113DD">
        <w:rPr>
          <w:rFonts w:ascii="Consolas" w:hAnsi="Consolas" w:cs="Consolas"/>
          <w:sz w:val="28"/>
          <w:szCs w:val="28"/>
        </w:rPr>
        <w:t>0</w:t>
      </w:r>
      <w:r w:rsidRPr="005113DD">
        <w:rPr>
          <w:rFonts w:ascii="Consolas" w:hAnsi="Consolas" w:cs="Consolas"/>
          <w:sz w:val="28"/>
          <w:szCs w:val="28"/>
        </w:rPr>
        <w:t>5 (cinco) dias úteis, às suas expensas, qualquer trabalho inadequadamente executado e/ou recusado pel</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w:t>
      </w:r>
    </w:p>
    <w:p w:rsidR="00335B7C" w:rsidRPr="005113DD" w:rsidRDefault="00335B7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6.2 –</w:t>
      </w:r>
      <w:r w:rsidRPr="005113DD">
        <w:rPr>
          <w:rFonts w:ascii="Consolas" w:hAnsi="Consolas" w:cs="Consolas"/>
          <w:sz w:val="28"/>
          <w:szCs w:val="28"/>
        </w:rPr>
        <w:t xml:space="preserve"> </w:t>
      </w:r>
      <w:r w:rsidR="0062758E" w:rsidRPr="005113DD">
        <w:rPr>
          <w:rFonts w:ascii="Consolas" w:hAnsi="Consolas" w:cs="Consolas"/>
          <w:sz w:val="28"/>
          <w:szCs w:val="28"/>
        </w:rPr>
        <w:t xml:space="preserve">Manter preposto, no local da execução dos serviços, para representá-la na execução deste contrato, nos termos do artigo 68 da Lei Federal nº 8.666/93 e alterações. </w:t>
      </w:r>
    </w:p>
    <w:p w:rsidR="002110FE" w:rsidRPr="005113DD" w:rsidRDefault="002110FE"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6.3 –</w:t>
      </w:r>
      <w:r w:rsidRPr="005113DD">
        <w:rPr>
          <w:rFonts w:ascii="Consolas" w:hAnsi="Consolas" w:cs="Consolas"/>
          <w:sz w:val="28"/>
          <w:szCs w:val="28"/>
        </w:rPr>
        <w:t xml:space="preserve"> </w:t>
      </w:r>
      <w:r w:rsidR="0062758E" w:rsidRPr="005113DD">
        <w:rPr>
          <w:rFonts w:ascii="Consolas" w:hAnsi="Consolas" w:cs="Consolas"/>
          <w:sz w:val="28"/>
          <w:szCs w:val="28"/>
        </w:rPr>
        <w:t xml:space="preserve">Manter, durante toda a execução deste contrato, todas as condições que culminaram com sua habilitação na fase da licitação.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6.4 –</w:t>
      </w:r>
      <w:r w:rsidRPr="005113DD">
        <w:rPr>
          <w:rFonts w:ascii="Consolas" w:hAnsi="Consolas" w:cs="Consolas"/>
          <w:sz w:val="28"/>
          <w:szCs w:val="28"/>
        </w:rPr>
        <w:t xml:space="preserve"> </w:t>
      </w:r>
      <w:r w:rsidR="0062758E" w:rsidRPr="005113DD">
        <w:rPr>
          <w:rFonts w:ascii="Consolas" w:hAnsi="Consolas" w:cs="Consolas"/>
          <w:sz w:val="28"/>
          <w:szCs w:val="28"/>
        </w:rPr>
        <w:t xml:space="preserve">Fornecer mão de obra, maquinário, equipamentos, materiais, acessórios e tudo mais que for necessário ao pleno desenvolvimento do objeto contratado, em volume, qualidade e quantidades compatíveis para sua conclusão dentro do prazo estabelecido. </w:t>
      </w:r>
    </w:p>
    <w:p w:rsidR="00544E99" w:rsidRPr="005113DD" w:rsidRDefault="00544E99" w:rsidP="00A36D57">
      <w:pPr>
        <w:widowControl w:val="0"/>
        <w:spacing w:after="0" w:line="240" w:lineRule="auto"/>
        <w:jc w:val="both"/>
        <w:rPr>
          <w:rFonts w:ascii="Consolas" w:hAnsi="Consolas" w:cs="Consolas"/>
          <w:b/>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6.5 –</w:t>
      </w:r>
      <w:r w:rsidRPr="005113DD">
        <w:rPr>
          <w:rFonts w:ascii="Consolas" w:hAnsi="Consolas" w:cs="Consolas"/>
          <w:sz w:val="28"/>
          <w:szCs w:val="28"/>
        </w:rPr>
        <w:t xml:space="preserve"> </w:t>
      </w:r>
      <w:r w:rsidR="0062758E" w:rsidRPr="005113DD">
        <w:rPr>
          <w:rFonts w:ascii="Consolas" w:hAnsi="Consolas" w:cs="Consolas"/>
          <w:sz w:val="28"/>
          <w:szCs w:val="28"/>
        </w:rPr>
        <w:t xml:space="preserve">Observar as boas práticas, técnica e ambientalmente recomendadas, quando da realização dos serviços que são de inteira responsabilidade da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que responderá em seu próprio nome perante os órgãos fiscalizadores. </w:t>
      </w:r>
    </w:p>
    <w:p w:rsidR="003D5F34" w:rsidRPr="005113DD" w:rsidRDefault="003D5F34" w:rsidP="00A36D57">
      <w:pPr>
        <w:widowControl w:val="0"/>
        <w:spacing w:after="0" w:line="240" w:lineRule="auto"/>
        <w:jc w:val="both"/>
        <w:rPr>
          <w:rFonts w:ascii="Consolas" w:hAnsi="Consolas" w:cs="Consolas"/>
          <w:b/>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6.6 –</w:t>
      </w:r>
      <w:r w:rsidRPr="005113DD">
        <w:rPr>
          <w:rFonts w:ascii="Consolas" w:hAnsi="Consolas" w:cs="Consolas"/>
          <w:sz w:val="28"/>
          <w:szCs w:val="28"/>
        </w:rPr>
        <w:t xml:space="preserve"> </w:t>
      </w:r>
      <w:r w:rsidR="0062758E" w:rsidRPr="005113DD">
        <w:rPr>
          <w:rFonts w:ascii="Consolas" w:hAnsi="Consolas" w:cs="Consolas"/>
          <w:sz w:val="28"/>
          <w:szCs w:val="28"/>
        </w:rPr>
        <w:t xml:space="preserve">Responder pelos encargos trabalhistas, previdenciários, fiscais, comerciais resultantes da execução deste contrato; </w:t>
      </w:r>
    </w:p>
    <w:p w:rsidR="00A95FA4" w:rsidRDefault="00A95FA4" w:rsidP="00A36D57">
      <w:pPr>
        <w:widowControl w:val="0"/>
        <w:spacing w:after="0" w:line="240" w:lineRule="auto"/>
        <w:jc w:val="both"/>
        <w:rPr>
          <w:rFonts w:ascii="Consolas" w:hAnsi="Consolas" w:cs="Consolas"/>
          <w:sz w:val="28"/>
          <w:szCs w:val="28"/>
        </w:rPr>
      </w:pPr>
    </w:p>
    <w:p w:rsidR="006718C3" w:rsidRDefault="006718C3" w:rsidP="00A36D57">
      <w:pPr>
        <w:widowControl w:val="0"/>
        <w:spacing w:after="0" w:line="240" w:lineRule="auto"/>
        <w:jc w:val="both"/>
        <w:rPr>
          <w:rFonts w:ascii="Consolas" w:hAnsi="Consolas" w:cs="Consolas"/>
          <w:sz w:val="28"/>
          <w:szCs w:val="28"/>
        </w:rPr>
      </w:pPr>
    </w:p>
    <w:p w:rsidR="00855F40" w:rsidRPr="005113DD" w:rsidRDefault="00855F40" w:rsidP="00A36D57">
      <w:pPr>
        <w:widowControl w:val="0"/>
        <w:spacing w:after="0" w:line="240" w:lineRule="auto"/>
        <w:jc w:val="both"/>
        <w:rPr>
          <w:rFonts w:ascii="Consolas" w:hAnsi="Consolas" w:cs="Consolas"/>
          <w:sz w:val="28"/>
          <w:szCs w:val="28"/>
        </w:rPr>
      </w:pPr>
    </w:p>
    <w:p w:rsidR="00E0510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w:t>
      </w:r>
      <w:r w:rsidR="00E0510C" w:rsidRPr="005113DD">
        <w:rPr>
          <w:rFonts w:ascii="Consolas" w:hAnsi="Consolas" w:cs="Consolas"/>
          <w:b/>
          <w:sz w:val="28"/>
          <w:szCs w:val="28"/>
        </w:rPr>
        <w:t>6</w:t>
      </w:r>
      <w:r w:rsidRPr="005113DD">
        <w:rPr>
          <w:rFonts w:ascii="Consolas" w:hAnsi="Consolas" w:cs="Consolas"/>
          <w:b/>
          <w:sz w:val="28"/>
          <w:szCs w:val="28"/>
        </w:rPr>
        <w:t>.1</w:t>
      </w:r>
      <w:r w:rsidR="00E0510C" w:rsidRPr="005113DD">
        <w:rPr>
          <w:rFonts w:ascii="Consolas" w:hAnsi="Consolas" w:cs="Consolas"/>
          <w:b/>
          <w:sz w:val="28"/>
          <w:szCs w:val="28"/>
        </w:rPr>
        <w:t xml:space="preserve"> –</w:t>
      </w:r>
      <w:r w:rsidRPr="005113DD">
        <w:rPr>
          <w:rFonts w:ascii="Consolas" w:hAnsi="Consolas" w:cs="Consolas"/>
          <w:sz w:val="28"/>
          <w:szCs w:val="28"/>
        </w:rPr>
        <w:t xml:space="preserve"> A inadimplência da </w:t>
      </w:r>
      <w:r w:rsidRPr="005113DD">
        <w:rPr>
          <w:rFonts w:ascii="Consolas" w:hAnsi="Consolas" w:cs="Consolas"/>
          <w:b/>
          <w:sz w:val="28"/>
          <w:szCs w:val="28"/>
        </w:rPr>
        <w:t>CONTRATADA</w:t>
      </w:r>
      <w:r w:rsidRPr="005113DD">
        <w:rPr>
          <w:rFonts w:ascii="Consolas" w:hAnsi="Consolas" w:cs="Consolas"/>
          <w:sz w:val="28"/>
          <w:szCs w:val="28"/>
        </w:rPr>
        <w:t xml:space="preserve">, com referência aos encargos trabalhistas, fiscais e comerciais, não transfere ao </w:t>
      </w:r>
      <w:r w:rsidRPr="005113DD">
        <w:rPr>
          <w:rFonts w:ascii="Consolas" w:hAnsi="Consolas" w:cs="Consolas"/>
          <w:b/>
          <w:sz w:val="28"/>
          <w:szCs w:val="28"/>
        </w:rPr>
        <w:t>CONTRATANTE</w:t>
      </w:r>
      <w:r w:rsidRPr="005113DD">
        <w:rPr>
          <w:rFonts w:ascii="Consolas" w:hAnsi="Consolas" w:cs="Consolas"/>
          <w:sz w:val="28"/>
          <w:szCs w:val="28"/>
        </w:rPr>
        <w:t xml:space="preserve"> a responsabilidade de seu pagamento, nem poderá onerar o objeto deste contrato.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6.7 –</w:t>
      </w:r>
      <w:r w:rsidRPr="005113DD">
        <w:rPr>
          <w:rFonts w:ascii="Consolas" w:hAnsi="Consolas" w:cs="Consolas"/>
          <w:sz w:val="28"/>
          <w:szCs w:val="28"/>
        </w:rPr>
        <w:t xml:space="preserve"> </w:t>
      </w:r>
      <w:r w:rsidR="0062758E" w:rsidRPr="005113DD">
        <w:rPr>
          <w:rFonts w:ascii="Consolas" w:hAnsi="Consolas" w:cs="Consolas"/>
          <w:sz w:val="28"/>
          <w:szCs w:val="28"/>
        </w:rPr>
        <w:t xml:space="preserve">Responsabilizar-se pelo recolhimento e apresentação das respectivas </w:t>
      </w:r>
      <w:proofErr w:type="spellStart"/>
      <w:r w:rsidR="0062758E" w:rsidRPr="005113DD">
        <w:rPr>
          <w:rFonts w:ascii="Consolas" w:hAnsi="Consolas" w:cs="Consolas"/>
          <w:sz w:val="28"/>
          <w:szCs w:val="28"/>
        </w:rPr>
        <w:t>ART’s</w:t>
      </w:r>
      <w:proofErr w:type="spellEnd"/>
      <w:r w:rsidR="0062758E" w:rsidRPr="005113DD">
        <w:rPr>
          <w:rFonts w:ascii="Consolas" w:hAnsi="Consolas" w:cs="Consolas"/>
          <w:sz w:val="28"/>
          <w:szCs w:val="28"/>
        </w:rPr>
        <w:t xml:space="preserve"> ou </w:t>
      </w:r>
      <w:proofErr w:type="spellStart"/>
      <w:r w:rsidR="0062758E" w:rsidRPr="005113DD">
        <w:rPr>
          <w:rFonts w:ascii="Consolas" w:hAnsi="Consolas" w:cs="Consolas"/>
          <w:sz w:val="28"/>
          <w:szCs w:val="28"/>
        </w:rPr>
        <w:t>RRT´s</w:t>
      </w:r>
      <w:proofErr w:type="spellEnd"/>
      <w:r w:rsidR="0062758E" w:rsidRPr="005113DD">
        <w:rPr>
          <w:rFonts w:ascii="Consolas" w:hAnsi="Consolas" w:cs="Consolas"/>
          <w:sz w:val="28"/>
          <w:szCs w:val="28"/>
        </w:rPr>
        <w:t xml:space="preserve"> referentes à obra.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6.8 –</w:t>
      </w:r>
      <w:r w:rsidRPr="005113DD">
        <w:rPr>
          <w:rFonts w:ascii="Consolas" w:hAnsi="Consolas" w:cs="Consolas"/>
          <w:sz w:val="28"/>
          <w:szCs w:val="28"/>
        </w:rPr>
        <w:t xml:space="preserve"> </w:t>
      </w:r>
      <w:r w:rsidR="0062758E" w:rsidRPr="005113DD">
        <w:rPr>
          <w:rFonts w:ascii="Consolas" w:hAnsi="Consolas" w:cs="Consolas"/>
          <w:sz w:val="28"/>
          <w:szCs w:val="28"/>
        </w:rPr>
        <w:t xml:space="preserve">É de exclusiva responsabilidade da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a guarda do local dos serviços, materiais e equipamentos utilizados até o recebimento definitivo do objeto pelo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6.9 –</w:t>
      </w:r>
      <w:r w:rsidRPr="005113DD">
        <w:rPr>
          <w:rFonts w:ascii="Consolas" w:hAnsi="Consolas" w:cs="Consolas"/>
          <w:sz w:val="28"/>
          <w:szCs w:val="28"/>
        </w:rPr>
        <w:t xml:space="preserve"> </w:t>
      </w:r>
      <w:r w:rsidR="0062758E" w:rsidRPr="005113DD">
        <w:rPr>
          <w:rFonts w:ascii="Consolas" w:hAnsi="Consolas" w:cs="Consolas"/>
          <w:sz w:val="28"/>
          <w:szCs w:val="28"/>
        </w:rPr>
        <w:t xml:space="preserve">Cumprir e observar que, constatada a existência de materiais inadequados no canteiro de serviços, </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oficiará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para que no prazo de 24 (vinte e quatro) horas efetue a remoção desses materiais. </w:t>
      </w:r>
    </w:p>
    <w:p w:rsidR="00A95FA4" w:rsidRPr="005113DD" w:rsidRDefault="00A95FA4"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6.10 –</w:t>
      </w:r>
      <w:r w:rsidRPr="005113DD">
        <w:rPr>
          <w:rFonts w:ascii="Consolas" w:hAnsi="Consolas" w:cs="Consolas"/>
          <w:sz w:val="28"/>
          <w:szCs w:val="28"/>
        </w:rPr>
        <w:t xml:space="preserve"> </w:t>
      </w:r>
      <w:r w:rsidR="00A95FA4" w:rsidRPr="005113DD">
        <w:rPr>
          <w:rFonts w:ascii="Consolas" w:hAnsi="Consolas" w:cs="Consolas"/>
          <w:sz w:val="28"/>
          <w:szCs w:val="28"/>
        </w:rPr>
        <w:t xml:space="preserve">A </w:t>
      </w:r>
      <w:r w:rsidR="00A95FA4" w:rsidRPr="005113DD">
        <w:rPr>
          <w:rFonts w:ascii="Consolas" w:hAnsi="Consolas" w:cs="Consolas"/>
          <w:b/>
          <w:sz w:val="28"/>
          <w:szCs w:val="28"/>
        </w:rPr>
        <w:t>CONTRATADA</w:t>
      </w:r>
      <w:r w:rsidR="00A95FA4" w:rsidRPr="005113DD">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00A95FA4" w:rsidRPr="005113DD">
        <w:rPr>
          <w:rFonts w:ascii="Consolas" w:hAnsi="Consolas" w:cs="Consolas"/>
          <w:b/>
          <w:sz w:val="28"/>
          <w:szCs w:val="28"/>
        </w:rPr>
        <w:t>CONTRATANTE</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6.11 –</w:t>
      </w:r>
      <w:r w:rsidRPr="005113DD">
        <w:rPr>
          <w:rFonts w:ascii="Consolas" w:hAnsi="Consolas" w:cs="Consolas"/>
          <w:sz w:val="28"/>
          <w:szCs w:val="28"/>
        </w:rPr>
        <w:t xml:space="preserve"> </w:t>
      </w:r>
      <w:r w:rsidR="00A95FA4" w:rsidRPr="005113DD">
        <w:rPr>
          <w:rFonts w:ascii="Consolas" w:hAnsi="Consolas" w:cs="Consolas"/>
          <w:sz w:val="28"/>
          <w:szCs w:val="28"/>
        </w:rPr>
        <w:t xml:space="preserve">Manter seu pessoal uniformizado, identificando-o através de crachás e provendo-os dos equipamentos de proteção individual - </w:t>
      </w:r>
      <w:proofErr w:type="spellStart"/>
      <w:r w:rsidR="00A95FA4" w:rsidRPr="005113DD">
        <w:rPr>
          <w:rFonts w:ascii="Consolas" w:hAnsi="Consolas" w:cs="Consolas"/>
          <w:sz w:val="28"/>
          <w:szCs w:val="28"/>
        </w:rPr>
        <w:t>EPI’s</w:t>
      </w:r>
      <w:proofErr w:type="spellEnd"/>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6.12 –</w:t>
      </w:r>
      <w:r w:rsidRPr="005113DD">
        <w:rPr>
          <w:rFonts w:ascii="Consolas" w:hAnsi="Consolas" w:cs="Consolas"/>
          <w:sz w:val="28"/>
          <w:szCs w:val="28"/>
        </w:rPr>
        <w:t xml:space="preserve"> </w:t>
      </w:r>
      <w:r w:rsidR="0062758E" w:rsidRPr="005113DD">
        <w:rPr>
          <w:rFonts w:ascii="Consolas" w:hAnsi="Consolas" w:cs="Consolas"/>
          <w:sz w:val="28"/>
          <w:szCs w:val="28"/>
        </w:rPr>
        <w:t xml:space="preserve">Estar ciente de que </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rsidR="00544E99" w:rsidRPr="005113DD" w:rsidRDefault="00544E99" w:rsidP="00A36D57">
      <w:pPr>
        <w:widowControl w:val="0"/>
        <w:spacing w:after="0" w:line="240" w:lineRule="auto"/>
        <w:jc w:val="both"/>
        <w:rPr>
          <w:rFonts w:ascii="Consolas" w:hAnsi="Consolas" w:cs="Consolas"/>
          <w:b/>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6.13 –</w:t>
      </w:r>
      <w:r w:rsidRPr="005113DD">
        <w:rPr>
          <w:rFonts w:ascii="Consolas" w:hAnsi="Consolas" w:cs="Consolas"/>
          <w:sz w:val="28"/>
          <w:szCs w:val="28"/>
        </w:rPr>
        <w:t xml:space="preserve"> </w:t>
      </w:r>
      <w:r w:rsidR="0062758E" w:rsidRPr="005113DD">
        <w:rPr>
          <w:rFonts w:ascii="Consolas" w:hAnsi="Consolas" w:cs="Consolas"/>
          <w:sz w:val="28"/>
          <w:szCs w:val="28"/>
        </w:rPr>
        <w:t xml:space="preserve">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em situação de recuperação judicial/extrajudicial deverá comprovar o cumprimento das obrigações do plano de recuperação judicial/extrajudicial sempre que solicitad</w:t>
      </w:r>
      <w:r w:rsidR="002110FE" w:rsidRPr="005113DD">
        <w:rPr>
          <w:rFonts w:ascii="Consolas" w:hAnsi="Consolas" w:cs="Consolas"/>
          <w:sz w:val="28"/>
          <w:szCs w:val="28"/>
        </w:rPr>
        <w:t>o</w:t>
      </w:r>
      <w:r w:rsidR="0062758E" w:rsidRPr="005113DD">
        <w:rPr>
          <w:rFonts w:ascii="Consolas" w:hAnsi="Consolas" w:cs="Consolas"/>
          <w:sz w:val="28"/>
          <w:szCs w:val="28"/>
        </w:rPr>
        <w:t xml:space="preserve"> pel</w:t>
      </w:r>
      <w:r w:rsidR="00A007C0" w:rsidRPr="005113DD">
        <w:rPr>
          <w:rFonts w:ascii="Consolas" w:hAnsi="Consolas" w:cs="Consolas"/>
          <w:sz w:val="28"/>
          <w:szCs w:val="28"/>
        </w:rPr>
        <w:t>o</w:t>
      </w:r>
      <w:r w:rsidR="007340B9"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e, ainda, na hipótese de substituição ou impedimento do administrador judicial, comunicar imediatamente, por escrito, </w:t>
      </w:r>
      <w:r w:rsidR="002110FE" w:rsidRPr="005113DD">
        <w:rPr>
          <w:rFonts w:ascii="Consolas" w:hAnsi="Consolas" w:cs="Consolas"/>
          <w:sz w:val="28"/>
          <w:szCs w:val="28"/>
        </w:rPr>
        <w:t>a</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w:t>
      </w:r>
    </w:p>
    <w:p w:rsidR="006718C3" w:rsidRPr="005113DD" w:rsidRDefault="006718C3" w:rsidP="00A36D57">
      <w:pPr>
        <w:widowControl w:val="0"/>
        <w:spacing w:after="0" w:line="240" w:lineRule="auto"/>
        <w:jc w:val="both"/>
        <w:rPr>
          <w:rFonts w:ascii="Consolas" w:hAnsi="Consolas" w:cs="Consolas"/>
          <w:sz w:val="28"/>
          <w:szCs w:val="28"/>
        </w:rPr>
      </w:pPr>
    </w:p>
    <w:p w:rsidR="00A95FA4" w:rsidRPr="005113DD" w:rsidRDefault="00A95FA4"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6.14 – </w:t>
      </w:r>
      <w:r w:rsidRPr="005113DD">
        <w:rPr>
          <w:rFonts w:ascii="Consolas" w:hAnsi="Consolas" w:cs="Consolas"/>
          <w:sz w:val="28"/>
          <w:szCs w:val="28"/>
        </w:rPr>
        <w:t xml:space="preserve">Arcar com os custos pela realização de testes e ensaios (in loco ou em laboratório), quando necessários, requeridos pelas normas técnicas ou demandados pelo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62758E" w:rsidP="00E0510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lastRenderedPageBreak/>
        <w:t>CLÁUSULA SÉTIMA</w:t>
      </w:r>
    </w:p>
    <w:p w:rsidR="00E0510C" w:rsidRPr="005113DD" w:rsidRDefault="0062758E" w:rsidP="00E0510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OBRIGAÇÕES DO CONTRATANTE</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7.1</w:t>
      </w:r>
      <w:r w:rsidR="00E0510C" w:rsidRPr="005113DD">
        <w:rPr>
          <w:rFonts w:ascii="Consolas" w:hAnsi="Consolas" w:cs="Consolas"/>
          <w:b/>
          <w:sz w:val="28"/>
          <w:szCs w:val="28"/>
        </w:rPr>
        <w:t xml:space="preserve"> –</w:t>
      </w:r>
      <w:r w:rsidRPr="005113DD">
        <w:rPr>
          <w:rFonts w:ascii="Consolas" w:hAnsi="Consolas" w:cs="Consolas"/>
          <w:sz w:val="28"/>
          <w:szCs w:val="28"/>
        </w:rPr>
        <w:t xml:space="preserve"> </w:t>
      </w:r>
      <w:r w:rsidR="00D7258D" w:rsidRPr="005113DD">
        <w:rPr>
          <w:rFonts w:ascii="Consolas" w:hAnsi="Consolas" w:cs="Consolas"/>
          <w:sz w:val="28"/>
          <w:szCs w:val="28"/>
        </w:rPr>
        <w:t xml:space="preserve">Efetuar o pagamento à </w:t>
      </w:r>
      <w:r w:rsidR="00D7258D" w:rsidRPr="005113DD">
        <w:rPr>
          <w:rFonts w:ascii="Consolas" w:hAnsi="Consolas" w:cs="Consolas"/>
          <w:b/>
          <w:sz w:val="28"/>
          <w:szCs w:val="28"/>
        </w:rPr>
        <w:t>CONTRATADA</w:t>
      </w:r>
      <w:r w:rsidR="00D7258D" w:rsidRPr="005113DD">
        <w:rPr>
          <w:rFonts w:ascii="Consolas" w:hAnsi="Consolas" w:cs="Consolas"/>
          <w:sz w:val="28"/>
          <w:szCs w:val="28"/>
        </w:rPr>
        <w:t>, nas condições, preços e prazos pactuados</w:t>
      </w:r>
      <w:r w:rsidRPr="005113DD">
        <w:rPr>
          <w:rFonts w:ascii="Consolas" w:hAnsi="Consolas" w:cs="Consolas"/>
          <w:sz w:val="28"/>
          <w:szCs w:val="28"/>
        </w:rPr>
        <w:t>.</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7.2 –</w:t>
      </w:r>
      <w:r w:rsidRPr="005113DD">
        <w:rPr>
          <w:rFonts w:ascii="Consolas" w:hAnsi="Consolas" w:cs="Consolas"/>
          <w:sz w:val="28"/>
          <w:szCs w:val="28"/>
        </w:rPr>
        <w:t xml:space="preserve"> </w:t>
      </w:r>
      <w:r w:rsidR="0062758E" w:rsidRPr="005113DD">
        <w:rPr>
          <w:rFonts w:ascii="Consolas" w:hAnsi="Consolas" w:cs="Consolas"/>
          <w:sz w:val="28"/>
          <w:szCs w:val="28"/>
        </w:rPr>
        <w:t xml:space="preserve">Acompanhar e fiscalizar a execução deste Contrato </w:t>
      </w:r>
      <w:r w:rsidR="003B2A4C" w:rsidRPr="005113DD">
        <w:rPr>
          <w:rFonts w:ascii="Consolas" w:hAnsi="Consolas" w:cs="Consolas"/>
          <w:sz w:val="28"/>
          <w:szCs w:val="28"/>
        </w:rPr>
        <w:t>pel</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designad</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7.3 –</w:t>
      </w:r>
      <w:r w:rsidRPr="005113DD">
        <w:rPr>
          <w:rFonts w:ascii="Consolas" w:hAnsi="Consolas" w:cs="Consolas"/>
          <w:sz w:val="28"/>
          <w:szCs w:val="28"/>
        </w:rPr>
        <w:t xml:space="preserve"> </w:t>
      </w:r>
      <w:r w:rsidR="0062758E" w:rsidRPr="005113DD">
        <w:rPr>
          <w:rFonts w:ascii="Consolas" w:hAnsi="Consolas" w:cs="Consolas"/>
          <w:sz w:val="28"/>
          <w:szCs w:val="28"/>
        </w:rPr>
        <w:t xml:space="preserve">Notificar por escrito a ocorrência de irregularidades durante a execução do objeto.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E0510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CLÁUSULA OITAVA</w:t>
      </w:r>
    </w:p>
    <w:p w:rsidR="00E0510C" w:rsidRPr="005113DD" w:rsidRDefault="0062758E" w:rsidP="00CF5B48">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PAGAMENTO</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62758E" w:rsidRPr="005113DD">
        <w:rPr>
          <w:rFonts w:ascii="Consolas" w:hAnsi="Consolas" w:cs="Consolas"/>
          <w:b/>
          <w:sz w:val="28"/>
          <w:szCs w:val="28"/>
        </w:rPr>
        <w:t>.1</w:t>
      </w:r>
      <w:r w:rsidR="00E0510C" w:rsidRPr="005113DD">
        <w:rPr>
          <w:rFonts w:ascii="Consolas" w:hAnsi="Consolas" w:cs="Consolas"/>
          <w:b/>
          <w:sz w:val="28"/>
          <w:szCs w:val="28"/>
        </w:rPr>
        <w:t xml:space="preserve"> –</w:t>
      </w:r>
      <w:r w:rsidR="0062758E" w:rsidRPr="005113DD">
        <w:rPr>
          <w:rFonts w:ascii="Consolas" w:hAnsi="Consolas" w:cs="Consolas"/>
          <w:sz w:val="28"/>
          <w:szCs w:val="28"/>
        </w:rPr>
        <w:t xml:space="preserve"> Para efeito de pagamento,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encaminhará os documentos de cobrança para </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62758E" w:rsidRPr="005113DD">
        <w:rPr>
          <w:rFonts w:ascii="Consolas" w:hAnsi="Consolas" w:cs="Consolas"/>
          <w:b/>
          <w:sz w:val="28"/>
          <w:szCs w:val="28"/>
        </w:rPr>
        <w:t>.2</w:t>
      </w:r>
      <w:r w:rsidR="00E0510C" w:rsidRPr="005113DD">
        <w:rPr>
          <w:rFonts w:ascii="Consolas" w:hAnsi="Consolas" w:cs="Consolas"/>
          <w:b/>
          <w:sz w:val="28"/>
          <w:szCs w:val="28"/>
        </w:rPr>
        <w:t xml:space="preserve"> –</w:t>
      </w:r>
      <w:r w:rsidR="0062758E" w:rsidRPr="005113DD">
        <w:rPr>
          <w:rFonts w:ascii="Consolas" w:hAnsi="Consolas" w:cs="Consolas"/>
          <w:sz w:val="28"/>
          <w:szCs w:val="28"/>
        </w:rPr>
        <w:t xml:space="preserve"> Os pagamentos serão efetuados mensalmente pela Tesouraria do </w:t>
      </w:r>
      <w:r w:rsidR="0062758E" w:rsidRPr="005113DD">
        <w:rPr>
          <w:rFonts w:ascii="Consolas" w:hAnsi="Consolas" w:cs="Consolas"/>
          <w:b/>
          <w:sz w:val="28"/>
          <w:szCs w:val="28"/>
        </w:rPr>
        <w:t>CONTRATANTE</w:t>
      </w:r>
      <w:r w:rsidR="0062758E" w:rsidRPr="005113DD">
        <w:rPr>
          <w:rFonts w:ascii="Consolas" w:hAnsi="Consolas" w:cs="Consolas"/>
          <w:sz w:val="28"/>
          <w:szCs w:val="28"/>
        </w:rPr>
        <w:t>, com base nos serviços efetivamente executados e medidos, respeitados os limites estabelecidos no Cronograma Físico-Financeiro do Edital, mediante a comprovação do recolhimento de encargos e tributos referentes aos serviços</w:t>
      </w:r>
      <w:r w:rsidR="00E0510C" w:rsidRPr="005113DD">
        <w:rPr>
          <w:rFonts w:ascii="Consolas" w:hAnsi="Consolas" w:cs="Consolas"/>
          <w:sz w:val="28"/>
          <w:szCs w:val="28"/>
        </w:rPr>
        <w:t xml:space="preserve"> prestados (INSS, FGTS e ISSQN)</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62758E" w:rsidRPr="005113DD">
        <w:rPr>
          <w:rFonts w:ascii="Consolas" w:hAnsi="Consolas" w:cs="Consolas"/>
          <w:b/>
          <w:sz w:val="28"/>
          <w:szCs w:val="28"/>
        </w:rPr>
        <w:t>.2.1</w:t>
      </w:r>
      <w:r w:rsidR="00E0510C" w:rsidRPr="005113DD">
        <w:rPr>
          <w:rFonts w:ascii="Consolas" w:hAnsi="Consolas" w:cs="Consolas"/>
          <w:b/>
          <w:sz w:val="28"/>
          <w:szCs w:val="28"/>
        </w:rPr>
        <w:t xml:space="preserve"> –</w:t>
      </w:r>
      <w:r w:rsidR="0062758E" w:rsidRPr="005113DD">
        <w:rPr>
          <w:rFonts w:ascii="Consolas" w:hAnsi="Consolas" w:cs="Consolas"/>
          <w:sz w:val="28"/>
          <w:szCs w:val="28"/>
        </w:rPr>
        <w:t xml:space="preserve"> </w:t>
      </w:r>
      <w:r w:rsidR="00D7258D" w:rsidRPr="005113DD">
        <w:rPr>
          <w:rFonts w:ascii="Consolas" w:hAnsi="Consolas" w:cs="Consolas"/>
          <w:sz w:val="28"/>
          <w:szCs w:val="28"/>
        </w:rPr>
        <w:t xml:space="preserve">Os pagamentos serão realizados mediante depósito na conta corrente bancária, em nome da </w:t>
      </w:r>
      <w:r w:rsidR="00D7258D" w:rsidRPr="005113DD">
        <w:rPr>
          <w:rFonts w:ascii="Consolas" w:hAnsi="Consolas" w:cs="Consolas"/>
          <w:b/>
          <w:sz w:val="28"/>
          <w:szCs w:val="28"/>
        </w:rPr>
        <w:t>CONTRATADA</w:t>
      </w:r>
      <w:r w:rsidR="00D7258D" w:rsidRPr="005113DD">
        <w:rPr>
          <w:rFonts w:ascii="Consolas" w:hAnsi="Consolas" w:cs="Consolas"/>
          <w:sz w:val="28"/>
          <w:szCs w:val="28"/>
        </w:rPr>
        <w:t xml:space="preserve"> no Banco do Brasil S.A., em 15 (quinze) dias após a emissão do(s) Atestado(s) de Realização dos Serviços ou do Termo de Recebimento Provisório, conforme o caso, desde que tenha sido certificado pelo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D7258D" w:rsidRPr="005113DD">
        <w:rPr>
          <w:rFonts w:ascii="Consolas" w:hAnsi="Consolas" w:cs="Consolas"/>
          <w:sz w:val="28"/>
          <w:szCs w:val="28"/>
        </w:rPr>
        <w:t xml:space="preserve"> o recolhimento dos encargos e tributos referidos na Cláusula 9.2</w:t>
      </w:r>
      <w:r w:rsidR="0062758E" w:rsidRPr="005113DD">
        <w:rPr>
          <w:rFonts w:ascii="Consolas" w:hAnsi="Consolas" w:cs="Consolas"/>
          <w:sz w:val="28"/>
          <w:szCs w:val="28"/>
        </w:rPr>
        <w:t xml:space="preserve">. </w:t>
      </w:r>
    </w:p>
    <w:p w:rsidR="001927B5" w:rsidRPr="005113DD" w:rsidRDefault="001927B5" w:rsidP="00A36D57">
      <w:pPr>
        <w:widowControl w:val="0"/>
        <w:spacing w:after="0" w:line="240" w:lineRule="auto"/>
        <w:jc w:val="both"/>
        <w:rPr>
          <w:rFonts w:ascii="Consolas" w:hAnsi="Consolas" w:cs="Consolas"/>
          <w:b/>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62758E" w:rsidRPr="005113DD">
        <w:rPr>
          <w:rFonts w:ascii="Consolas" w:hAnsi="Consolas" w:cs="Consolas"/>
          <w:b/>
          <w:sz w:val="28"/>
          <w:szCs w:val="28"/>
        </w:rPr>
        <w:t>.3</w:t>
      </w:r>
      <w:r w:rsidR="00E0510C" w:rsidRPr="005113DD">
        <w:rPr>
          <w:rFonts w:ascii="Consolas" w:hAnsi="Consolas" w:cs="Consolas"/>
          <w:b/>
          <w:sz w:val="28"/>
          <w:szCs w:val="28"/>
        </w:rPr>
        <w:t xml:space="preserve"> –</w:t>
      </w:r>
      <w:r w:rsidR="0062758E" w:rsidRPr="005113DD">
        <w:rPr>
          <w:rFonts w:ascii="Consolas" w:hAnsi="Consolas" w:cs="Consolas"/>
          <w:sz w:val="28"/>
          <w:szCs w:val="28"/>
        </w:rPr>
        <w:t xml:space="preserve"> </w:t>
      </w:r>
      <w:r w:rsidR="00D7258D" w:rsidRPr="005113DD">
        <w:rPr>
          <w:rFonts w:ascii="Consolas" w:hAnsi="Consolas" w:cs="Consolas"/>
          <w:sz w:val="28"/>
          <w:szCs w:val="28"/>
        </w:rPr>
        <w:t xml:space="preserve">A contagem do prazo para pagamento considerará dias corridos e terá início e encerramento em dias de expediente no </w:t>
      </w:r>
      <w:r w:rsidR="00D7258D" w:rsidRPr="005113DD">
        <w:rPr>
          <w:rFonts w:ascii="Consolas" w:hAnsi="Consolas" w:cs="Consolas"/>
          <w:b/>
          <w:sz w:val="28"/>
          <w:szCs w:val="28"/>
        </w:rPr>
        <w:t>CONTRATANTE</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lastRenderedPageBreak/>
        <w:t>8</w:t>
      </w:r>
      <w:r w:rsidR="00E0510C" w:rsidRPr="005113DD">
        <w:rPr>
          <w:rFonts w:ascii="Consolas" w:hAnsi="Consolas" w:cs="Consolas"/>
          <w:b/>
          <w:sz w:val="28"/>
          <w:szCs w:val="28"/>
        </w:rPr>
        <w:t>.4 –</w:t>
      </w:r>
      <w:r w:rsidR="00E0510C" w:rsidRPr="005113DD">
        <w:rPr>
          <w:rFonts w:ascii="Consolas" w:hAnsi="Consolas" w:cs="Consolas"/>
          <w:sz w:val="28"/>
          <w:szCs w:val="28"/>
        </w:rPr>
        <w:t xml:space="preserve"> </w:t>
      </w:r>
      <w:r w:rsidR="0062758E" w:rsidRPr="005113DD">
        <w:rPr>
          <w:rFonts w:ascii="Consolas" w:hAnsi="Consolas" w:cs="Consolas"/>
          <w:sz w:val="28"/>
          <w:szCs w:val="28"/>
        </w:rPr>
        <w:t xml:space="preserve">Caso o término da contagem aconteça em dias sem expediente bancário, o pagamento ocorrerá no primeiro dia útil imediatamente </w:t>
      </w:r>
      <w:r w:rsidR="00E0510C" w:rsidRPr="005113DD">
        <w:rPr>
          <w:rFonts w:ascii="Consolas" w:hAnsi="Consolas" w:cs="Consolas"/>
          <w:sz w:val="28"/>
          <w:szCs w:val="28"/>
        </w:rPr>
        <w:t>subseq</w:t>
      </w:r>
      <w:r w:rsidR="00D60B0D" w:rsidRPr="005113DD">
        <w:rPr>
          <w:rFonts w:ascii="Consolas" w:hAnsi="Consolas" w:cs="Consolas"/>
          <w:sz w:val="28"/>
          <w:szCs w:val="28"/>
        </w:rPr>
        <w:t>u</w:t>
      </w:r>
      <w:r w:rsidR="00E0510C" w:rsidRPr="005113DD">
        <w:rPr>
          <w:rFonts w:ascii="Consolas" w:hAnsi="Consolas" w:cs="Consolas"/>
          <w:sz w:val="28"/>
          <w:szCs w:val="28"/>
        </w:rPr>
        <w:t>ente</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A20F36" w:rsidRPr="005113DD">
        <w:rPr>
          <w:rFonts w:ascii="Consolas" w:hAnsi="Consolas" w:cs="Consolas"/>
          <w:b/>
          <w:sz w:val="28"/>
          <w:szCs w:val="28"/>
        </w:rPr>
        <w:t>.5 –</w:t>
      </w:r>
      <w:r w:rsidR="00A20F36" w:rsidRPr="005113DD">
        <w:rPr>
          <w:rFonts w:ascii="Consolas" w:hAnsi="Consolas" w:cs="Consolas"/>
          <w:sz w:val="28"/>
          <w:szCs w:val="28"/>
        </w:rPr>
        <w:t xml:space="preserve"> </w:t>
      </w:r>
      <w:r w:rsidR="00D7258D" w:rsidRPr="005113DD">
        <w:rPr>
          <w:rFonts w:ascii="Consolas" w:hAnsi="Consolas" w:cs="Consolas"/>
          <w:sz w:val="28"/>
          <w:szCs w:val="28"/>
        </w:rPr>
        <w:t>Não será iniciada a contagem de prazo, caso os documentos fiscais apresentados ou outros necessários à contratação contenham incorreções</w:t>
      </w:r>
      <w:r w:rsidR="0062758E" w:rsidRPr="005113DD">
        <w:rPr>
          <w:rFonts w:ascii="Consolas" w:hAnsi="Consolas" w:cs="Consolas"/>
          <w:sz w:val="28"/>
          <w:szCs w:val="28"/>
        </w:rPr>
        <w:t xml:space="preserve">. </w:t>
      </w:r>
    </w:p>
    <w:p w:rsidR="00544E99" w:rsidRPr="005113DD" w:rsidRDefault="00544E99" w:rsidP="00A36D57">
      <w:pPr>
        <w:widowControl w:val="0"/>
        <w:spacing w:after="0" w:line="240" w:lineRule="auto"/>
        <w:jc w:val="both"/>
        <w:rPr>
          <w:rFonts w:ascii="Consolas" w:hAnsi="Consolas" w:cs="Consolas"/>
          <w:b/>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.6 –</w:t>
      </w:r>
      <w:r w:rsidR="00D7258D" w:rsidRPr="005113DD">
        <w:rPr>
          <w:rFonts w:ascii="Consolas" w:hAnsi="Consolas" w:cs="Consolas"/>
          <w:b/>
          <w:sz w:val="28"/>
          <w:szCs w:val="28"/>
        </w:rPr>
        <w:t xml:space="preserve"> </w:t>
      </w:r>
      <w:r w:rsidR="00D7258D" w:rsidRPr="005113DD">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rsidR="007556BF" w:rsidRPr="005113DD" w:rsidRDefault="007556BF"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.7 –</w:t>
      </w:r>
      <w:r w:rsidR="00D7258D" w:rsidRPr="005113DD">
        <w:rPr>
          <w:rFonts w:ascii="Consolas" w:hAnsi="Consolas" w:cs="Consolas"/>
          <w:sz w:val="28"/>
          <w:szCs w:val="28"/>
        </w:rPr>
        <w:t xml:space="preserve"> Quando for constatada qualquer irregularidade na nota fiscal/fatura, será imediatamente solicitada à </w:t>
      </w:r>
      <w:r w:rsidR="00D7258D" w:rsidRPr="005113DD">
        <w:rPr>
          <w:rFonts w:ascii="Consolas" w:hAnsi="Consolas" w:cs="Consolas"/>
          <w:b/>
          <w:sz w:val="28"/>
          <w:szCs w:val="28"/>
        </w:rPr>
        <w:t>CONTRATADA</w:t>
      </w:r>
      <w:r w:rsidR="00D7258D" w:rsidRPr="005113DD">
        <w:rPr>
          <w:rFonts w:ascii="Consolas" w:hAnsi="Consolas" w:cs="Consolas"/>
          <w:sz w:val="28"/>
          <w:szCs w:val="28"/>
        </w:rPr>
        <w:t xml:space="preserve"> carta de correção, quando couber, ou ainda pertinente regularização, que deverá ser encaminhada para 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D7258D" w:rsidRPr="005113DD">
        <w:rPr>
          <w:rFonts w:ascii="Consolas" w:hAnsi="Consolas" w:cs="Consolas"/>
          <w:sz w:val="28"/>
          <w:szCs w:val="28"/>
        </w:rPr>
        <w:t xml:space="preserve"> no prazo de 02 (dois) dias.</w:t>
      </w:r>
    </w:p>
    <w:p w:rsidR="007556BF" w:rsidRPr="005113DD" w:rsidRDefault="007556BF" w:rsidP="00A36D57">
      <w:pPr>
        <w:widowControl w:val="0"/>
        <w:spacing w:after="0" w:line="240" w:lineRule="auto"/>
        <w:jc w:val="both"/>
        <w:rPr>
          <w:rFonts w:ascii="Consolas" w:hAnsi="Consolas" w:cs="Consolas"/>
          <w:sz w:val="28"/>
          <w:szCs w:val="28"/>
        </w:rPr>
      </w:pPr>
    </w:p>
    <w:p w:rsidR="0062758E"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w:t>
      </w:r>
      <w:r w:rsidR="00D7258D" w:rsidRPr="005113DD">
        <w:rPr>
          <w:rFonts w:ascii="Consolas" w:hAnsi="Consolas" w:cs="Consolas"/>
          <w:b/>
          <w:sz w:val="28"/>
          <w:szCs w:val="28"/>
        </w:rPr>
        <w:t>8</w:t>
      </w:r>
      <w:r w:rsidR="007556BF" w:rsidRPr="005113DD">
        <w:rPr>
          <w:rFonts w:ascii="Consolas" w:hAnsi="Consolas" w:cs="Consolas"/>
          <w:b/>
          <w:sz w:val="28"/>
          <w:szCs w:val="28"/>
        </w:rPr>
        <w:t xml:space="preserve"> –</w:t>
      </w:r>
      <w:r w:rsidR="007556BF" w:rsidRPr="005113DD">
        <w:rPr>
          <w:rFonts w:ascii="Consolas" w:hAnsi="Consolas" w:cs="Consolas"/>
          <w:sz w:val="28"/>
          <w:szCs w:val="28"/>
        </w:rPr>
        <w:t xml:space="preserve"> </w:t>
      </w:r>
      <w:r w:rsidR="0062758E" w:rsidRPr="005113DD">
        <w:rPr>
          <w:rFonts w:ascii="Consolas" w:hAnsi="Consolas" w:cs="Consolas"/>
          <w:sz w:val="28"/>
          <w:szCs w:val="28"/>
        </w:rPr>
        <w:t xml:space="preserve">Caso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não apresente carta de correção no prazo estipulado, o prazo para pagamento será recontado a partir da data da sua apresentação.</w:t>
      </w:r>
    </w:p>
    <w:p w:rsidR="003B2A4C" w:rsidRPr="005113DD" w:rsidRDefault="003B2A4C" w:rsidP="00A36D57">
      <w:pPr>
        <w:widowControl w:val="0"/>
        <w:spacing w:after="0" w:line="240" w:lineRule="auto"/>
        <w:jc w:val="both"/>
        <w:rPr>
          <w:rFonts w:ascii="Consolas" w:hAnsi="Consolas" w:cs="Consolas"/>
          <w:sz w:val="28"/>
          <w:szCs w:val="28"/>
        </w:rPr>
      </w:pPr>
    </w:p>
    <w:p w:rsidR="001927B5"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D7258D" w:rsidRPr="005113DD">
        <w:rPr>
          <w:rFonts w:ascii="Consolas" w:hAnsi="Consolas" w:cs="Consolas"/>
          <w:b/>
          <w:sz w:val="28"/>
          <w:szCs w:val="28"/>
        </w:rPr>
        <w:t>.9 –</w:t>
      </w:r>
      <w:r w:rsidR="00D7258D" w:rsidRPr="005113DD">
        <w:rPr>
          <w:rFonts w:ascii="Consolas" w:hAnsi="Consolas" w:cs="Consolas"/>
          <w:sz w:val="28"/>
          <w:szCs w:val="28"/>
        </w:rPr>
        <w:t xml:space="preserve"> Quando da emissão da nota fiscal/fatura, a </w:t>
      </w:r>
      <w:r w:rsidR="00D7258D" w:rsidRPr="005113DD">
        <w:rPr>
          <w:rFonts w:ascii="Consolas" w:hAnsi="Consolas" w:cs="Consolas"/>
          <w:b/>
          <w:sz w:val="28"/>
          <w:szCs w:val="28"/>
        </w:rPr>
        <w:t>CONTRATADA</w:t>
      </w:r>
      <w:r w:rsidR="00D7258D" w:rsidRPr="005113DD">
        <w:rPr>
          <w:rFonts w:ascii="Consolas" w:hAnsi="Consolas" w:cs="Consolas"/>
          <w:sz w:val="28"/>
          <w:szCs w:val="28"/>
        </w:rPr>
        <w:t xml:space="preserve"> deverá destacar o valor das retenções dos tributos cabíveis.</w:t>
      </w:r>
    </w:p>
    <w:p w:rsidR="00D7258D" w:rsidRPr="005113DD" w:rsidRDefault="00D7258D"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.10 –</w:t>
      </w:r>
      <w:r w:rsidR="007556BF" w:rsidRPr="005113DD">
        <w:rPr>
          <w:rFonts w:ascii="Consolas" w:hAnsi="Consolas" w:cs="Consolas"/>
          <w:sz w:val="28"/>
          <w:szCs w:val="28"/>
        </w:rPr>
        <w:t xml:space="preserve"> </w:t>
      </w:r>
      <w:r w:rsidR="0062758E" w:rsidRPr="005113DD">
        <w:rPr>
          <w:rFonts w:ascii="Consolas" w:hAnsi="Consolas" w:cs="Consolas"/>
          <w:sz w:val="28"/>
          <w:szCs w:val="28"/>
        </w:rPr>
        <w:t xml:space="preserve">O Imposto sobre Serviços de Qualquer Natureza </w:t>
      </w:r>
      <w:r w:rsidR="007556BF" w:rsidRPr="005113DD">
        <w:rPr>
          <w:rFonts w:ascii="Consolas" w:hAnsi="Consolas" w:cs="Consolas"/>
          <w:sz w:val="28"/>
          <w:szCs w:val="28"/>
        </w:rPr>
        <w:t>–</w:t>
      </w:r>
      <w:r w:rsidR="0062758E" w:rsidRPr="005113DD">
        <w:rPr>
          <w:rFonts w:ascii="Consolas" w:hAnsi="Consolas" w:cs="Consolas"/>
          <w:sz w:val="28"/>
          <w:szCs w:val="28"/>
        </w:rPr>
        <w:t xml:space="preserve"> ISSQN é devido no Município onde os serviços estão sendo </w:t>
      </w:r>
      <w:proofErr w:type="gramStart"/>
      <w:r w:rsidR="0062758E" w:rsidRPr="005113DD">
        <w:rPr>
          <w:rFonts w:ascii="Consolas" w:hAnsi="Consolas" w:cs="Consolas"/>
          <w:sz w:val="28"/>
          <w:szCs w:val="28"/>
        </w:rPr>
        <w:t>executados em consonância</w:t>
      </w:r>
      <w:proofErr w:type="gramEnd"/>
      <w:r w:rsidR="0062758E" w:rsidRPr="005113DD">
        <w:rPr>
          <w:rFonts w:ascii="Consolas" w:hAnsi="Consolas" w:cs="Consolas"/>
          <w:sz w:val="28"/>
          <w:szCs w:val="28"/>
        </w:rPr>
        <w:t xml:space="preserve"> com as disposições contidas na Lei Complementa</w:t>
      </w:r>
      <w:r w:rsidR="007556BF" w:rsidRPr="005113DD">
        <w:rPr>
          <w:rFonts w:ascii="Consolas" w:hAnsi="Consolas" w:cs="Consolas"/>
          <w:sz w:val="28"/>
          <w:szCs w:val="28"/>
        </w:rPr>
        <w:t>r nº</w:t>
      </w:r>
      <w:r w:rsidR="0062758E" w:rsidRPr="005113DD">
        <w:rPr>
          <w:rFonts w:ascii="Consolas" w:hAnsi="Consolas" w:cs="Consolas"/>
          <w:sz w:val="28"/>
          <w:szCs w:val="28"/>
        </w:rPr>
        <w:t xml:space="preserve"> 116, de 31 de julho de 2003. </w:t>
      </w:r>
    </w:p>
    <w:p w:rsidR="00544E99" w:rsidRPr="005113DD" w:rsidRDefault="00544E99"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.1</w:t>
      </w:r>
      <w:r w:rsidR="00D7258D" w:rsidRPr="005113DD">
        <w:rPr>
          <w:rFonts w:ascii="Consolas" w:hAnsi="Consolas" w:cs="Consolas"/>
          <w:b/>
          <w:sz w:val="28"/>
          <w:szCs w:val="28"/>
        </w:rPr>
        <w:t>1</w:t>
      </w:r>
      <w:r w:rsidR="007556BF" w:rsidRPr="005113DD">
        <w:rPr>
          <w:rFonts w:ascii="Consolas" w:hAnsi="Consolas" w:cs="Consolas"/>
          <w:b/>
          <w:sz w:val="28"/>
          <w:szCs w:val="28"/>
        </w:rPr>
        <w:t xml:space="preserve"> –</w:t>
      </w:r>
      <w:r w:rsidR="007556BF" w:rsidRPr="005113DD">
        <w:rPr>
          <w:rFonts w:ascii="Consolas" w:hAnsi="Consolas" w:cs="Consolas"/>
          <w:sz w:val="28"/>
          <w:szCs w:val="28"/>
        </w:rPr>
        <w:t xml:space="preserve"> </w:t>
      </w:r>
      <w:r w:rsidR="0062758E" w:rsidRPr="005113DD">
        <w:rPr>
          <w:rFonts w:ascii="Consolas" w:hAnsi="Consolas" w:cs="Consolas"/>
          <w:sz w:val="28"/>
          <w:szCs w:val="28"/>
        </w:rPr>
        <w:t xml:space="preserve">No caso de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rsidR="007556BF" w:rsidRPr="005113DD" w:rsidRDefault="007556BF"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.1</w:t>
      </w:r>
      <w:r w:rsidR="00D7258D" w:rsidRPr="005113DD">
        <w:rPr>
          <w:rFonts w:ascii="Consolas" w:hAnsi="Consolas" w:cs="Consolas"/>
          <w:b/>
          <w:sz w:val="28"/>
          <w:szCs w:val="28"/>
        </w:rPr>
        <w:t>2</w:t>
      </w:r>
      <w:r w:rsidR="007556BF" w:rsidRPr="005113DD">
        <w:rPr>
          <w:rFonts w:ascii="Consolas" w:hAnsi="Consolas" w:cs="Consolas"/>
          <w:b/>
          <w:sz w:val="28"/>
          <w:szCs w:val="28"/>
        </w:rPr>
        <w:t xml:space="preserve"> –</w:t>
      </w:r>
      <w:r w:rsidR="007556BF" w:rsidRPr="005113DD">
        <w:rPr>
          <w:rFonts w:ascii="Consolas" w:hAnsi="Consolas" w:cs="Consolas"/>
          <w:sz w:val="28"/>
          <w:szCs w:val="28"/>
        </w:rPr>
        <w:t xml:space="preserve"> </w:t>
      </w:r>
      <w:r w:rsidR="0062758E" w:rsidRPr="005113DD">
        <w:rPr>
          <w:rFonts w:ascii="Consolas" w:hAnsi="Consolas" w:cs="Consolas"/>
          <w:sz w:val="28"/>
          <w:szCs w:val="28"/>
        </w:rPr>
        <w:t xml:space="preserve">No caso de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estar em situação de </w:t>
      </w:r>
      <w:r w:rsidR="0062758E" w:rsidRPr="005113DD">
        <w:rPr>
          <w:rFonts w:ascii="Consolas" w:hAnsi="Consolas" w:cs="Consolas"/>
          <w:sz w:val="28"/>
          <w:szCs w:val="28"/>
        </w:rPr>
        <w:lastRenderedPageBreak/>
        <w:t xml:space="preserve">recuperação extrajudicial, junto com os demais comprovantes, deverá apresentar comprovação documental de que está cumprindo as obrigações do plano de recuperação extrajudicial. </w:t>
      </w:r>
    </w:p>
    <w:p w:rsidR="007556BF" w:rsidRPr="005113DD" w:rsidRDefault="007556BF"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.1</w:t>
      </w:r>
      <w:r w:rsidR="00D7258D" w:rsidRPr="005113DD">
        <w:rPr>
          <w:rFonts w:ascii="Consolas" w:hAnsi="Consolas" w:cs="Consolas"/>
          <w:b/>
          <w:sz w:val="28"/>
          <w:szCs w:val="28"/>
        </w:rPr>
        <w:t>3</w:t>
      </w:r>
      <w:r w:rsidR="007556BF" w:rsidRPr="005113DD">
        <w:rPr>
          <w:rFonts w:ascii="Consolas" w:hAnsi="Consolas" w:cs="Consolas"/>
          <w:b/>
          <w:sz w:val="28"/>
          <w:szCs w:val="28"/>
        </w:rPr>
        <w:t xml:space="preserve"> –</w:t>
      </w:r>
      <w:r w:rsidR="007556BF" w:rsidRPr="005113DD">
        <w:rPr>
          <w:rFonts w:ascii="Consolas" w:hAnsi="Consolas" w:cs="Consolas"/>
          <w:sz w:val="28"/>
          <w:szCs w:val="28"/>
        </w:rPr>
        <w:t xml:space="preserve"> </w:t>
      </w:r>
      <w:r w:rsidR="0062758E" w:rsidRPr="005113DD">
        <w:rPr>
          <w:rFonts w:ascii="Consolas" w:hAnsi="Consolas" w:cs="Consolas"/>
          <w:sz w:val="28"/>
          <w:szCs w:val="28"/>
        </w:rPr>
        <w:t>A não apresentação das comprovaç</w:t>
      </w:r>
      <w:r>
        <w:rPr>
          <w:rFonts w:ascii="Consolas" w:hAnsi="Consolas" w:cs="Consolas"/>
          <w:sz w:val="28"/>
          <w:szCs w:val="28"/>
        </w:rPr>
        <w:t>ões de que tratam as cláusulas 8</w:t>
      </w:r>
      <w:r w:rsidR="0062758E" w:rsidRPr="005113DD">
        <w:rPr>
          <w:rFonts w:ascii="Consolas" w:hAnsi="Consolas" w:cs="Consolas"/>
          <w:sz w:val="28"/>
          <w:szCs w:val="28"/>
        </w:rPr>
        <w:t>.1</w:t>
      </w:r>
      <w:r w:rsidR="00D7258D" w:rsidRPr="005113DD">
        <w:rPr>
          <w:rFonts w:ascii="Consolas" w:hAnsi="Consolas" w:cs="Consolas"/>
          <w:sz w:val="28"/>
          <w:szCs w:val="28"/>
        </w:rPr>
        <w:t>1</w:t>
      </w:r>
      <w:r>
        <w:rPr>
          <w:rFonts w:ascii="Consolas" w:hAnsi="Consolas" w:cs="Consolas"/>
          <w:sz w:val="28"/>
          <w:szCs w:val="28"/>
        </w:rPr>
        <w:t xml:space="preserve"> e 8</w:t>
      </w:r>
      <w:r w:rsidR="0062758E" w:rsidRPr="005113DD">
        <w:rPr>
          <w:rFonts w:ascii="Consolas" w:hAnsi="Consolas" w:cs="Consolas"/>
          <w:sz w:val="28"/>
          <w:szCs w:val="28"/>
        </w:rPr>
        <w:t>.1</w:t>
      </w:r>
      <w:r w:rsidR="00D7258D" w:rsidRPr="005113DD">
        <w:rPr>
          <w:rFonts w:ascii="Consolas" w:hAnsi="Consolas" w:cs="Consolas"/>
          <w:sz w:val="28"/>
          <w:szCs w:val="28"/>
        </w:rPr>
        <w:t>2</w:t>
      </w:r>
      <w:r w:rsidR="0062758E" w:rsidRPr="005113DD">
        <w:rPr>
          <w:rFonts w:ascii="Consolas" w:hAnsi="Consolas" w:cs="Consolas"/>
          <w:sz w:val="28"/>
          <w:szCs w:val="28"/>
        </w:rPr>
        <w:t xml:space="preserve"> assegura ao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o direito de sustar o pagamento respectivo e/ou pagamentos seguintes. </w:t>
      </w:r>
    </w:p>
    <w:p w:rsidR="007556BF" w:rsidRPr="005113DD" w:rsidRDefault="0062758E" w:rsidP="007556BF">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CLÁUSULA </w:t>
      </w:r>
      <w:r w:rsidR="00CF5B48">
        <w:rPr>
          <w:rFonts w:ascii="Consolas" w:hAnsi="Consolas" w:cs="Consolas"/>
          <w:b/>
          <w:sz w:val="28"/>
          <w:szCs w:val="28"/>
        </w:rPr>
        <w:t>NONA</w:t>
      </w:r>
    </w:p>
    <w:p w:rsidR="007556BF" w:rsidRPr="005113DD" w:rsidRDefault="0062758E" w:rsidP="007556BF">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RESCISÃO E SANÇÕES</w:t>
      </w:r>
    </w:p>
    <w:p w:rsidR="007556BF" w:rsidRPr="005113DD" w:rsidRDefault="007556BF"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62758E" w:rsidRPr="005113DD">
        <w:rPr>
          <w:rFonts w:ascii="Consolas" w:hAnsi="Consolas" w:cs="Consolas"/>
          <w:b/>
          <w:sz w:val="28"/>
          <w:szCs w:val="28"/>
        </w:rPr>
        <w:t>.1</w:t>
      </w:r>
      <w:r w:rsidR="007556BF" w:rsidRPr="005113DD">
        <w:rPr>
          <w:rFonts w:ascii="Consolas" w:hAnsi="Consolas" w:cs="Consolas"/>
          <w:b/>
          <w:sz w:val="28"/>
          <w:szCs w:val="28"/>
        </w:rPr>
        <w:t xml:space="preserve"> –</w:t>
      </w:r>
      <w:r w:rsidR="0062758E" w:rsidRPr="005113DD">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w:t>
      </w:r>
      <w:proofErr w:type="gramStart"/>
      <w:r w:rsidR="0062758E" w:rsidRPr="005113DD">
        <w:rPr>
          <w:rFonts w:ascii="Consolas" w:hAnsi="Consolas" w:cs="Consolas"/>
          <w:sz w:val="28"/>
          <w:szCs w:val="28"/>
        </w:rPr>
        <w:t>8</w:t>
      </w:r>
      <w:proofErr w:type="gramEnd"/>
      <w:r w:rsidR="0062758E" w:rsidRPr="005113DD">
        <w:rPr>
          <w:rFonts w:ascii="Consolas" w:hAnsi="Consolas" w:cs="Consolas"/>
          <w:sz w:val="28"/>
          <w:szCs w:val="28"/>
        </w:rPr>
        <w:t xml:space="preserve"> de junho de 1994, autorizam, desde já, 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a rescindir, unilateralmente, o contrato, independentemente de interpelação judicial, sendo aplicável ainda, o disposto nos artigos 79 e 80 do mesmo diploma legal. </w:t>
      </w:r>
    </w:p>
    <w:p w:rsidR="00544E99" w:rsidRPr="005113DD" w:rsidRDefault="00544E99"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.2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Aplicam-se a este contrato as sanções estipuladas na Lei Federal nº 8.666/93, que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declara conhecer integralmente. </w:t>
      </w:r>
    </w:p>
    <w:p w:rsidR="002D1D58" w:rsidRPr="005113DD" w:rsidRDefault="002D1D58"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.3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No caso de rescisão administrativa unilateral,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reconhecerá os direitos do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de aplicar as sanções previstas no Edital, neste ajuste e na legislação que rege a licitação. </w:t>
      </w:r>
    </w:p>
    <w:p w:rsidR="002D1D58" w:rsidRPr="005113DD" w:rsidRDefault="002D1D58"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.4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A aplicação de quaisquer sanções referidas neste dispositivo, não afasta a responsabilização civil da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pela inexecução total ou parcial do objeto ou pela inadimplência. </w:t>
      </w:r>
    </w:p>
    <w:p w:rsidR="002D1D58" w:rsidRPr="005113DD" w:rsidRDefault="002D1D58"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.5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A aplicação das penalidades não impede 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de exigir o ressarcimento dos prejuízos efetivados, decorrentes das faltas cometidas pela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w:t>
      </w:r>
    </w:p>
    <w:p w:rsidR="002D1D58" w:rsidRPr="005113DD" w:rsidRDefault="002D1D58"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.6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No caso de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encontrar-se em situação de recuperação judicial, a convalidação em falência ensejará a </w:t>
      </w:r>
      <w:r w:rsidR="0062758E" w:rsidRPr="005113DD">
        <w:rPr>
          <w:rFonts w:ascii="Consolas" w:hAnsi="Consolas" w:cs="Consolas"/>
          <w:sz w:val="28"/>
          <w:szCs w:val="28"/>
        </w:rPr>
        <w:lastRenderedPageBreak/>
        <w:t xml:space="preserve">imediata rescisão deste Contrato, sem prejuízo da aplicação das demais cominações legais. </w:t>
      </w:r>
    </w:p>
    <w:p w:rsidR="002D1D58" w:rsidRPr="005113DD" w:rsidRDefault="002D1D58" w:rsidP="00A36D57">
      <w:pPr>
        <w:widowControl w:val="0"/>
        <w:spacing w:after="0" w:line="240" w:lineRule="auto"/>
        <w:jc w:val="both"/>
        <w:rPr>
          <w:rFonts w:ascii="Consolas" w:hAnsi="Consolas" w:cs="Consolas"/>
          <w:sz w:val="28"/>
          <w:szCs w:val="28"/>
        </w:rPr>
      </w:pPr>
    </w:p>
    <w:p w:rsidR="0062758E"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.7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No caso de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rsidR="0053148C" w:rsidRPr="005113DD" w:rsidRDefault="0053148C" w:rsidP="00A36D57">
      <w:pPr>
        <w:autoSpaceDE w:val="0"/>
        <w:autoSpaceDN w:val="0"/>
        <w:adjustRightInd w:val="0"/>
        <w:spacing w:after="0" w:line="240" w:lineRule="auto"/>
        <w:jc w:val="both"/>
        <w:rPr>
          <w:rFonts w:ascii="Consolas" w:eastAsia="Calibri" w:hAnsi="Consolas" w:cs="Consolas"/>
          <w:b/>
          <w:bCs/>
          <w:sz w:val="28"/>
          <w:szCs w:val="28"/>
        </w:rPr>
      </w:pPr>
    </w:p>
    <w:p w:rsidR="00C13430" w:rsidRPr="005113DD" w:rsidRDefault="00C13430" w:rsidP="00A36D57">
      <w:pPr>
        <w:keepNext/>
        <w:spacing w:after="0" w:line="240" w:lineRule="auto"/>
        <w:jc w:val="center"/>
        <w:outlineLvl w:val="1"/>
        <w:rPr>
          <w:rFonts w:ascii="Consolas" w:eastAsia="Times New Roman" w:hAnsi="Consolas" w:cs="Consolas"/>
          <w:b/>
          <w:sz w:val="28"/>
          <w:szCs w:val="28"/>
        </w:rPr>
      </w:pPr>
      <w:r w:rsidRPr="005113DD">
        <w:rPr>
          <w:rFonts w:ascii="Consolas" w:eastAsia="Times New Roman" w:hAnsi="Consolas" w:cs="Consolas"/>
          <w:b/>
          <w:sz w:val="28"/>
          <w:szCs w:val="28"/>
        </w:rPr>
        <w:t xml:space="preserve">CLÁUSULA </w:t>
      </w:r>
      <w:r w:rsidR="002D1D58" w:rsidRPr="005113DD">
        <w:rPr>
          <w:rFonts w:ascii="Consolas" w:eastAsia="Times New Roman" w:hAnsi="Consolas" w:cs="Consolas"/>
          <w:b/>
          <w:sz w:val="28"/>
          <w:szCs w:val="28"/>
        </w:rPr>
        <w:t xml:space="preserve">DÉCIMA </w:t>
      </w:r>
    </w:p>
    <w:p w:rsidR="00C13430" w:rsidRPr="005113DD" w:rsidRDefault="00C13430" w:rsidP="00A36D57">
      <w:pPr>
        <w:widowControl w:val="0"/>
        <w:spacing w:after="0" w:line="240" w:lineRule="auto"/>
        <w:jc w:val="center"/>
        <w:rPr>
          <w:rFonts w:ascii="Consolas" w:eastAsia="Times New Roman" w:hAnsi="Consolas" w:cs="Consolas"/>
          <w:b/>
          <w:sz w:val="28"/>
          <w:szCs w:val="28"/>
        </w:rPr>
      </w:pPr>
      <w:r w:rsidRPr="005113DD">
        <w:rPr>
          <w:rFonts w:ascii="Consolas" w:eastAsia="Times New Roman" w:hAnsi="Consolas" w:cs="Consolas"/>
          <w:b/>
          <w:sz w:val="28"/>
          <w:szCs w:val="28"/>
        </w:rPr>
        <w:t>FORO</w:t>
      </w:r>
    </w:p>
    <w:p w:rsidR="00C13430" w:rsidRPr="005113DD" w:rsidRDefault="00C13430" w:rsidP="00A36D57">
      <w:pPr>
        <w:widowControl w:val="0"/>
        <w:spacing w:after="0" w:line="240" w:lineRule="auto"/>
        <w:jc w:val="both"/>
        <w:rPr>
          <w:rFonts w:ascii="Consolas" w:eastAsia="Times New Roman" w:hAnsi="Consolas" w:cs="Consolas"/>
          <w:b/>
          <w:sz w:val="28"/>
          <w:szCs w:val="28"/>
        </w:rPr>
      </w:pPr>
    </w:p>
    <w:p w:rsidR="00C13430" w:rsidRPr="005113DD" w:rsidRDefault="00CF5B48" w:rsidP="00A36D57">
      <w:pPr>
        <w:widowControl w:val="0"/>
        <w:spacing w:after="0" w:line="240" w:lineRule="auto"/>
        <w:jc w:val="both"/>
        <w:rPr>
          <w:rFonts w:ascii="Consolas" w:eastAsia="Times New Roman" w:hAnsi="Consolas" w:cs="Consolas"/>
          <w:sz w:val="28"/>
          <w:szCs w:val="28"/>
        </w:rPr>
      </w:pPr>
      <w:r>
        <w:rPr>
          <w:rFonts w:ascii="Consolas" w:eastAsia="Times New Roman" w:hAnsi="Consolas" w:cs="Consolas"/>
          <w:b/>
          <w:sz w:val="28"/>
          <w:szCs w:val="28"/>
        </w:rPr>
        <w:t>10</w:t>
      </w:r>
      <w:r w:rsidR="00C13430" w:rsidRPr="005113DD">
        <w:rPr>
          <w:rFonts w:ascii="Consolas" w:eastAsia="Times New Roman" w:hAnsi="Consolas" w:cs="Consolas"/>
          <w:b/>
          <w:sz w:val="28"/>
          <w:szCs w:val="28"/>
        </w:rPr>
        <w:t>.1</w:t>
      </w:r>
      <w:r w:rsidR="007118F4" w:rsidRPr="005113DD">
        <w:rPr>
          <w:rFonts w:ascii="Consolas" w:eastAsia="Times New Roman" w:hAnsi="Consolas" w:cs="Consolas"/>
          <w:b/>
          <w:sz w:val="28"/>
          <w:szCs w:val="28"/>
        </w:rPr>
        <w:t xml:space="preserve"> </w:t>
      </w:r>
      <w:r w:rsidR="00C13430" w:rsidRPr="005113DD">
        <w:rPr>
          <w:rFonts w:ascii="Consolas" w:eastAsia="Times New Roman" w:hAnsi="Consolas" w:cs="Consolas"/>
          <w:b/>
          <w:bCs/>
          <w:sz w:val="28"/>
          <w:szCs w:val="28"/>
        </w:rPr>
        <w:t xml:space="preserve">– </w:t>
      </w:r>
      <w:r w:rsidR="00C13430" w:rsidRPr="005113DD">
        <w:rPr>
          <w:rFonts w:ascii="Consolas" w:eastAsia="Times New Roman" w:hAnsi="Consolas" w:cs="Consolas"/>
          <w:sz w:val="28"/>
          <w:szCs w:val="28"/>
        </w:rPr>
        <w:t xml:space="preserve">O foro competente para toda e qualquer ação decorrente do presente contrato é o Foro da Comarca de </w:t>
      </w:r>
      <w:r w:rsidR="00064594">
        <w:rPr>
          <w:rFonts w:ascii="Consolas" w:eastAsia="Times New Roman" w:hAnsi="Consolas" w:cs="Consolas"/>
          <w:sz w:val="28"/>
          <w:szCs w:val="28"/>
        </w:rPr>
        <w:t>Chavantes</w:t>
      </w:r>
      <w:r w:rsidR="00C13430" w:rsidRPr="005113DD">
        <w:rPr>
          <w:rFonts w:ascii="Consolas" w:eastAsia="Times New Roman" w:hAnsi="Consolas" w:cs="Consolas"/>
          <w:sz w:val="28"/>
          <w:szCs w:val="28"/>
        </w:rPr>
        <w:t>, Estado de São Paulo.</w:t>
      </w:r>
    </w:p>
    <w:p w:rsidR="001927B5" w:rsidRPr="005113DD" w:rsidRDefault="001927B5" w:rsidP="00A36D57">
      <w:pPr>
        <w:widowControl w:val="0"/>
        <w:spacing w:after="0" w:line="240" w:lineRule="auto"/>
        <w:jc w:val="both"/>
        <w:rPr>
          <w:rFonts w:ascii="Consolas" w:eastAsia="Times New Roman" w:hAnsi="Consolas" w:cs="Consolas"/>
          <w:sz w:val="28"/>
          <w:szCs w:val="28"/>
        </w:rPr>
      </w:pPr>
    </w:p>
    <w:p w:rsidR="00C13430" w:rsidRPr="005113DD" w:rsidRDefault="00CF5B48" w:rsidP="00A36D57">
      <w:pPr>
        <w:widowControl w:val="0"/>
        <w:spacing w:after="0" w:line="240" w:lineRule="auto"/>
        <w:jc w:val="both"/>
        <w:rPr>
          <w:rFonts w:ascii="Consolas" w:eastAsia="Times New Roman" w:hAnsi="Consolas" w:cs="Consolas"/>
          <w:sz w:val="28"/>
          <w:szCs w:val="28"/>
        </w:rPr>
      </w:pPr>
      <w:r>
        <w:rPr>
          <w:rFonts w:ascii="Consolas" w:eastAsia="Times New Roman" w:hAnsi="Consolas" w:cs="Consolas"/>
          <w:b/>
          <w:sz w:val="28"/>
          <w:szCs w:val="28"/>
        </w:rPr>
        <w:t>10</w:t>
      </w:r>
      <w:r w:rsidR="00C13430" w:rsidRPr="005113DD">
        <w:rPr>
          <w:rFonts w:ascii="Consolas" w:eastAsia="Times New Roman" w:hAnsi="Consolas" w:cs="Consolas"/>
          <w:b/>
          <w:sz w:val="28"/>
          <w:szCs w:val="28"/>
        </w:rPr>
        <w:t>.2</w:t>
      </w:r>
      <w:r w:rsidR="007118F4" w:rsidRPr="005113DD">
        <w:rPr>
          <w:rFonts w:ascii="Consolas" w:eastAsia="Times New Roman" w:hAnsi="Consolas" w:cs="Consolas"/>
          <w:b/>
          <w:sz w:val="28"/>
          <w:szCs w:val="28"/>
        </w:rPr>
        <w:t xml:space="preserve"> </w:t>
      </w:r>
      <w:r w:rsidR="00C13430" w:rsidRPr="005113DD">
        <w:rPr>
          <w:rFonts w:ascii="Consolas" w:eastAsia="Times New Roman" w:hAnsi="Consolas" w:cs="Consolas"/>
          <w:b/>
          <w:bCs/>
          <w:sz w:val="28"/>
          <w:szCs w:val="28"/>
        </w:rPr>
        <w:t xml:space="preserve">– </w:t>
      </w:r>
      <w:r w:rsidR="00C13430" w:rsidRPr="005113DD">
        <w:rPr>
          <w:rFonts w:ascii="Consolas" w:eastAsia="Times New Roman" w:hAnsi="Consolas" w:cs="Consolas"/>
          <w:sz w:val="28"/>
          <w:szCs w:val="28"/>
        </w:rPr>
        <w:t>E, por estarem justas e contratadas, assinam o presente contrato para todos os fins de direito.</w:t>
      </w:r>
    </w:p>
    <w:p w:rsidR="00544E99" w:rsidRPr="005113DD" w:rsidRDefault="00544E99" w:rsidP="00A36D57">
      <w:pPr>
        <w:widowControl w:val="0"/>
        <w:spacing w:after="0" w:line="240" w:lineRule="auto"/>
        <w:jc w:val="center"/>
        <w:rPr>
          <w:rFonts w:ascii="Consolas" w:eastAsia="Calibri" w:hAnsi="Consolas" w:cs="Consolas"/>
          <w:b/>
          <w:sz w:val="28"/>
          <w:szCs w:val="28"/>
        </w:rPr>
      </w:pPr>
    </w:p>
    <w:p w:rsidR="00544E99" w:rsidRPr="005113DD" w:rsidRDefault="00544E99" w:rsidP="00A36D57">
      <w:pPr>
        <w:widowControl w:val="0"/>
        <w:spacing w:after="0" w:line="240" w:lineRule="auto"/>
        <w:jc w:val="center"/>
        <w:rPr>
          <w:rFonts w:ascii="Consolas" w:eastAsia="Calibri" w:hAnsi="Consolas" w:cs="Consolas"/>
          <w:b/>
          <w:sz w:val="28"/>
          <w:szCs w:val="28"/>
        </w:rPr>
      </w:pPr>
    </w:p>
    <w:p w:rsidR="00544E99" w:rsidRPr="005113DD" w:rsidRDefault="00544E99" w:rsidP="00A36D57">
      <w:pPr>
        <w:widowControl w:val="0"/>
        <w:spacing w:after="0" w:line="240" w:lineRule="auto"/>
        <w:jc w:val="center"/>
        <w:rPr>
          <w:rFonts w:ascii="Consolas" w:eastAsia="Calibri" w:hAnsi="Consolas" w:cs="Consolas"/>
          <w:b/>
          <w:sz w:val="28"/>
          <w:szCs w:val="28"/>
        </w:rPr>
      </w:pPr>
    </w:p>
    <w:p w:rsidR="00C13430" w:rsidRPr="005113DD" w:rsidRDefault="00C13430" w:rsidP="00A36D57">
      <w:pPr>
        <w:widowControl w:val="0"/>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t>P/ CONTRATANTE</w:t>
      </w:r>
    </w:p>
    <w:p w:rsidR="00C13430" w:rsidRPr="005113DD" w:rsidRDefault="00C13430" w:rsidP="00A36D57">
      <w:pPr>
        <w:widowControl w:val="0"/>
        <w:spacing w:after="0" w:line="240" w:lineRule="auto"/>
        <w:jc w:val="center"/>
        <w:rPr>
          <w:rFonts w:ascii="Consolas" w:eastAsia="Calibri" w:hAnsi="Consolas" w:cs="Consolas"/>
          <w:b/>
          <w:sz w:val="28"/>
          <w:szCs w:val="28"/>
        </w:rPr>
      </w:pPr>
    </w:p>
    <w:p w:rsidR="00C13430" w:rsidRPr="005113DD" w:rsidRDefault="00C13430" w:rsidP="00A36D57">
      <w:pPr>
        <w:widowControl w:val="0"/>
        <w:spacing w:after="0" w:line="240" w:lineRule="auto"/>
        <w:jc w:val="center"/>
        <w:rPr>
          <w:rFonts w:ascii="Consolas" w:eastAsia="Calibri" w:hAnsi="Consolas" w:cs="Consolas"/>
          <w:b/>
          <w:sz w:val="28"/>
          <w:szCs w:val="28"/>
        </w:rPr>
      </w:pPr>
    </w:p>
    <w:p w:rsidR="00C13430" w:rsidRPr="005113DD" w:rsidRDefault="00C13430" w:rsidP="00A36D57">
      <w:pPr>
        <w:widowControl w:val="0"/>
        <w:spacing w:after="0" w:line="240" w:lineRule="auto"/>
        <w:jc w:val="center"/>
        <w:rPr>
          <w:rFonts w:ascii="Consolas" w:eastAsia="Calibri" w:hAnsi="Consolas" w:cs="Consolas"/>
          <w:b/>
          <w:sz w:val="28"/>
          <w:szCs w:val="28"/>
        </w:rPr>
      </w:pPr>
    </w:p>
    <w:p w:rsidR="00C13430" w:rsidRPr="005113DD" w:rsidRDefault="003D5F34" w:rsidP="00A36D57">
      <w:pPr>
        <w:widowControl w:val="0"/>
        <w:spacing w:after="0" w:line="240" w:lineRule="auto"/>
        <w:jc w:val="center"/>
        <w:rPr>
          <w:rFonts w:ascii="Consolas" w:eastAsia="Times New Roman" w:hAnsi="Consolas" w:cs="Consolas"/>
          <w:b/>
          <w:sz w:val="28"/>
          <w:szCs w:val="28"/>
        </w:rPr>
      </w:pPr>
      <w:r w:rsidRPr="005113DD">
        <w:rPr>
          <w:rFonts w:ascii="Consolas" w:eastAsia="Times New Roman" w:hAnsi="Consolas" w:cs="Consolas"/>
          <w:b/>
          <w:sz w:val="28"/>
          <w:szCs w:val="28"/>
        </w:rPr>
        <w:t>P/ CONTRATADA</w:t>
      </w:r>
    </w:p>
    <w:p w:rsidR="00A36D57" w:rsidRPr="005113DD" w:rsidRDefault="00A36D57" w:rsidP="00A36D57">
      <w:pPr>
        <w:widowControl w:val="0"/>
        <w:spacing w:after="0" w:line="240" w:lineRule="auto"/>
        <w:jc w:val="both"/>
        <w:rPr>
          <w:rFonts w:ascii="Consolas" w:eastAsia="Times New Roman" w:hAnsi="Consolas" w:cs="Consolas"/>
          <w:b/>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TESTEMUNHAS:</w:t>
      </w: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r w:rsidRPr="005113DD">
        <w:rPr>
          <w:rFonts w:ascii="Consolas" w:eastAsia="Calibri" w:hAnsi="Consolas" w:cs="Consolas"/>
          <w:sz w:val="28"/>
          <w:szCs w:val="28"/>
        </w:rPr>
        <w:t>Nome:_____________________</w:t>
      </w:r>
      <w:r w:rsidRPr="005113DD">
        <w:rPr>
          <w:rFonts w:ascii="Consolas" w:eastAsia="Calibri" w:hAnsi="Consolas" w:cs="Consolas"/>
          <w:sz w:val="28"/>
          <w:szCs w:val="28"/>
        </w:rPr>
        <w:tab/>
      </w:r>
      <w:r w:rsidR="009D15C4" w:rsidRPr="005113DD">
        <w:rPr>
          <w:rFonts w:ascii="Consolas" w:eastAsia="Calibri" w:hAnsi="Consolas" w:cs="Consolas"/>
          <w:sz w:val="28"/>
          <w:szCs w:val="28"/>
        </w:rPr>
        <w:tab/>
      </w:r>
      <w:r w:rsidRPr="005113DD">
        <w:rPr>
          <w:rFonts w:ascii="Consolas" w:eastAsia="Calibri" w:hAnsi="Consolas" w:cs="Consolas"/>
          <w:sz w:val="28"/>
          <w:szCs w:val="28"/>
        </w:rPr>
        <w:t>Nome: ______________________</w:t>
      </w: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r w:rsidRPr="005113DD">
        <w:rPr>
          <w:rFonts w:ascii="Consolas" w:eastAsia="Calibri" w:hAnsi="Consolas" w:cs="Consolas"/>
          <w:sz w:val="28"/>
          <w:szCs w:val="28"/>
        </w:rPr>
        <w:t xml:space="preserve">RG nº: </w:t>
      </w:r>
      <w:r w:rsidRPr="005113DD">
        <w:rPr>
          <w:rFonts w:ascii="Consolas" w:eastAsia="Calibri" w:hAnsi="Consolas" w:cs="Consolas"/>
          <w:sz w:val="28"/>
          <w:szCs w:val="28"/>
        </w:rPr>
        <w:tab/>
      </w:r>
      <w:r w:rsidRPr="005113DD">
        <w:rPr>
          <w:rFonts w:ascii="Consolas" w:eastAsia="Calibri" w:hAnsi="Consolas" w:cs="Consolas"/>
          <w:sz w:val="28"/>
          <w:szCs w:val="28"/>
        </w:rPr>
        <w:tab/>
      </w:r>
      <w:r w:rsidRPr="005113DD">
        <w:rPr>
          <w:rFonts w:ascii="Consolas" w:eastAsia="Calibri" w:hAnsi="Consolas" w:cs="Consolas"/>
          <w:sz w:val="28"/>
          <w:szCs w:val="28"/>
        </w:rPr>
        <w:tab/>
      </w:r>
      <w:r w:rsidRPr="005113DD">
        <w:rPr>
          <w:rFonts w:ascii="Consolas" w:eastAsia="Calibri" w:hAnsi="Consolas" w:cs="Consolas"/>
          <w:sz w:val="28"/>
          <w:szCs w:val="28"/>
        </w:rPr>
        <w:tab/>
      </w:r>
      <w:r w:rsidRPr="005113DD">
        <w:rPr>
          <w:rFonts w:ascii="Consolas" w:eastAsia="Calibri" w:hAnsi="Consolas" w:cs="Consolas"/>
          <w:sz w:val="28"/>
          <w:szCs w:val="28"/>
        </w:rPr>
        <w:tab/>
      </w:r>
      <w:r w:rsidR="009D15C4" w:rsidRPr="005113DD">
        <w:rPr>
          <w:rFonts w:ascii="Consolas" w:eastAsia="Calibri" w:hAnsi="Consolas" w:cs="Consolas"/>
          <w:sz w:val="28"/>
          <w:szCs w:val="28"/>
        </w:rPr>
        <w:tab/>
      </w:r>
      <w:r w:rsidRPr="005113DD">
        <w:rPr>
          <w:rFonts w:ascii="Consolas" w:eastAsia="Calibri" w:hAnsi="Consolas" w:cs="Consolas"/>
          <w:sz w:val="28"/>
          <w:szCs w:val="28"/>
        </w:rPr>
        <w:t>RG nº:</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sz w:val="28"/>
          <w:szCs w:val="28"/>
        </w:rPr>
        <w:br w:type="page"/>
      </w:r>
      <w:r w:rsidR="00313032" w:rsidRPr="005113DD">
        <w:rPr>
          <w:rFonts w:ascii="Consolas" w:eastAsia="Calibri" w:hAnsi="Consolas" w:cs="Consolas"/>
          <w:b/>
          <w:sz w:val="28"/>
          <w:szCs w:val="28"/>
        </w:rPr>
        <w:lastRenderedPageBreak/>
        <w:t>ANEXO II</w:t>
      </w:r>
    </w:p>
    <w:p w:rsidR="00C13430" w:rsidRPr="005113DD" w:rsidRDefault="00C13430" w:rsidP="00A36D57">
      <w:pPr>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PROPOSTA COMERCIAL</w:t>
      </w:r>
    </w:p>
    <w:p w:rsidR="00C13430" w:rsidRPr="005113DD" w:rsidRDefault="00C13430" w:rsidP="00A36D57">
      <w:pPr>
        <w:spacing w:after="0" w:line="240" w:lineRule="auto"/>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62"/>
        <w:gridCol w:w="4660"/>
      </w:tblGrid>
      <w:tr w:rsidR="002D1D58" w:rsidRPr="005113DD" w:rsidTr="002D1D58">
        <w:trPr>
          <w:jc w:val="center"/>
        </w:trPr>
        <w:tc>
          <w:tcPr>
            <w:tcW w:w="9322" w:type="dxa"/>
            <w:gridSpan w:val="2"/>
            <w:shd w:val="clear" w:color="auto" w:fill="DDD9C3" w:themeFill="background2" w:themeFillShade="E6"/>
          </w:tcPr>
          <w:p w:rsidR="002D1D58" w:rsidRPr="005113DD" w:rsidRDefault="002D1D58" w:rsidP="002D1D58">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hAnsi="Consolas" w:cs="Consolas"/>
                <w:b/>
                <w:sz w:val="28"/>
                <w:szCs w:val="28"/>
              </w:rPr>
              <w:t>DADOS DO LICITANTE</w:t>
            </w:r>
          </w:p>
        </w:tc>
      </w:tr>
      <w:tr w:rsidR="00C13430" w:rsidRPr="005113DD" w:rsidTr="0098466D">
        <w:trPr>
          <w:jc w:val="center"/>
        </w:trPr>
        <w:tc>
          <w:tcPr>
            <w:tcW w:w="9322" w:type="dxa"/>
            <w:gridSpan w:val="2"/>
          </w:tcPr>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DENOMINAÇÃO DO LICITANTE:</w:t>
            </w:r>
          </w:p>
        </w:tc>
      </w:tr>
      <w:tr w:rsidR="00C13430" w:rsidRPr="005113DD" w:rsidTr="0098466D">
        <w:trPr>
          <w:jc w:val="center"/>
        </w:trPr>
        <w:tc>
          <w:tcPr>
            <w:tcW w:w="9322" w:type="dxa"/>
            <w:gridSpan w:val="2"/>
          </w:tcPr>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ENDEREÇO:</w:t>
            </w:r>
          </w:p>
        </w:tc>
      </w:tr>
      <w:tr w:rsidR="002D1D58" w:rsidRPr="005113DD" w:rsidTr="003708FF">
        <w:trPr>
          <w:jc w:val="center"/>
        </w:trPr>
        <w:tc>
          <w:tcPr>
            <w:tcW w:w="4662" w:type="dxa"/>
          </w:tcPr>
          <w:p w:rsidR="002D1D58" w:rsidRPr="005113DD" w:rsidRDefault="002D1D58"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CEP:</w:t>
            </w:r>
          </w:p>
        </w:tc>
        <w:tc>
          <w:tcPr>
            <w:tcW w:w="4660" w:type="dxa"/>
          </w:tcPr>
          <w:p w:rsidR="002D1D58" w:rsidRPr="005113DD" w:rsidRDefault="002D1D58"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FONE:</w:t>
            </w:r>
          </w:p>
        </w:tc>
      </w:tr>
      <w:tr w:rsidR="002D1D58" w:rsidRPr="005113DD" w:rsidTr="003708FF">
        <w:trPr>
          <w:jc w:val="center"/>
        </w:trPr>
        <w:tc>
          <w:tcPr>
            <w:tcW w:w="4662" w:type="dxa"/>
          </w:tcPr>
          <w:p w:rsidR="002D1D58" w:rsidRPr="005113DD" w:rsidRDefault="002D1D58"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E-MAIL:</w:t>
            </w:r>
          </w:p>
        </w:tc>
        <w:tc>
          <w:tcPr>
            <w:tcW w:w="4660" w:type="dxa"/>
          </w:tcPr>
          <w:p w:rsidR="002D1D58" w:rsidRPr="005113DD" w:rsidRDefault="002D1D58"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CNPJ Nº:</w:t>
            </w:r>
          </w:p>
        </w:tc>
      </w:tr>
    </w:tbl>
    <w:p w:rsidR="00C13430" w:rsidRPr="005113DD" w:rsidRDefault="00C13430" w:rsidP="003708FF">
      <w:pPr>
        <w:autoSpaceDE w:val="0"/>
        <w:autoSpaceDN w:val="0"/>
        <w:adjustRightInd w:val="0"/>
        <w:spacing w:after="0" w:line="240" w:lineRule="auto"/>
        <w:jc w:val="center"/>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jc w:val="both"/>
        <w:rPr>
          <w:rFonts w:ascii="Consolas" w:eastAsia="Times New Roman" w:hAnsi="Consolas" w:cs="Consolas"/>
          <w:sz w:val="28"/>
          <w:szCs w:val="28"/>
        </w:rPr>
      </w:pPr>
      <w:r w:rsidRPr="005113DD">
        <w:rPr>
          <w:rFonts w:ascii="Consolas" w:eastAsia="Calibri" w:hAnsi="Consolas" w:cs="Consolas"/>
          <w:b/>
          <w:bCs/>
          <w:sz w:val="28"/>
          <w:szCs w:val="28"/>
        </w:rPr>
        <w:t>OBJETO</w:t>
      </w:r>
      <w:r w:rsidRPr="005113DD">
        <w:rPr>
          <w:rFonts w:ascii="Consolas" w:eastAsia="Calibri" w:hAnsi="Consolas" w:cs="Consolas"/>
          <w:sz w:val="28"/>
          <w:szCs w:val="28"/>
        </w:rPr>
        <w:t xml:space="preserve">: </w:t>
      </w:r>
      <w:r w:rsidR="00064594" w:rsidRPr="005113DD">
        <w:rPr>
          <w:rFonts w:ascii="Consolas" w:eastAsia="Times New Roman" w:hAnsi="Consolas" w:cs="Consolas"/>
          <w:sz w:val="28"/>
          <w:szCs w:val="28"/>
        </w:rPr>
        <w:t xml:space="preserve">A presente licitação tem por objeto, </w:t>
      </w:r>
      <w:r w:rsidR="00064594" w:rsidRPr="00CF5B48">
        <w:rPr>
          <w:rFonts w:ascii="Consolas" w:eastAsia="Times New Roman" w:hAnsi="Consolas" w:cs="Consolas"/>
          <w:sz w:val="28"/>
          <w:szCs w:val="28"/>
        </w:rPr>
        <w:t xml:space="preserve">a </w:t>
      </w:r>
      <w:r w:rsidR="00CF5B48" w:rsidRPr="00CF5B48">
        <w:rPr>
          <w:rFonts w:ascii="Consolas" w:eastAsia="Times New Roman" w:hAnsi="Consolas" w:cs="Consolas"/>
          <w:b/>
          <w:bCs/>
          <w:sz w:val="28"/>
          <w:szCs w:val="28"/>
        </w:rPr>
        <w:t xml:space="preserve">CONTRATAÇÃO DE EMPRESA ESPECIALIZADA PARA A EXECUÇÃO DE 1.478,69 METROS QUADRADOS DE PAVIMENTAÇÃO ASFÁLTICA E 120,16 METROS DE GUIAS E SARJETAS NA RUA OLGA MARIA GIMENEZ – DISTRITO INDUSTRIAL </w:t>
      </w:r>
      <w:proofErr w:type="gramStart"/>
      <w:r w:rsidR="00CF5B48" w:rsidRPr="00CF5B48">
        <w:rPr>
          <w:rFonts w:ascii="Consolas" w:eastAsia="Times New Roman" w:hAnsi="Consolas" w:cs="Consolas"/>
          <w:b/>
          <w:bCs/>
          <w:sz w:val="28"/>
          <w:szCs w:val="28"/>
        </w:rPr>
        <w:t>1</w:t>
      </w:r>
      <w:proofErr w:type="gramEnd"/>
      <w:r w:rsidR="00CF5B48" w:rsidRPr="00CF5B48">
        <w:rPr>
          <w:rFonts w:ascii="Consolas" w:eastAsia="Times New Roman" w:hAnsi="Consolas" w:cs="Consolas"/>
          <w:b/>
          <w:bCs/>
          <w:sz w:val="28"/>
          <w:szCs w:val="28"/>
        </w:rPr>
        <w:t xml:space="preserve"> - </w:t>
      </w:r>
      <w:r w:rsidR="00CF5B48" w:rsidRPr="00CF5B48">
        <w:rPr>
          <w:rFonts w:ascii="Consolas" w:eastAsia="Times New Roman" w:hAnsi="Consolas" w:cs="Consolas"/>
          <w:b/>
          <w:sz w:val="28"/>
          <w:szCs w:val="28"/>
        </w:rPr>
        <w:t>MUNICÍPIO DE CANITAR – SP</w:t>
      </w:r>
      <w:r w:rsidR="00CF5B48" w:rsidRPr="00CF5B48">
        <w:rPr>
          <w:rFonts w:ascii="Consolas" w:eastAsia="Times New Roman" w:hAnsi="Consolas" w:cs="Consolas"/>
          <w:sz w:val="28"/>
          <w:szCs w:val="28"/>
        </w:rPr>
        <w:t>, conforme as especificações técnicas contidas no projeto básico e/ou executivo, com todas as suas partes, desenhos, especificações e outros complementos.</w:t>
      </w:r>
    </w:p>
    <w:p w:rsidR="00C13430" w:rsidRPr="005113DD" w:rsidRDefault="00C13430" w:rsidP="00A36D57">
      <w:pPr>
        <w:spacing w:after="0" w:line="240" w:lineRule="auto"/>
        <w:jc w:val="both"/>
        <w:rPr>
          <w:rFonts w:ascii="Consolas" w:eastAsia="Times New Roman" w:hAnsi="Consolas" w:cs="Consolas"/>
          <w:i/>
          <w:iCs/>
          <w:sz w:val="28"/>
          <w:szCs w:val="28"/>
        </w:rPr>
      </w:pPr>
    </w:p>
    <w:p w:rsidR="00C13430" w:rsidRPr="005113DD" w:rsidRDefault="002D1D58" w:rsidP="00A36D57">
      <w:pPr>
        <w:spacing w:after="0" w:line="240" w:lineRule="auto"/>
        <w:jc w:val="both"/>
        <w:rPr>
          <w:rFonts w:ascii="Consolas" w:eastAsia="Times New Roman" w:hAnsi="Consolas" w:cs="Consolas"/>
          <w:b/>
          <w:bCs/>
          <w:sz w:val="28"/>
          <w:szCs w:val="28"/>
        </w:rPr>
      </w:pPr>
      <w:r w:rsidRPr="005113DD">
        <w:rPr>
          <w:rFonts w:ascii="Consolas" w:hAnsi="Consolas" w:cs="Consolas"/>
          <w:sz w:val="28"/>
          <w:szCs w:val="28"/>
        </w:rPr>
        <w:t>A apresentação desta Proposta será considerada como indicação bastante de que inexistem fatos que impeçam a participação do licitante neste certame</w:t>
      </w:r>
      <w:r w:rsidR="00C13430" w:rsidRPr="005113DD">
        <w:rPr>
          <w:rFonts w:ascii="Consolas" w:eastAsia="Times New Roman" w:hAnsi="Consolas" w:cs="Consolas"/>
          <w:i/>
          <w:iCs/>
          <w:sz w:val="28"/>
          <w:szCs w:val="28"/>
        </w:rPr>
        <w:t>.</w:t>
      </w:r>
    </w:p>
    <w:p w:rsidR="00C13430" w:rsidRPr="005113DD" w:rsidRDefault="00C13430" w:rsidP="00A36D57">
      <w:pPr>
        <w:autoSpaceDE w:val="0"/>
        <w:autoSpaceDN w:val="0"/>
        <w:adjustRightInd w:val="0"/>
        <w:spacing w:after="0" w:line="240" w:lineRule="auto"/>
        <w:jc w:val="both"/>
        <w:rPr>
          <w:rFonts w:ascii="Consolas" w:eastAsia="Calibri" w:hAnsi="Consolas" w:cs="Consolas"/>
          <w:sz w:val="28"/>
          <w:szCs w:val="28"/>
        </w:rPr>
      </w:pPr>
    </w:p>
    <w:p w:rsidR="00C13430" w:rsidRPr="005113DD" w:rsidRDefault="001927B5" w:rsidP="00A36D57">
      <w:pPr>
        <w:autoSpaceDE w:val="0"/>
        <w:autoSpaceDN w:val="0"/>
        <w:adjustRightInd w:val="0"/>
        <w:spacing w:after="0" w:line="240" w:lineRule="auto"/>
        <w:jc w:val="both"/>
        <w:rPr>
          <w:rFonts w:ascii="Consolas" w:eastAsia="Calibri" w:hAnsi="Consolas" w:cs="Consolas"/>
          <w:sz w:val="28"/>
          <w:szCs w:val="28"/>
        </w:rPr>
      </w:pPr>
      <w:r w:rsidRPr="005113DD">
        <w:rPr>
          <w:rFonts w:ascii="Consolas" w:hAnsi="Consolas" w:cs="Consolas"/>
          <w:sz w:val="28"/>
          <w:szCs w:val="28"/>
        </w:rPr>
        <w:t>Valor Total Geral, com BDI por extenso</w:t>
      </w:r>
      <w:r w:rsidR="00C13430" w:rsidRPr="005113DD">
        <w:rPr>
          <w:rFonts w:ascii="Consolas" w:eastAsia="Calibri" w:hAnsi="Consolas" w:cs="Consolas"/>
          <w:sz w:val="28"/>
          <w:szCs w:val="28"/>
        </w:rPr>
        <w:t xml:space="preserve">: </w:t>
      </w:r>
      <w:proofErr w:type="gramStart"/>
      <w:r w:rsidR="00C13430" w:rsidRPr="005113DD">
        <w:rPr>
          <w:rFonts w:ascii="Consolas" w:eastAsia="Calibri" w:hAnsi="Consolas" w:cs="Consolas"/>
          <w:sz w:val="28"/>
          <w:szCs w:val="28"/>
        </w:rPr>
        <w:t>______</w:t>
      </w:r>
      <w:r w:rsidR="002D1D58" w:rsidRPr="005113DD">
        <w:rPr>
          <w:rFonts w:ascii="Consolas" w:eastAsia="Calibri" w:hAnsi="Consolas" w:cs="Consolas"/>
          <w:sz w:val="28"/>
          <w:szCs w:val="28"/>
        </w:rPr>
        <w:t>_</w:t>
      </w:r>
      <w:r w:rsidR="00C13430" w:rsidRPr="005113DD">
        <w:rPr>
          <w:rFonts w:ascii="Consolas" w:eastAsia="Calibri" w:hAnsi="Consolas" w:cs="Consolas"/>
          <w:sz w:val="28"/>
          <w:szCs w:val="28"/>
        </w:rPr>
        <w:t>_____________</w:t>
      </w:r>
      <w:proofErr w:type="gramEnd"/>
      <w:r w:rsidR="00C13430" w:rsidRPr="005113DD">
        <w:rPr>
          <w:rFonts w:ascii="Consolas" w:eastAsia="Calibri" w:hAnsi="Consolas" w:cs="Consolas"/>
          <w:sz w:val="28"/>
          <w:szCs w:val="28"/>
        </w:rPr>
        <w:t xml:space="preserve"> </w:t>
      </w:r>
    </w:p>
    <w:p w:rsidR="00C13430" w:rsidRPr="005113DD" w:rsidRDefault="00C13430" w:rsidP="00A36D57">
      <w:pPr>
        <w:autoSpaceDE w:val="0"/>
        <w:autoSpaceDN w:val="0"/>
        <w:adjustRightInd w:val="0"/>
        <w:spacing w:after="0" w:line="240" w:lineRule="auto"/>
        <w:jc w:val="both"/>
        <w:rPr>
          <w:rFonts w:ascii="Consolas" w:eastAsia="Calibri" w:hAnsi="Consolas" w:cs="Consolas"/>
          <w:sz w:val="28"/>
          <w:szCs w:val="28"/>
        </w:rPr>
      </w:pPr>
    </w:p>
    <w:p w:rsidR="00313032" w:rsidRPr="005113DD" w:rsidRDefault="002D1D58" w:rsidP="00A36D57">
      <w:pPr>
        <w:autoSpaceDE w:val="0"/>
        <w:autoSpaceDN w:val="0"/>
        <w:adjustRightInd w:val="0"/>
        <w:spacing w:after="0" w:line="240" w:lineRule="auto"/>
        <w:jc w:val="both"/>
        <w:rPr>
          <w:rFonts w:ascii="Consolas" w:eastAsia="Calibri" w:hAnsi="Consolas" w:cs="Consolas"/>
          <w:sz w:val="28"/>
          <w:szCs w:val="28"/>
        </w:rPr>
      </w:pPr>
      <w:r w:rsidRPr="005113DD">
        <w:rPr>
          <w:rFonts w:ascii="Consolas" w:hAnsi="Consolas" w:cs="Consolas"/>
          <w:sz w:val="28"/>
          <w:szCs w:val="28"/>
        </w:rPr>
        <w:t xml:space="preserve">Prazo de execução dos serviços: até </w:t>
      </w:r>
      <w:r w:rsidR="00064594">
        <w:rPr>
          <w:rFonts w:ascii="Consolas" w:hAnsi="Consolas" w:cs="Consolas"/>
          <w:sz w:val="28"/>
          <w:szCs w:val="28"/>
        </w:rPr>
        <w:t>0</w:t>
      </w:r>
      <w:r w:rsidR="00866E47">
        <w:rPr>
          <w:rFonts w:ascii="Consolas" w:hAnsi="Consolas" w:cs="Consolas"/>
          <w:sz w:val="28"/>
          <w:szCs w:val="28"/>
        </w:rPr>
        <w:t>6</w:t>
      </w:r>
      <w:r w:rsidR="00544E99" w:rsidRPr="005113DD">
        <w:rPr>
          <w:rFonts w:ascii="Consolas" w:hAnsi="Consolas" w:cs="Consolas"/>
          <w:sz w:val="28"/>
          <w:szCs w:val="28"/>
        </w:rPr>
        <w:t xml:space="preserve"> </w:t>
      </w:r>
      <w:r w:rsidR="00FE7E75" w:rsidRPr="005113DD">
        <w:rPr>
          <w:rFonts w:ascii="Consolas" w:hAnsi="Consolas" w:cs="Consolas"/>
          <w:sz w:val="28"/>
          <w:szCs w:val="28"/>
        </w:rPr>
        <w:t>(</w:t>
      </w:r>
      <w:r w:rsidR="00866E47">
        <w:rPr>
          <w:rFonts w:ascii="Consolas" w:hAnsi="Consolas" w:cs="Consolas"/>
          <w:sz w:val="28"/>
          <w:szCs w:val="28"/>
        </w:rPr>
        <w:t>seis</w:t>
      </w:r>
      <w:r w:rsidR="00FE7E75" w:rsidRPr="005113DD">
        <w:rPr>
          <w:rFonts w:ascii="Consolas" w:hAnsi="Consolas" w:cs="Consolas"/>
          <w:sz w:val="28"/>
          <w:szCs w:val="28"/>
        </w:rPr>
        <w:t xml:space="preserve">) </w:t>
      </w:r>
      <w:r w:rsidR="00866E47">
        <w:rPr>
          <w:rFonts w:ascii="Consolas" w:hAnsi="Consolas" w:cs="Consolas"/>
          <w:sz w:val="28"/>
          <w:szCs w:val="28"/>
        </w:rPr>
        <w:t>semanas</w:t>
      </w:r>
      <w:r w:rsidRPr="005113DD">
        <w:rPr>
          <w:rFonts w:ascii="Consolas" w:hAnsi="Consolas" w:cs="Consolas"/>
          <w:sz w:val="28"/>
          <w:szCs w:val="28"/>
        </w:rPr>
        <w:t xml:space="preserve">, conforme Cronograma Físico-Financeiro dos Serviços constante no Memorial Descritivo, contados da data indicada pelo </w:t>
      </w:r>
      <w:r w:rsidRPr="005113DD">
        <w:rPr>
          <w:rFonts w:ascii="Consolas" w:hAnsi="Consolas" w:cs="Consolas"/>
          <w:b/>
          <w:sz w:val="28"/>
          <w:szCs w:val="28"/>
        </w:rPr>
        <w:t>CONTRATANTE</w:t>
      </w:r>
      <w:r w:rsidRPr="005113DD">
        <w:rPr>
          <w:rFonts w:ascii="Consolas" w:hAnsi="Consolas" w:cs="Consolas"/>
          <w:sz w:val="28"/>
          <w:szCs w:val="28"/>
        </w:rPr>
        <w:t xml:space="preserve"> na Autorização para Início dos Serviços</w:t>
      </w:r>
      <w:r w:rsidR="00C13430" w:rsidRPr="005113DD">
        <w:rPr>
          <w:rFonts w:ascii="Consolas" w:eastAsia="Calibri" w:hAnsi="Consolas" w:cs="Consolas"/>
          <w:sz w:val="28"/>
          <w:szCs w:val="28"/>
        </w:rPr>
        <w:t>.</w:t>
      </w:r>
    </w:p>
    <w:p w:rsidR="001927B5" w:rsidRPr="005113DD" w:rsidRDefault="001927B5" w:rsidP="00A36D57">
      <w:pPr>
        <w:autoSpaceDE w:val="0"/>
        <w:autoSpaceDN w:val="0"/>
        <w:adjustRightInd w:val="0"/>
        <w:spacing w:after="0" w:line="240" w:lineRule="auto"/>
        <w:jc w:val="both"/>
        <w:rPr>
          <w:rFonts w:ascii="Consolas" w:eastAsia="Calibri" w:hAnsi="Consolas" w:cs="Consolas"/>
          <w:sz w:val="28"/>
          <w:szCs w:val="28"/>
        </w:rPr>
      </w:pPr>
    </w:p>
    <w:p w:rsidR="001927B5" w:rsidRPr="005113DD" w:rsidRDefault="001927B5" w:rsidP="00A36D57">
      <w:pPr>
        <w:autoSpaceDE w:val="0"/>
        <w:autoSpaceDN w:val="0"/>
        <w:adjustRightInd w:val="0"/>
        <w:spacing w:after="0" w:line="240" w:lineRule="auto"/>
        <w:jc w:val="both"/>
        <w:rPr>
          <w:rFonts w:ascii="Consolas" w:eastAsia="Calibri" w:hAnsi="Consolas" w:cs="Consolas"/>
          <w:sz w:val="28"/>
          <w:szCs w:val="28"/>
        </w:rPr>
      </w:pPr>
      <w:r w:rsidRPr="005113DD">
        <w:rPr>
          <w:rFonts w:ascii="Consolas" w:hAnsi="Consolas" w:cs="Consolas"/>
          <w:sz w:val="28"/>
          <w:szCs w:val="28"/>
        </w:rPr>
        <w:t xml:space="preserve">Validade da proposta: 60 (sessenta) dias corridos, contados a partir da data da apresentação dos </w:t>
      </w:r>
      <w:proofErr w:type="gramStart"/>
      <w:r w:rsidRPr="005113DD">
        <w:rPr>
          <w:rFonts w:ascii="Consolas" w:hAnsi="Consolas" w:cs="Consolas"/>
          <w:sz w:val="28"/>
          <w:szCs w:val="28"/>
        </w:rPr>
        <w:t>envelopes</w:t>
      </w:r>
      <w:proofErr w:type="gramEnd"/>
    </w:p>
    <w:p w:rsidR="00313032" w:rsidRPr="005113DD" w:rsidRDefault="00313032" w:rsidP="00A36D57">
      <w:pPr>
        <w:autoSpaceDE w:val="0"/>
        <w:autoSpaceDN w:val="0"/>
        <w:adjustRightInd w:val="0"/>
        <w:spacing w:after="0" w:line="240" w:lineRule="auto"/>
        <w:jc w:val="both"/>
        <w:rPr>
          <w:rFonts w:ascii="Consolas" w:eastAsia="Calibri" w:hAnsi="Consolas" w:cs="Consolas"/>
          <w:sz w:val="28"/>
          <w:szCs w:val="28"/>
        </w:rPr>
      </w:pP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 xml:space="preserve">Prazo de garantia: </w:t>
      </w: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 xml:space="preserve">a) </w:t>
      </w:r>
      <w:r w:rsidR="001927B5" w:rsidRPr="005113DD">
        <w:rPr>
          <w:rFonts w:ascii="Consolas" w:hAnsi="Consolas" w:cs="Consolas"/>
          <w:sz w:val="28"/>
          <w:szCs w:val="28"/>
        </w:rPr>
        <w:t>Equipamentos/Materiais</w:t>
      </w:r>
      <w:r w:rsidRPr="005113DD">
        <w:rPr>
          <w:rFonts w:ascii="Consolas" w:hAnsi="Consolas" w:cs="Consolas"/>
          <w:sz w:val="28"/>
          <w:szCs w:val="28"/>
        </w:rPr>
        <w:t xml:space="preserve">: ___ (_____) meses, contados da data de emissão do Termo de Recebimento Definitivo (mínimo de 12 meses ou conforme padrão do fabricante se esta for maior); </w:t>
      </w: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lastRenderedPageBreak/>
        <w:t>b)</w:t>
      </w:r>
      <w:r w:rsidRPr="005113DD">
        <w:rPr>
          <w:rFonts w:ascii="Consolas" w:hAnsi="Consolas" w:cs="Consolas"/>
          <w:sz w:val="28"/>
          <w:szCs w:val="28"/>
        </w:rPr>
        <w:t xml:space="preserve"> Serviços: 60 (sessenta) meses contados da data de emissão do Termo de Recebimento Definitivo. </w:t>
      </w:r>
    </w:p>
    <w:p w:rsidR="00313032" w:rsidRPr="005113DD" w:rsidRDefault="002D1D58"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DECLARO</w:t>
      </w:r>
      <w:r w:rsidRPr="005113DD">
        <w:rPr>
          <w:rFonts w:ascii="Consolas" w:hAnsi="Consolas" w:cs="Consolas"/>
          <w:sz w:val="28"/>
          <w:szCs w:val="28"/>
        </w:rPr>
        <w:t>, sob as penas da lei, que o objeto ofertado atende a todas as especificações exigidas no Memorial Descritivo</w:t>
      </w:r>
      <w:r w:rsidR="00313032" w:rsidRPr="005113DD">
        <w:rPr>
          <w:rFonts w:ascii="Consolas" w:hAnsi="Consolas" w:cs="Consolas"/>
          <w:sz w:val="28"/>
          <w:szCs w:val="28"/>
        </w:rPr>
        <w:t xml:space="preserve">. </w:t>
      </w:r>
    </w:p>
    <w:p w:rsidR="003D5F34" w:rsidRPr="005113DD" w:rsidRDefault="003D5F34" w:rsidP="00A36D57">
      <w:pPr>
        <w:autoSpaceDE w:val="0"/>
        <w:autoSpaceDN w:val="0"/>
        <w:adjustRightInd w:val="0"/>
        <w:spacing w:after="0" w:line="240" w:lineRule="auto"/>
        <w:jc w:val="both"/>
        <w:rPr>
          <w:rFonts w:ascii="Consolas" w:hAnsi="Consolas" w:cs="Consolas"/>
          <w:sz w:val="28"/>
          <w:szCs w:val="28"/>
        </w:rPr>
      </w:pPr>
    </w:p>
    <w:p w:rsidR="00C13430" w:rsidRPr="005113DD" w:rsidRDefault="002D1D58"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hAnsi="Consolas" w:cs="Consolas"/>
          <w:b/>
          <w:sz w:val="28"/>
          <w:szCs w:val="28"/>
        </w:rPr>
        <w:t>DECLARO</w:t>
      </w:r>
      <w:r w:rsidRPr="005113DD">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00C13430" w:rsidRPr="005113DD">
        <w:rPr>
          <w:rFonts w:ascii="Consolas" w:eastAsia="Calibri" w:hAnsi="Consolas" w:cs="Consolas"/>
          <w:sz w:val="28"/>
          <w:szCs w:val="28"/>
        </w:rPr>
        <w:t>.</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em ____ de ________________ de 20</w:t>
      </w:r>
      <w:r w:rsidR="00544E99" w:rsidRPr="005113DD">
        <w:rPr>
          <w:rFonts w:ascii="Consolas" w:hAnsi="Consolas" w:cs="Consolas"/>
          <w:sz w:val="28"/>
          <w:szCs w:val="28"/>
        </w:rPr>
        <w:t>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w:t>
      </w:r>
      <w:r w:rsidR="002D1D58" w:rsidRPr="005113DD">
        <w:rPr>
          <w:rFonts w:ascii="Consolas" w:hAnsi="Consolas" w:cs="Consolas"/>
          <w:sz w:val="28"/>
          <w:szCs w:val="28"/>
        </w:rPr>
        <w:t>epresentante legal: ___________</w:t>
      </w:r>
      <w:r w:rsidRPr="005113DD">
        <w:rPr>
          <w:rFonts w:ascii="Consolas" w:hAnsi="Consolas" w:cs="Consolas"/>
          <w:sz w:val="28"/>
          <w:szCs w:val="28"/>
        </w:rPr>
        <w:t>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C13430" w:rsidRPr="005113DD" w:rsidRDefault="00C13430" w:rsidP="00A36D57">
      <w:pPr>
        <w:autoSpaceDE w:val="0"/>
        <w:autoSpaceDN w:val="0"/>
        <w:adjustRightInd w:val="0"/>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br w:type="page"/>
      </w:r>
      <w:r w:rsidRPr="005113DD">
        <w:rPr>
          <w:rFonts w:ascii="Consolas" w:eastAsia="Calibri" w:hAnsi="Consolas" w:cs="Consolas"/>
          <w:b/>
          <w:sz w:val="28"/>
          <w:szCs w:val="28"/>
        </w:rPr>
        <w:lastRenderedPageBreak/>
        <w:t>ANEXO III</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CARTA CREDENCIAL</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eastAsia="Calibri" w:hAnsi="Consolas" w:cs="Consolas"/>
          <w:b/>
          <w:bCs/>
          <w:sz w:val="28"/>
          <w:szCs w:val="28"/>
        </w:rPr>
        <w:t xml:space="preserve">AO </w:t>
      </w:r>
      <w:r w:rsidRPr="005113DD">
        <w:rPr>
          <w:rFonts w:ascii="Consolas" w:eastAsia="Calibri" w:hAnsi="Consolas" w:cs="Consolas"/>
          <w:b/>
          <w:sz w:val="28"/>
          <w:szCs w:val="28"/>
        </w:rPr>
        <w:t xml:space="preserve">MUNICÍPIO DE </w:t>
      </w:r>
      <w:r w:rsidR="00064594">
        <w:rPr>
          <w:rFonts w:ascii="Consolas" w:eastAsia="Calibri" w:hAnsi="Consolas" w:cs="Consolas"/>
          <w:b/>
          <w:sz w:val="28"/>
          <w:szCs w:val="28"/>
        </w:rPr>
        <w:t>CANITAR</w:t>
      </w:r>
    </w:p>
    <w:p w:rsidR="00C13430" w:rsidRPr="005113DD" w:rsidRDefault="00C13430" w:rsidP="00A36D57">
      <w:pPr>
        <w:autoSpaceDE w:val="0"/>
        <w:autoSpaceDN w:val="0"/>
        <w:adjustRightInd w:val="0"/>
        <w:spacing w:after="0" w:line="240" w:lineRule="auto"/>
        <w:rPr>
          <w:rFonts w:ascii="Consolas" w:eastAsia="Calibri" w:hAnsi="Consolas" w:cs="Consolas"/>
          <w:b/>
          <w:sz w:val="28"/>
          <w:szCs w:val="28"/>
        </w:rPr>
      </w:pPr>
      <w:r w:rsidRPr="005113DD">
        <w:rPr>
          <w:rFonts w:ascii="Consolas" w:eastAsia="Calibri" w:hAnsi="Consolas" w:cs="Consolas"/>
          <w:b/>
          <w:sz w:val="28"/>
          <w:szCs w:val="28"/>
        </w:rPr>
        <w:t xml:space="preserve">REFERÊNCIA: </w:t>
      </w:r>
      <w:r w:rsidR="00D63362" w:rsidRPr="005113DD">
        <w:rPr>
          <w:rFonts w:ascii="Consolas" w:eastAsia="Calibri" w:hAnsi="Consolas" w:cs="Consolas"/>
          <w:b/>
          <w:sz w:val="28"/>
          <w:szCs w:val="28"/>
        </w:rPr>
        <w:t xml:space="preserve">TOMADA DE PREÇOS Nº </w:t>
      </w:r>
      <w:r w:rsidR="00370EB4">
        <w:rPr>
          <w:rFonts w:ascii="Consolas" w:eastAsia="Calibri" w:hAnsi="Consolas" w:cs="Consolas"/>
          <w:b/>
          <w:sz w:val="28"/>
          <w:szCs w:val="28"/>
        </w:rPr>
        <w:t>005/2020</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3708FF">
      <w:pPr>
        <w:autoSpaceDE w:val="0"/>
        <w:autoSpaceDN w:val="0"/>
        <w:adjustRightInd w:val="0"/>
        <w:spacing w:after="0" w:line="240" w:lineRule="auto"/>
        <w:jc w:val="both"/>
        <w:rPr>
          <w:rFonts w:ascii="Consolas" w:eastAsia="Calibri" w:hAnsi="Consolas" w:cs="Consolas"/>
          <w:b/>
          <w:sz w:val="28"/>
          <w:szCs w:val="28"/>
        </w:rPr>
      </w:pPr>
      <w:r w:rsidRPr="005113DD">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em ____ de ________________ de 20</w:t>
      </w:r>
      <w:r w:rsidR="00544E99" w:rsidRPr="005113DD">
        <w:rPr>
          <w:rFonts w:ascii="Consolas" w:hAnsi="Consolas" w:cs="Consolas"/>
          <w:sz w:val="28"/>
          <w:szCs w:val="28"/>
        </w:rPr>
        <w:t>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98466D" w:rsidRPr="005113DD" w:rsidRDefault="0098466D">
      <w:pPr>
        <w:rPr>
          <w:rFonts w:ascii="Consolas" w:eastAsia="Calibri" w:hAnsi="Consolas" w:cs="Consolas"/>
          <w:b/>
          <w:sz w:val="28"/>
          <w:szCs w:val="28"/>
        </w:rPr>
      </w:pPr>
      <w:r w:rsidRPr="005113DD">
        <w:rPr>
          <w:rFonts w:ascii="Consolas" w:eastAsia="Calibri" w:hAnsi="Consolas" w:cs="Consolas"/>
          <w:b/>
          <w:sz w:val="28"/>
          <w:szCs w:val="28"/>
        </w:rPr>
        <w:br w:type="page"/>
      </w:r>
    </w:p>
    <w:p w:rsidR="00C13430" w:rsidRPr="005113DD" w:rsidRDefault="00C13430" w:rsidP="00A36D57">
      <w:pPr>
        <w:widowControl w:val="0"/>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lastRenderedPageBreak/>
        <w:t>ANEXO IV</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t>DECLARAÇÃO DE SITUAÇÃO REGULAR</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t>PERANTE O MINISTÉRIO DO TRABALHO</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3708FF">
      <w:pPr>
        <w:spacing w:after="0" w:line="240" w:lineRule="auto"/>
        <w:jc w:val="both"/>
        <w:rPr>
          <w:rFonts w:ascii="Consolas" w:eastAsia="Calibri" w:hAnsi="Consolas" w:cs="Consolas"/>
          <w:sz w:val="28"/>
          <w:szCs w:val="28"/>
        </w:rPr>
      </w:pPr>
      <w:r w:rsidRPr="005113DD">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00D63362" w:rsidRPr="005113DD">
        <w:rPr>
          <w:rFonts w:ascii="Consolas" w:eastAsia="Calibri" w:hAnsi="Consolas" w:cs="Consolas"/>
          <w:b/>
          <w:sz w:val="28"/>
          <w:szCs w:val="28"/>
        </w:rPr>
        <w:t xml:space="preserve">TOMADA DE PREÇOS Nº </w:t>
      </w:r>
      <w:r w:rsidR="00370EB4">
        <w:rPr>
          <w:rFonts w:ascii="Consolas" w:eastAsia="Calibri" w:hAnsi="Consolas" w:cs="Consolas"/>
          <w:b/>
          <w:sz w:val="28"/>
          <w:szCs w:val="28"/>
        </w:rPr>
        <w:t>005/2020</w:t>
      </w:r>
      <w:r w:rsidRPr="005113DD">
        <w:rPr>
          <w:rFonts w:ascii="Consolas" w:eastAsia="Calibri" w:hAnsi="Consolas" w:cs="Consolas"/>
          <w:sz w:val="28"/>
          <w:szCs w:val="28"/>
        </w:rPr>
        <w:t>, do</w:t>
      </w:r>
      <w:r w:rsidR="002F5B4C" w:rsidRPr="005113DD">
        <w:rPr>
          <w:rFonts w:ascii="Consolas" w:eastAsia="Calibri" w:hAnsi="Consolas" w:cs="Consolas"/>
          <w:sz w:val="28"/>
          <w:szCs w:val="28"/>
        </w:rPr>
        <w:t xml:space="preserve"> </w:t>
      </w:r>
      <w:r w:rsidRPr="005113DD">
        <w:rPr>
          <w:rFonts w:ascii="Consolas" w:eastAsia="Calibri" w:hAnsi="Consolas" w:cs="Consolas"/>
          <w:sz w:val="28"/>
          <w:szCs w:val="28"/>
        </w:rPr>
        <w:t xml:space="preserve">Município de </w:t>
      </w:r>
      <w:r w:rsidR="00064594">
        <w:rPr>
          <w:rFonts w:ascii="Consolas" w:eastAsia="Calibri" w:hAnsi="Consolas" w:cs="Consolas"/>
          <w:sz w:val="28"/>
          <w:szCs w:val="28"/>
        </w:rPr>
        <w:t>Canitar</w:t>
      </w:r>
      <w:r w:rsidRPr="005113DD">
        <w:rPr>
          <w:rFonts w:ascii="Consolas" w:eastAsia="Calibri" w:hAnsi="Consolas" w:cs="Consolas"/>
          <w:sz w:val="28"/>
          <w:szCs w:val="28"/>
        </w:rPr>
        <w:t>, declaro, sob as penas da lei, que, nos termos do inciso V do artigo 27 da Lei nº 8.666, de 21 de junho de 1993 e alterações posteriores, a __________________</w:t>
      </w:r>
      <w:r w:rsidR="003708FF" w:rsidRPr="005113DD">
        <w:rPr>
          <w:rFonts w:ascii="Consolas" w:eastAsia="Calibri" w:hAnsi="Consolas" w:cs="Consolas"/>
          <w:sz w:val="28"/>
          <w:szCs w:val="28"/>
        </w:rPr>
        <w:t xml:space="preserve"> </w:t>
      </w:r>
      <w:r w:rsidRPr="005113DD">
        <w:rPr>
          <w:rFonts w:ascii="Consolas" w:eastAsia="Calibri" w:hAnsi="Consolas" w:cs="Consolas"/>
          <w:sz w:val="28"/>
          <w:szCs w:val="28"/>
        </w:rPr>
        <w:t>(denominação da pessoa jurídica) encontra-se em situação regular perante o Ministério do Trabalho, no que se refere à observância do disposto no inciso XXXIII do artigo 7º da Constituição Federal.</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xml:space="preserve">, em ____ de ________________ de </w:t>
      </w:r>
      <w:r w:rsidR="00544E99" w:rsidRPr="005113DD">
        <w:rPr>
          <w:rFonts w:ascii="Consolas" w:hAnsi="Consolas" w:cs="Consolas"/>
          <w:sz w:val="28"/>
          <w:szCs w:val="28"/>
        </w:rPr>
        <w:t>2020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br w:type="page"/>
      </w:r>
      <w:r w:rsidRPr="005113DD">
        <w:rPr>
          <w:rFonts w:ascii="Consolas" w:eastAsia="Calibri" w:hAnsi="Consolas" w:cs="Consolas"/>
          <w:b/>
          <w:sz w:val="28"/>
          <w:szCs w:val="28"/>
        </w:rPr>
        <w:lastRenderedPageBreak/>
        <w:t>ANEXO V</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DECLARAÇÃO DE MICROEMPRESA</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E EMPRESA DE PEQUENO PORTE</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3708FF">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b/>
          <w:bCs/>
          <w:sz w:val="28"/>
          <w:szCs w:val="28"/>
        </w:rPr>
        <w:t>DECLARO</w:t>
      </w:r>
      <w:r w:rsidRPr="005113DD">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5113DD">
        <w:rPr>
          <w:rFonts w:ascii="Consolas" w:eastAsia="Calibri" w:hAnsi="Consolas" w:cs="Consolas"/>
          <w:b/>
          <w:bCs/>
          <w:sz w:val="28"/>
          <w:szCs w:val="28"/>
        </w:rPr>
        <w:t xml:space="preserve">microempresa </w:t>
      </w:r>
      <w:r w:rsidRPr="005113DD">
        <w:rPr>
          <w:rFonts w:ascii="Consolas" w:eastAsia="Calibri" w:hAnsi="Consolas" w:cs="Consolas"/>
          <w:sz w:val="28"/>
          <w:szCs w:val="28"/>
        </w:rPr>
        <w:t xml:space="preserve">ou </w:t>
      </w:r>
      <w:r w:rsidRPr="005113DD">
        <w:rPr>
          <w:rFonts w:ascii="Consolas" w:eastAsia="Calibri" w:hAnsi="Consolas" w:cs="Consolas"/>
          <w:b/>
          <w:bCs/>
          <w:sz w:val="28"/>
          <w:szCs w:val="28"/>
        </w:rPr>
        <w:t>empresa de pequeno porte</w:t>
      </w:r>
      <w:r w:rsidRPr="005113DD">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5113DD">
        <w:rPr>
          <w:rFonts w:ascii="Consolas" w:eastAsia="Calibri" w:hAnsi="Consolas" w:cs="Consolas"/>
          <w:b/>
          <w:bCs/>
          <w:sz w:val="28"/>
          <w:szCs w:val="28"/>
        </w:rPr>
        <w:t>Lei Complementar nº 123, de 14 de dezembro de 2006</w:t>
      </w:r>
      <w:r w:rsidRPr="005113DD">
        <w:rPr>
          <w:rFonts w:ascii="Consolas" w:eastAsia="Calibri" w:hAnsi="Consolas" w:cs="Consolas"/>
          <w:sz w:val="28"/>
          <w:szCs w:val="28"/>
        </w:rPr>
        <w:t xml:space="preserve">, cujos termos </w:t>
      </w:r>
      <w:proofErr w:type="gramStart"/>
      <w:r w:rsidRPr="005113DD">
        <w:rPr>
          <w:rFonts w:ascii="Consolas" w:eastAsia="Calibri" w:hAnsi="Consolas" w:cs="Consolas"/>
          <w:sz w:val="28"/>
          <w:szCs w:val="28"/>
        </w:rPr>
        <w:t>declaro</w:t>
      </w:r>
      <w:proofErr w:type="gramEnd"/>
      <w:r w:rsidRPr="005113DD">
        <w:rPr>
          <w:rFonts w:ascii="Consolas" w:eastAsia="Calibri" w:hAnsi="Consolas" w:cs="Consolas"/>
          <w:sz w:val="28"/>
          <w:szCs w:val="28"/>
        </w:rPr>
        <w:t xml:space="preserve"> conhecer na íntegra, </w:t>
      </w:r>
      <w:r w:rsidRPr="005113DD">
        <w:rPr>
          <w:rFonts w:ascii="Consolas" w:eastAsia="Calibri" w:hAnsi="Consolas" w:cs="Consolas"/>
          <w:b/>
          <w:bCs/>
          <w:sz w:val="28"/>
          <w:szCs w:val="28"/>
        </w:rPr>
        <w:t>estando apta</w:t>
      </w:r>
      <w:r w:rsidRPr="005113DD">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00D63362" w:rsidRPr="005113DD">
        <w:rPr>
          <w:rFonts w:ascii="Consolas" w:eastAsia="Calibri" w:hAnsi="Consolas" w:cs="Consolas"/>
          <w:b/>
          <w:sz w:val="28"/>
          <w:szCs w:val="28"/>
        </w:rPr>
        <w:t xml:space="preserve">TOMADA DE PREÇOS Nº </w:t>
      </w:r>
      <w:r w:rsidR="00370EB4">
        <w:rPr>
          <w:rFonts w:ascii="Consolas" w:eastAsia="Calibri" w:hAnsi="Consolas" w:cs="Consolas"/>
          <w:b/>
          <w:sz w:val="28"/>
          <w:szCs w:val="28"/>
        </w:rPr>
        <w:t>005/2020</w:t>
      </w:r>
      <w:r w:rsidRPr="005113DD">
        <w:rPr>
          <w:rFonts w:ascii="Consolas" w:eastAsia="Calibri" w:hAnsi="Consolas" w:cs="Consolas"/>
          <w:sz w:val="28"/>
          <w:szCs w:val="28"/>
        </w:rPr>
        <w:t>, realizado pelo</w:t>
      </w:r>
      <w:r w:rsidR="002F5B4C" w:rsidRPr="005113DD">
        <w:rPr>
          <w:rFonts w:ascii="Consolas" w:eastAsia="Calibri" w:hAnsi="Consolas" w:cs="Consolas"/>
          <w:sz w:val="28"/>
          <w:szCs w:val="28"/>
        </w:rPr>
        <w:t xml:space="preserve"> </w:t>
      </w:r>
      <w:r w:rsidRPr="005113DD">
        <w:rPr>
          <w:rFonts w:ascii="Consolas" w:eastAsia="Calibri" w:hAnsi="Consolas" w:cs="Consolas"/>
          <w:sz w:val="28"/>
          <w:szCs w:val="28"/>
        </w:rPr>
        <w:t xml:space="preserve">Município de </w:t>
      </w:r>
      <w:r w:rsidR="00064594">
        <w:rPr>
          <w:rFonts w:ascii="Consolas" w:eastAsia="Calibri" w:hAnsi="Consolas" w:cs="Consolas"/>
          <w:sz w:val="28"/>
          <w:szCs w:val="28"/>
        </w:rPr>
        <w:t>Canitar</w:t>
      </w:r>
      <w:r w:rsidRPr="005113DD">
        <w:rPr>
          <w:rFonts w:ascii="Consolas" w:eastAsia="Calibri" w:hAnsi="Consolas" w:cs="Consolas"/>
          <w:sz w:val="28"/>
          <w:szCs w:val="28"/>
        </w:rPr>
        <w:t>.</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xml:space="preserve">, em ____ de ________________ de </w:t>
      </w:r>
      <w:r w:rsidR="00544E99" w:rsidRPr="005113DD">
        <w:rPr>
          <w:rFonts w:ascii="Consolas" w:hAnsi="Consolas" w:cs="Consolas"/>
          <w:sz w:val="28"/>
          <w:szCs w:val="28"/>
        </w:rPr>
        <w:t>2020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sz w:val="28"/>
          <w:szCs w:val="28"/>
        </w:rPr>
        <w:br w:type="page"/>
      </w:r>
      <w:proofErr w:type="gramStart"/>
      <w:r w:rsidRPr="005113DD">
        <w:rPr>
          <w:rFonts w:ascii="Consolas" w:eastAsia="Calibri" w:hAnsi="Consolas" w:cs="Consolas"/>
          <w:b/>
          <w:sz w:val="28"/>
          <w:szCs w:val="28"/>
        </w:rPr>
        <w:lastRenderedPageBreak/>
        <w:t>ANEXO VI</w:t>
      </w:r>
      <w:proofErr w:type="gramEnd"/>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DECLARAÇÃO</w:t>
      </w:r>
    </w:p>
    <w:p w:rsidR="002F5B4C" w:rsidRPr="005113DD" w:rsidRDefault="00C13430" w:rsidP="00A36D57">
      <w:pPr>
        <w:autoSpaceDE w:val="0"/>
        <w:autoSpaceDN w:val="0"/>
        <w:adjustRightInd w:val="0"/>
        <w:spacing w:after="0" w:line="240" w:lineRule="auto"/>
        <w:jc w:val="center"/>
        <w:rPr>
          <w:rFonts w:ascii="Consolas" w:eastAsia="Calibri" w:hAnsi="Consolas" w:cs="Consolas"/>
          <w:b/>
          <w:bCs/>
          <w:iCs/>
          <w:sz w:val="28"/>
          <w:szCs w:val="28"/>
        </w:rPr>
      </w:pPr>
      <w:proofErr w:type="gramStart"/>
      <w:r w:rsidRPr="005113DD">
        <w:rPr>
          <w:rFonts w:ascii="Consolas" w:eastAsia="Calibri" w:hAnsi="Consolas" w:cs="Consolas"/>
          <w:b/>
          <w:bCs/>
          <w:iCs/>
          <w:sz w:val="28"/>
          <w:szCs w:val="28"/>
        </w:rPr>
        <w:t>(parágrafo único do Artigo 117 da</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iCs/>
          <w:sz w:val="28"/>
          <w:szCs w:val="28"/>
        </w:rPr>
        <w:t>Constituição do Estado de São Paulo)</w:t>
      </w:r>
      <w:proofErr w:type="gramEnd"/>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p>
    <w:p w:rsidR="00C13430" w:rsidRPr="005113DD" w:rsidRDefault="00C13430" w:rsidP="003708FF">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sz w:val="28"/>
          <w:szCs w:val="28"/>
        </w:rPr>
        <w:t xml:space="preserve">A _____________________ (denominação da pessoa jurídica), CNPJ nº ______________, por seu(s) representante(s) </w:t>
      </w:r>
      <w:proofErr w:type="gramStart"/>
      <w:r w:rsidRPr="005113DD">
        <w:rPr>
          <w:rFonts w:ascii="Consolas" w:eastAsia="Calibri" w:hAnsi="Consolas" w:cs="Consolas"/>
          <w:sz w:val="28"/>
          <w:szCs w:val="28"/>
        </w:rPr>
        <w:t>legal(</w:t>
      </w:r>
      <w:proofErr w:type="gramEnd"/>
      <w:r w:rsidRPr="005113DD">
        <w:rPr>
          <w:rFonts w:ascii="Consolas" w:eastAsia="Calibri" w:hAnsi="Consolas" w:cs="Consolas"/>
          <w:sz w:val="28"/>
          <w:szCs w:val="28"/>
        </w:rPr>
        <w:t xml:space="preserve">is), interessada em participar da </w:t>
      </w:r>
      <w:r w:rsidR="00D63362" w:rsidRPr="005113DD">
        <w:rPr>
          <w:rFonts w:ascii="Consolas" w:eastAsia="Calibri" w:hAnsi="Consolas" w:cs="Consolas"/>
          <w:b/>
          <w:sz w:val="28"/>
          <w:szCs w:val="28"/>
        </w:rPr>
        <w:t xml:space="preserve">TOMADA DE PREÇOS Nº </w:t>
      </w:r>
      <w:r w:rsidR="00370EB4">
        <w:rPr>
          <w:rFonts w:ascii="Consolas" w:eastAsia="Calibri" w:hAnsi="Consolas" w:cs="Consolas"/>
          <w:b/>
          <w:sz w:val="28"/>
          <w:szCs w:val="28"/>
        </w:rPr>
        <w:t>005/2020</w:t>
      </w:r>
      <w:r w:rsidRPr="005113DD">
        <w:rPr>
          <w:rFonts w:ascii="Consolas" w:eastAsia="Calibri" w:hAnsi="Consolas" w:cs="Consolas"/>
          <w:sz w:val="28"/>
          <w:szCs w:val="28"/>
        </w:rPr>
        <w:t>, do</w:t>
      </w:r>
      <w:r w:rsidR="002F5B4C" w:rsidRPr="005113DD">
        <w:rPr>
          <w:rFonts w:ascii="Consolas" w:eastAsia="Calibri" w:hAnsi="Consolas" w:cs="Consolas"/>
          <w:sz w:val="28"/>
          <w:szCs w:val="28"/>
        </w:rPr>
        <w:t xml:space="preserve"> </w:t>
      </w:r>
      <w:r w:rsidRPr="005113DD">
        <w:rPr>
          <w:rFonts w:ascii="Consolas" w:eastAsia="Calibri" w:hAnsi="Consolas" w:cs="Consolas"/>
          <w:sz w:val="28"/>
          <w:szCs w:val="28"/>
        </w:rPr>
        <w:t xml:space="preserve">Município de </w:t>
      </w:r>
      <w:r w:rsidR="00064594">
        <w:rPr>
          <w:rFonts w:ascii="Consolas" w:eastAsia="Calibri" w:hAnsi="Consolas" w:cs="Consolas"/>
          <w:sz w:val="28"/>
          <w:szCs w:val="28"/>
        </w:rPr>
        <w:t>Canitar</w:t>
      </w:r>
      <w:r w:rsidRPr="005113DD">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xml:space="preserve">, em ____ de ________________ de </w:t>
      </w:r>
      <w:r w:rsidR="00544E99" w:rsidRPr="005113DD">
        <w:rPr>
          <w:rFonts w:ascii="Consolas" w:hAnsi="Consolas" w:cs="Consolas"/>
          <w:sz w:val="28"/>
          <w:szCs w:val="28"/>
        </w:rPr>
        <w:t>2020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sz w:val="28"/>
          <w:szCs w:val="28"/>
        </w:rPr>
        <w:br w:type="page"/>
      </w:r>
      <w:r w:rsidRPr="005113DD">
        <w:rPr>
          <w:rFonts w:ascii="Consolas" w:eastAsia="Calibri" w:hAnsi="Consolas" w:cs="Consolas"/>
          <w:b/>
          <w:bCs/>
          <w:sz w:val="28"/>
          <w:szCs w:val="28"/>
        </w:rPr>
        <w:lastRenderedPageBreak/>
        <w:t>ANEXO VII</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ATESTADO DE VISITA TÉCNICA</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3708FF">
      <w:pPr>
        <w:autoSpaceDE w:val="0"/>
        <w:autoSpaceDN w:val="0"/>
        <w:adjustRightInd w:val="0"/>
        <w:spacing w:after="0" w:line="240" w:lineRule="auto"/>
        <w:jc w:val="both"/>
        <w:rPr>
          <w:rFonts w:ascii="Consolas" w:eastAsia="Times New Roman" w:hAnsi="Consolas" w:cs="Consolas"/>
          <w:sz w:val="28"/>
          <w:szCs w:val="28"/>
        </w:rPr>
      </w:pPr>
      <w:r w:rsidRPr="005113DD">
        <w:rPr>
          <w:rFonts w:ascii="Consolas" w:eastAsia="Calibri" w:hAnsi="Consolas" w:cs="Consolas"/>
          <w:b/>
          <w:sz w:val="28"/>
          <w:szCs w:val="28"/>
        </w:rPr>
        <w:t>OBJETO:</w:t>
      </w:r>
      <w:r w:rsidR="002F5B4C" w:rsidRPr="005113DD">
        <w:rPr>
          <w:rFonts w:ascii="Consolas" w:eastAsia="Calibri" w:hAnsi="Consolas" w:cs="Consolas"/>
          <w:b/>
          <w:sz w:val="28"/>
          <w:szCs w:val="28"/>
        </w:rPr>
        <w:t xml:space="preserve"> </w:t>
      </w:r>
      <w:r w:rsidR="00064594" w:rsidRPr="005113DD">
        <w:rPr>
          <w:rFonts w:ascii="Consolas" w:eastAsia="Times New Roman" w:hAnsi="Consolas" w:cs="Consolas"/>
          <w:sz w:val="28"/>
          <w:szCs w:val="28"/>
        </w:rPr>
        <w:t xml:space="preserve">A presente licitação tem por objeto, </w:t>
      </w:r>
      <w:r w:rsidR="00064594" w:rsidRPr="00866E47">
        <w:rPr>
          <w:rFonts w:ascii="Consolas" w:eastAsia="Times New Roman" w:hAnsi="Consolas" w:cs="Consolas"/>
          <w:sz w:val="28"/>
          <w:szCs w:val="28"/>
        </w:rPr>
        <w:t xml:space="preserve">a </w:t>
      </w:r>
      <w:r w:rsidR="00866E47" w:rsidRPr="00866E47">
        <w:rPr>
          <w:rFonts w:ascii="Consolas" w:eastAsia="Times New Roman" w:hAnsi="Consolas" w:cs="Consolas"/>
          <w:b/>
          <w:bCs/>
          <w:sz w:val="28"/>
          <w:szCs w:val="28"/>
        </w:rPr>
        <w:t xml:space="preserve">CONTRATAÇÃO DE EMPRESA ESPECIALIZADA PARA A EXECUÇÃO DE 1.478,69 METROS QUADRADOS DE PAVIMENTAÇÃO ASFÁLTICA E 120,16 METROS DE GUIAS E SARJETAS NA RUA OLGA MARIA GIMENEZ – DISTRITO INDUSTRIAL </w:t>
      </w:r>
      <w:proofErr w:type="gramStart"/>
      <w:r w:rsidR="00866E47" w:rsidRPr="00866E47">
        <w:rPr>
          <w:rFonts w:ascii="Consolas" w:eastAsia="Times New Roman" w:hAnsi="Consolas" w:cs="Consolas"/>
          <w:b/>
          <w:bCs/>
          <w:sz w:val="28"/>
          <w:szCs w:val="28"/>
        </w:rPr>
        <w:t>1</w:t>
      </w:r>
      <w:proofErr w:type="gramEnd"/>
      <w:r w:rsidR="00866E47" w:rsidRPr="00866E47">
        <w:rPr>
          <w:rFonts w:ascii="Consolas" w:eastAsia="Times New Roman" w:hAnsi="Consolas" w:cs="Consolas"/>
          <w:b/>
          <w:bCs/>
          <w:sz w:val="28"/>
          <w:szCs w:val="28"/>
        </w:rPr>
        <w:t xml:space="preserve"> - </w:t>
      </w:r>
      <w:r w:rsidR="00866E47" w:rsidRPr="00866E47">
        <w:rPr>
          <w:rFonts w:ascii="Consolas" w:eastAsia="Times New Roman" w:hAnsi="Consolas" w:cs="Consolas"/>
          <w:b/>
          <w:sz w:val="28"/>
          <w:szCs w:val="28"/>
        </w:rPr>
        <w:t>MUNICÍPIO DE CANITAR – SP</w:t>
      </w:r>
      <w:r w:rsidR="00866E47" w:rsidRPr="00866E47">
        <w:rPr>
          <w:rFonts w:ascii="Consolas" w:eastAsia="Times New Roman" w:hAnsi="Consolas" w:cs="Consolas"/>
          <w:sz w:val="28"/>
          <w:szCs w:val="28"/>
        </w:rPr>
        <w:t>, conforme as especificações técnicas contidas no projeto básico e/ou executivo, com todas as suas partes, desenhos, especificações e outros complementos.</w:t>
      </w:r>
    </w:p>
    <w:p w:rsidR="00C13430" w:rsidRPr="005113DD" w:rsidRDefault="00C13430" w:rsidP="00A36D57">
      <w:pPr>
        <w:autoSpaceDE w:val="0"/>
        <w:autoSpaceDN w:val="0"/>
        <w:adjustRightInd w:val="0"/>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3708FF">
      <w:pPr>
        <w:spacing w:after="0" w:line="240" w:lineRule="auto"/>
        <w:jc w:val="both"/>
        <w:rPr>
          <w:rFonts w:ascii="Consolas" w:eastAsia="Times New Roman" w:hAnsi="Consolas" w:cs="Consolas"/>
          <w:sz w:val="28"/>
          <w:szCs w:val="28"/>
        </w:rPr>
      </w:pPr>
      <w:r w:rsidRPr="005113DD">
        <w:rPr>
          <w:rFonts w:ascii="Consolas" w:eastAsia="Times New Roman" w:hAnsi="Consolas" w:cs="Consolas"/>
          <w:sz w:val="28"/>
          <w:szCs w:val="28"/>
        </w:rPr>
        <w:t xml:space="preserve">Atestamos, para fins de participação na </w:t>
      </w:r>
      <w:r w:rsidR="00D63362" w:rsidRPr="005113DD">
        <w:rPr>
          <w:rFonts w:ascii="Consolas" w:eastAsia="Times New Roman" w:hAnsi="Consolas" w:cs="Consolas"/>
          <w:b/>
          <w:sz w:val="28"/>
          <w:szCs w:val="28"/>
        </w:rPr>
        <w:t xml:space="preserve">TOMADA DE PREÇOS Nº </w:t>
      </w:r>
      <w:r w:rsidR="00370EB4">
        <w:rPr>
          <w:rFonts w:ascii="Consolas" w:eastAsia="Times New Roman" w:hAnsi="Consolas" w:cs="Consolas"/>
          <w:b/>
          <w:sz w:val="28"/>
          <w:szCs w:val="28"/>
        </w:rPr>
        <w:t>005/2020</w:t>
      </w:r>
      <w:r w:rsidRPr="005113DD">
        <w:rPr>
          <w:rFonts w:ascii="Consolas" w:eastAsia="Times New Roman" w:hAnsi="Consolas" w:cs="Consolas"/>
          <w:sz w:val="28"/>
          <w:szCs w:val="28"/>
        </w:rPr>
        <w:t>, promovido por este</w:t>
      </w:r>
      <w:r w:rsidR="002F5B4C" w:rsidRPr="005113DD">
        <w:rPr>
          <w:rFonts w:ascii="Consolas" w:eastAsia="Times New Roman" w:hAnsi="Consolas" w:cs="Consolas"/>
          <w:sz w:val="28"/>
          <w:szCs w:val="28"/>
        </w:rPr>
        <w:t xml:space="preserve"> </w:t>
      </w:r>
      <w:r w:rsidRPr="005113DD">
        <w:rPr>
          <w:rFonts w:ascii="Consolas" w:eastAsia="Times New Roman" w:hAnsi="Consolas" w:cs="Consolas"/>
          <w:sz w:val="28"/>
          <w:szCs w:val="28"/>
        </w:rPr>
        <w:t xml:space="preserve">Município de </w:t>
      </w:r>
      <w:r w:rsidR="00064594">
        <w:rPr>
          <w:rFonts w:ascii="Consolas" w:eastAsia="Times New Roman" w:hAnsi="Consolas" w:cs="Consolas"/>
          <w:sz w:val="28"/>
          <w:szCs w:val="28"/>
        </w:rPr>
        <w:t>Canitar</w:t>
      </w:r>
      <w:r w:rsidRPr="005113DD">
        <w:rPr>
          <w:rFonts w:ascii="Consolas" w:eastAsia="Times New Roman" w:hAnsi="Consolas" w:cs="Consolas"/>
          <w:sz w:val="28"/>
          <w:szCs w:val="28"/>
        </w:rPr>
        <w:t xml:space="preserve">, que o Senhor ________________, </w:t>
      </w:r>
      <w:proofErr w:type="gramStart"/>
      <w:r w:rsidRPr="005113DD">
        <w:rPr>
          <w:rFonts w:ascii="Consolas" w:eastAsia="Times New Roman" w:hAnsi="Consolas" w:cs="Consolas"/>
          <w:sz w:val="28"/>
          <w:szCs w:val="28"/>
        </w:rPr>
        <w:t>portador(</w:t>
      </w:r>
      <w:proofErr w:type="gramEnd"/>
      <w:r w:rsidRPr="005113DD">
        <w:rPr>
          <w:rFonts w:ascii="Consolas" w:eastAsia="Times New Roman" w:hAnsi="Consolas" w:cs="Consolas"/>
          <w:sz w:val="28"/>
          <w:szCs w:val="28"/>
        </w:rPr>
        <w:t xml:space="preserve">a) da cédula de identidade RG nº ________________, representante da empresa ________________, Fone: (__) ________________, E-mail: ________________, </w:t>
      </w:r>
      <w:r w:rsidR="0068395E" w:rsidRPr="005113DD">
        <w:rPr>
          <w:rFonts w:ascii="Consolas" w:eastAsia="Times New Roman" w:hAnsi="Consolas" w:cs="Consolas"/>
          <w:sz w:val="28"/>
          <w:szCs w:val="28"/>
        </w:rPr>
        <w:t>esteve neste local em __/__/</w:t>
      </w:r>
      <w:r w:rsidR="00544E99" w:rsidRPr="005113DD">
        <w:rPr>
          <w:rFonts w:ascii="Consolas" w:hAnsi="Consolas" w:cs="Consolas"/>
          <w:sz w:val="28"/>
          <w:szCs w:val="28"/>
        </w:rPr>
        <w:t>2020</w:t>
      </w:r>
      <w:r w:rsidRPr="005113DD">
        <w:rPr>
          <w:rFonts w:ascii="Consolas" w:eastAsia="Times New Roman" w:hAnsi="Consolas" w:cs="Consolas"/>
          <w:sz w:val="28"/>
          <w:szCs w:val="28"/>
        </w:rPr>
        <w:t>, reconhecendo os locais de execução dos serviços.</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________________, em __ de __________ de</w:t>
      </w:r>
      <w:r w:rsidR="002F5B4C" w:rsidRPr="005113DD">
        <w:rPr>
          <w:rFonts w:ascii="Consolas" w:eastAsia="Calibri" w:hAnsi="Consolas" w:cs="Consolas"/>
          <w:sz w:val="28"/>
          <w:szCs w:val="28"/>
        </w:rPr>
        <w:t xml:space="preserve"> </w:t>
      </w:r>
      <w:r w:rsidR="00544E99" w:rsidRPr="005113DD">
        <w:rPr>
          <w:rFonts w:ascii="Consolas" w:hAnsi="Consolas" w:cs="Consolas"/>
          <w:sz w:val="28"/>
          <w:szCs w:val="28"/>
        </w:rPr>
        <w:t>2020</w:t>
      </w:r>
      <w:r w:rsidRPr="005113DD">
        <w:rPr>
          <w:rFonts w:ascii="Consolas" w:eastAsia="Calibri" w:hAnsi="Consolas" w:cs="Consolas"/>
          <w:sz w:val="28"/>
          <w:szCs w:val="28"/>
        </w:rPr>
        <w:t>.</w:t>
      </w: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_______________________________________</w:t>
      </w:r>
    </w:p>
    <w:p w:rsidR="00C13430" w:rsidRPr="005113DD" w:rsidRDefault="00C13430" w:rsidP="00A36D57">
      <w:pPr>
        <w:autoSpaceDE w:val="0"/>
        <w:autoSpaceDN w:val="0"/>
        <w:adjustRightInd w:val="0"/>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Assinatura do Responsável pelo</w:t>
      </w:r>
    </w:p>
    <w:p w:rsidR="00C13430" w:rsidRPr="005113DD" w:rsidRDefault="00C13430" w:rsidP="00A36D57">
      <w:pPr>
        <w:autoSpaceDE w:val="0"/>
        <w:autoSpaceDN w:val="0"/>
        <w:adjustRightInd w:val="0"/>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Acompanhamento da Vistoria</w:t>
      </w:r>
    </w:p>
    <w:p w:rsidR="00C13430" w:rsidRPr="005113DD" w:rsidRDefault="00546366" w:rsidP="00546366">
      <w:pPr>
        <w:tabs>
          <w:tab w:val="left" w:pos="4161"/>
          <w:tab w:val="center" w:pos="4677"/>
        </w:tabs>
        <w:autoSpaceDE w:val="0"/>
        <w:autoSpaceDN w:val="0"/>
        <w:adjustRightInd w:val="0"/>
        <w:spacing w:after="0" w:line="240" w:lineRule="auto"/>
        <w:rPr>
          <w:rFonts w:ascii="Consolas" w:eastAsia="Calibri" w:hAnsi="Consolas" w:cs="Consolas"/>
          <w:sz w:val="28"/>
          <w:szCs w:val="28"/>
        </w:rPr>
      </w:pPr>
      <w:r w:rsidRPr="005113DD">
        <w:rPr>
          <w:rFonts w:ascii="Consolas" w:eastAsia="Calibri" w:hAnsi="Consolas" w:cs="Consolas"/>
          <w:sz w:val="28"/>
          <w:szCs w:val="28"/>
        </w:rPr>
        <w:tab/>
      </w:r>
      <w:r w:rsidRPr="005113DD">
        <w:rPr>
          <w:rFonts w:ascii="Consolas" w:eastAsia="Calibri" w:hAnsi="Consolas" w:cs="Consolas"/>
          <w:sz w:val="28"/>
          <w:szCs w:val="28"/>
        </w:rPr>
        <w:tab/>
      </w:r>
      <w:r w:rsidR="00C13430" w:rsidRPr="005113DD">
        <w:rPr>
          <w:rFonts w:ascii="Consolas" w:eastAsia="Calibri" w:hAnsi="Consolas" w:cs="Consolas"/>
          <w:sz w:val="28"/>
          <w:szCs w:val="28"/>
        </w:rPr>
        <w:t>Nome:</w:t>
      </w:r>
    </w:p>
    <w:p w:rsidR="00C13430" w:rsidRPr="005113DD" w:rsidRDefault="00C13430" w:rsidP="00A36D57">
      <w:pPr>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RG nº:</w:t>
      </w:r>
    </w:p>
    <w:p w:rsidR="0098466D" w:rsidRPr="005113DD" w:rsidRDefault="0098466D" w:rsidP="0098466D">
      <w:pPr>
        <w:spacing w:after="0" w:line="240" w:lineRule="auto"/>
        <w:rPr>
          <w:rFonts w:ascii="Consolas" w:eastAsia="Calibri" w:hAnsi="Consolas" w:cs="Consolas"/>
          <w:sz w:val="28"/>
          <w:szCs w:val="28"/>
        </w:rPr>
      </w:pPr>
      <w:r w:rsidRPr="005113DD">
        <w:rPr>
          <w:rFonts w:ascii="Consolas" w:eastAsia="Calibri" w:hAnsi="Consolas" w:cs="Consolas"/>
          <w:sz w:val="28"/>
          <w:szCs w:val="28"/>
        </w:rPr>
        <w:br w:type="page"/>
      </w:r>
    </w:p>
    <w:p w:rsidR="0098466D" w:rsidRPr="005113DD" w:rsidRDefault="0098466D" w:rsidP="0098466D">
      <w:pPr>
        <w:tabs>
          <w:tab w:val="left" w:pos="-1701"/>
        </w:tabs>
        <w:spacing w:after="0" w:line="240" w:lineRule="auto"/>
        <w:jc w:val="center"/>
        <w:rPr>
          <w:rFonts w:ascii="Consolas" w:hAnsi="Consolas" w:cs="Consolas"/>
          <w:b/>
          <w:sz w:val="28"/>
          <w:szCs w:val="28"/>
        </w:rPr>
      </w:pPr>
      <w:r w:rsidRPr="005113DD">
        <w:rPr>
          <w:rFonts w:ascii="Consolas" w:hAnsi="Consolas" w:cs="Consolas"/>
          <w:b/>
          <w:sz w:val="28"/>
          <w:szCs w:val="28"/>
        </w:rPr>
        <w:lastRenderedPageBreak/>
        <w:t xml:space="preserve">ANEXO VIII </w:t>
      </w:r>
    </w:p>
    <w:p w:rsidR="0098466D" w:rsidRPr="005113DD" w:rsidRDefault="0098466D" w:rsidP="0098466D">
      <w:pPr>
        <w:tabs>
          <w:tab w:val="left" w:pos="-1701"/>
        </w:tabs>
        <w:spacing w:after="0" w:line="240" w:lineRule="auto"/>
        <w:jc w:val="center"/>
        <w:rPr>
          <w:rFonts w:ascii="Consolas" w:hAnsi="Consolas" w:cs="Consolas"/>
          <w:b/>
          <w:sz w:val="28"/>
          <w:szCs w:val="28"/>
        </w:rPr>
      </w:pPr>
      <w:r w:rsidRPr="005113DD">
        <w:rPr>
          <w:rFonts w:ascii="Consolas" w:hAnsi="Consolas" w:cs="Consolas"/>
          <w:b/>
          <w:sz w:val="28"/>
          <w:szCs w:val="28"/>
        </w:rPr>
        <w:t>DECLARAÇÃO</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b/>
          <w:sz w:val="28"/>
          <w:szCs w:val="28"/>
        </w:rPr>
      </w:pPr>
      <w:proofErr w:type="gramStart"/>
      <w:r w:rsidRPr="005113DD">
        <w:rPr>
          <w:rFonts w:ascii="Consolas" w:hAnsi="Consolas" w:cs="Consolas"/>
          <w:b/>
          <w:sz w:val="28"/>
          <w:szCs w:val="28"/>
        </w:rPr>
        <w:t>(DECLARAÇÃO DE ELABORAÇÃO INDEPENDENTE DE PROPOSTA</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b/>
          <w:sz w:val="28"/>
          <w:szCs w:val="28"/>
        </w:rPr>
      </w:pPr>
      <w:r w:rsidRPr="005113DD">
        <w:rPr>
          <w:rFonts w:ascii="Consolas" w:hAnsi="Consolas" w:cs="Consolas"/>
          <w:b/>
          <w:sz w:val="28"/>
          <w:szCs w:val="28"/>
        </w:rPr>
        <w:t>E ATUAÇÃO CONFORME AO MARCO LEGAL ANTICORRUPÇÃO)</w:t>
      </w:r>
      <w:proofErr w:type="gramEnd"/>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spacing w:after="0" w:line="240" w:lineRule="auto"/>
        <w:jc w:val="both"/>
        <w:rPr>
          <w:rFonts w:ascii="Consolas" w:hAnsi="Consolas" w:cs="Consolas"/>
          <w:sz w:val="28"/>
          <w:szCs w:val="28"/>
        </w:rPr>
      </w:pPr>
      <w:r w:rsidRPr="005113DD">
        <w:rPr>
          <w:rFonts w:ascii="Consolas" w:hAnsi="Consolas" w:cs="Consolas"/>
          <w:sz w:val="28"/>
          <w:szCs w:val="28"/>
        </w:rPr>
        <w:t xml:space="preserve">A _____________________ (denominação da pessoa jurídica), CNPJ nº ______________, por seu(s) representante(s) </w:t>
      </w:r>
      <w:proofErr w:type="gramStart"/>
      <w:r w:rsidRPr="005113DD">
        <w:rPr>
          <w:rFonts w:ascii="Consolas" w:hAnsi="Consolas" w:cs="Consolas"/>
          <w:sz w:val="28"/>
          <w:szCs w:val="28"/>
        </w:rPr>
        <w:t>legal(</w:t>
      </w:r>
      <w:proofErr w:type="gramEnd"/>
      <w:r w:rsidRPr="005113DD">
        <w:rPr>
          <w:rFonts w:ascii="Consolas" w:hAnsi="Consolas" w:cs="Consolas"/>
          <w:sz w:val="28"/>
          <w:szCs w:val="28"/>
        </w:rPr>
        <w:t xml:space="preserve">is), interessada em participar da </w:t>
      </w:r>
      <w:r w:rsidR="00D63362" w:rsidRPr="005113DD">
        <w:rPr>
          <w:rFonts w:ascii="Consolas" w:eastAsia="Times New Roman" w:hAnsi="Consolas" w:cs="Consolas"/>
          <w:b/>
          <w:sz w:val="28"/>
          <w:szCs w:val="28"/>
        </w:rPr>
        <w:t xml:space="preserve">TOMADA DE PREÇOS Nº </w:t>
      </w:r>
      <w:r w:rsidR="00370EB4">
        <w:rPr>
          <w:rFonts w:ascii="Consolas" w:eastAsia="Times New Roman" w:hAnsi="Consolas" w:cs="Consolas"/>
          <w:b/>
          <w:sz w:val="28"/>
          <w:szCs w:val="28"/>
        </w:rPr>
        <w:t>005/2020</w:t>
      </w:r>
      <w:r w:rsidRPr="005113DD">
        <w:rPr>
          <w:rFonts w:ascii="Consolas" w:hAnsi="Consolas" w:cs="Consolas"/>
          <w:sz w:val="28"/>
          <w:szCs w:val="28"/>
        </w:rPr>
        <w:t xml:space="preserve">, do Município de </w:t>
      </w:r>
      <w:r w:rsidR="00064594">
        <w:rPr>
          <w:rFonts w:ascii="Consolas" w:hAnsi="Consolas" w:cs="Consolas"/>
          <w:sz w:val="28"/>
          <w:szCs w:val="28"/>
        </w:rPr>
        <w:t>Canitar</w:t>
      </w:r>
      <w:r w:rsidRPr="005113DD">
        <w:rPr>
          <w:rFonts w:ascii="Consolas" w:hAnsi="Consolas" w:cs="Consolas"/>
          <w:sz w:val="28"/>
          <w:szCs w:val="28"/>
        </w:rPr>
        <w:t>, declara, sob as penas da lei, especialmente o artigo 299 do Código Penal Brasileiro, que:</w:t>
      </w:r>
    </w:p>
    <w:p w:rsidR="0098466D" w:rsidRPr="005113DD" w:rsidRDefault="0098466D" w:rsidP="0098466D">
      <w:pPr>
        <w:spacing w:after="0" w:line="240" w:lineRule="auto"/>
        <w:jc w:val="both"/>
        <w:rPr>
          <w:rFonts w:ascii="Consolas" w:hAnsi="Consolas" w:cs="Consolas"/>
          <w:sz w:val="28"/>
          <w:szCs w:val="28"/>
        </w:rPr>
      </w:pP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b) a intenção de apresentar a proposta não foi informada ou discutida com qualquer outro licitante ou interessado, em potencial ou de fato, no presente procedimento licitatório;</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c) o licitante não tentou, por qualquer meio ou por qualquer pessoa, influir na decisão de qualquer outro licitante ou interessado, em potencial ou de fato, no presente procedimento licitatório;</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d) o conteúdo da proposta apresentada não será, no todo ou em parte, direta ou indiretamente, comunicado ou discutido com qualquer outro licitante ou interessado, em potencial ou de fato, no presente procedimento licitatório antes da adjudicação do objeto;</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e) o conteúdo da proposta apresentada não foi, no todo ou em parte, informado, discutido ou recebido de qualquer integrante relacionado, direta ou indiretamente, ao órgão licitante antes da abertura oficial das propostas; </w:t>
      </w:r>
      <w:proofErr w:type="gramStart"/>
      <w:r w:rsidRPr="005113DD">
        <w:rPr>
          <w:rFonts w:ascii="Consolas" w:hAnsi="Consolas" w:cs="Consolas"/>
          <w:sz w:val="28"/>
          <w:szCs w:val="28"/>
        </w:rPr>
        <w:t>e</w:t>
      </w:r>
      <w:proofErr w:type="gramEnd"/>
      <w:r w:rsidRPr="005113DD">
        <w:rPr>
          <w:rFonts w:ascii="Consolas" w:hAnsi="Consolas" w:cs="Consolas"/>
          <w:sz w:val="28"/>
          <w:szCs w:val="28"/>
        </w:rPr>
        <w:t xml:space="preserve">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f) o representante legal do licitante está plenamente ciente do teor e da extensão desta declaração e que detém plenos poderes e informações para firmá-la.</w:t>
      </w:r>
    </w:p>
    <w:p w:rsidR="0098466D" w:rsidRPr="005113DD" w:rsidRDefault="0098466D" w:rsidP="0098466D">
      <w:pPr>
        <w:spacing w:after="0" w:line="240" w:lineRule="auto"/>
        <w:jc w:val="both"/>
        <w:rPr>
          <w:rFonts w:ascii="Consolas" w:hAnsi="Consolas" w:cs="Consolas"/>
          <w:sz w:val="28"/>
          <w:szCs w:val="28"/>
        </w:rPr>
      </w:pP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b/>
          <w:sz w:val="28"/>
          <w:szCs w:val="28"/>
        </w:rPr>
        <w:lastRenderedPageBreak/>
        <w:t>DECLARO</w:t>
      </w:r>
      <w:r w:rsidRPr="005113DD">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rsidR="0098466D" w:rsidRPr="005113DD" w:rsidRDefault="0098466D" w:rsidP="0098466D">
      <w:pPr>
        <w:spacing w:after="0" w:line="240" w:lineRule="auto"/>
        <w:jc w:val="both"/>
        <w:rPr>
          <w:rFonts w:ascii="Consolas" w:hAnsi="Consolas" w:cs="Consolas"/>
          <w:sz w:val="28"/>
          <w:szCs w:val="28"/>
        </w:rPr>
      </w:pP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I – prometer, oferecer ou dar, direta ou indiretamente, vantagem indevida a agente público, ou a terceira pessoa a ele relacionada;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II – comprovadamente, financiar, custear, patrocinar ou de qualquer modo subvencionar a prática dos atos ilícitos previstos em Lei;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III – comprovadamente, utilizar-se de interposta pessoa física ou jurídica para ocultar ou dissimular seus reais interesses ou a identidade dos beneficiários dos atos praticados;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IV – no tocante a licitações e contratos: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a) frustrar ou fraudar, mediante ajuste, combinação ou qualquer outro expediente, o caráter competitivo de procedimento licitatório público;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b) impedir, perturbar ou fraudar a realização de qualquer ato de procedimento licitatório público;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c) afastar ou procurar afastar licitante, por meio de fraude ou oferecimento de vantagem de qualquer tipo;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d) fraudar licitação pública ou contrato dela decorrente;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e) criar, de modo fraudulento ou irregular, pessoa jurídica para participar de licitação pública ou celebrar contrato administrativo;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f) obter vantagem </w:t>
      </w:r>
      <w:r w:rsidR="00B92A1A" w:rsidRPr="005113DD">
        <w:rPr>
          <w:rFonts w:ascii="Consolas" w:hAnsi="Consolas" w:cs="Consolas"/>
          <w:sz w:val="28"/>
          <w:szCs w:val="28"/>
        </w:rPr>
        <w:t xml:space="preserve">ou benefício indevido, de modo </w:t>
      </w:r>
      <w:r w:rsidRPr="005113DD">
        <w:rPr>
          <w:rFonts w:ascii="Consolas" w:hAnsi="Consolas" w:cs="Consolas"/>
          <w:sz w:val="28"/>
          <w:szCs w:val="28"/>
        </w:rPr>
        <w:t>fraudulento, de modificações ou</w:t>
      </w:r>
      <w:proofErr w:type="gramStart"/>
      <w:r w:rsidRPr="005113DD">
        <w:rPr>
          <w:rFonts w:ascii="Consolas" w:hAnsi="Consolas" w:cs="Consolas"/>
          <w:sz w:val="28"/>
          <w:szCs w:val="28"/>
        </w:rPr>
        <w:t xml:space="preserve">  </w:t>
      </w:r>
      <w:proofErr w:type="gramEnd"/>
      <w:r w:rsidRPr="005113DD">
        <w:rPr>
          <w:rFonts w:ascii="Consolas" w:hAnsi="Consolas" w:cs="Consolas"/>
          <w:sz w:val="28"/>
          <w:szCs w:val="28"/>
        </w:rPr>
        <w:t xml:space="preserve">prorrogações  de  contratos celebrados com a administração pública, sem autorização em lei, no ato convocatório da licitação pública ou nos respectivos instrumentos contratuais; ou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g) manipular ou fraudar o equilíbrio econômico-financeiro dos contratos celebrados com a administração pública;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V – dificultar atividade de investigação ou fiscalização de órgãos, entidades ou agentes públicos, ou intervir em sua atuação, inclusive no âmbito das agências reguladoras e dos órgãos de fiscalização do sistema financeiro nacional.</w:t>
      </w: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lastRenderedPageBreak/>
        <w:t>Canitar</w:t>
      </w:r>
      <w:r w:rsidR="0098466D" w:rsidRPr="005113DD">
        <w:rPr>
          <w:rFonts w:ascii="Consolas" w:hAnsi="Consolas" w:cs="Consolas"/>
          <w:sz w:val="28"/>
          <w:szCs w:val="28"/>
        </w:rPr>
        <w:t xml:space="preserve">, em ____ de ________________ de </w:t>
      </w:r>
      <w:r w:rsidR="00544E99" w:rsidRPr="005113DD">
        <w:rPr>
          <w:rFonts w:ascii="Consolas" w:hAnsi="Consolas" w:cs="Consolas"/>
          <w:sz w:val="28"/>
          <w:szCs w:val="28"/>
        </w:rPr>
        <w:t>2020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FA7BC1" w:rsidRPr="005113DD" w:rsidRDefault="00FA7BC1"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F64E09" w:rsidRPr="005113DD" w:rsidRDefault="0098466D" w:rsidP="00544E99">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w:t>
      </w:r>
      <w:r w:rsidR="00544E99" w:rsidRPr="005113DD">
        <w:rPr>
          <w:rFonts w:ascii="Consolas" w:hAnsi="Consolas" w:cs="Consolas"/>
          <w:sz w:val="28"/>
          <w:szCs w:val="28"/>
        </w:rPr>
        <w:t>egal: _________________________</w:t>
      </w: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C5226D" w:rsidRPr="005113DD" w:rsidRDefault="00F64E09" w:rsidP="009477E2">
      <w:pPr>
        <w:tabs>
          <w:tab w:val="left" w:pos="5310"/>
          <w:tab w:val="left" w:pos="6300"/>
        </w:tabs>
        <w:rPr>
          <w:rFonts w:ascii="Consolas" w:hAnsi="Consolas" w:cs="Consolas"/>
          <w:sz w:val="28"/>
          <w:szCs w:val="28"/>
        </w:rPr>
      </w:pPr>
      <w:r w:rsidRPr="005113DD">
        <w:rPr>
          <w:rFonts w:ascii="Consolas" w:hAnsi="Consolas" w:cs="Consolas"/>
          <w:sz w:val="28"/>
          <w:szCs w:val="28"/>
        </w:rPr>
        <w:tab/>
      </w:r>
      <w:r w:rsidR="009477E2" w:rsidRPr="005113DD">
        <w:rPr>
          <w:rFonts w:ascii="Consolas" w:hAnsi="Consolas" w:cs="Consolas"/>
          <w:sz w:val="28"/>
          <w:szCs w:val="28"/>
        </w:rPr>
        <w:tab/>
      </w:r>
    </w:p>
    <w:sectPr w:rsidR="00C5226D" w:rsidRPr="005113DD" w:rsidSect="005B4A97">
      <w:headerReference w:type="default" r:id="rId8"/>
      <w:footerReference w:type="default" r:id="rId9"/>
      <w:pgSz w:w="11906" w:h="16838"/>
      <w:pgMar w:top="2268" w:right="851" w:bottom="737" w:left="1701" w:header="454"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022F" w:rsidRDefault="00BC022F" w:rsidP="00BD0343">
      <w:pPr>
        <w:spacing w:after="0" w:line="240" w:lineRule="auto"/>
      </w:pPr>
      <w:r>
        <w:separator/>
      </w:r>
    </w:p>
  </w:endnote>
  <w:endnote w:type="continuationSeparator" w:id="0">
    <w:p w:rsidR="00BC022F" w:rsidRDefault="00BC022F" w:rsidP="00BD03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ld English">
    <w:altName w:val="Times New Roman"/>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B4" w:rsidRPr="00C400F9" w:rsidRDefault="00370EB4" w:rsidP="001927B5">
    <w:pPr>
      <w:pStyle w:val="Rodap"/>
      <w:jc w:val="center"/>
      <w:rPr>
        <w:rFonts w:ascii="Book Antiqua" w:hAnsi="Book Antiqua"/>
      </w:rPr>
    </w:pPr>
    <w:sdt>
      <w:sdtPr>
        <w:rPr>
          <w:rFonts w:ascii="Book Antiqua" w:hAnsi="Book Antiqua"/>
        </w:rPr>
        <w:id w:val="7066473"/>
        <w:docPartObj>
          <w:docPartGallery w:val="Page Numbers (Bottom of Page)"/>
          <w:docPartUnique/>
        </w:docPartObj>
      </w:sdtPr>
      <w:sdtEndPr>
        <w:rPr>
          <w:rFonts w:ascii="Consolas" w:hAnsi="Consolas" w:cs="Consolas"/>
          <w:b/>
          <w:sz w:val="20"/>
          <w:szCs w:val="20"/>
        </w:rPr>
      </w:sdtEndPr>
      <w:sdtContent>
        <w:r w:rsidRPr="001927B5">
          <w:rPr>
            <w:rFonts w:ascii="Consolas" w:hAnsi="Consolas" w:cs="Consolas"/>
            <w:b/>
            <w:sz w:val="20"/>
            <w:szCs w:val="20"/>
          </w:rPr>
          <w:t xml:space="preserve">Tomada de Preços nº </w:t>
        </w:r>
        <w:r>
          <w:rPr>
            <w:rFonts w:ascii="Consolas" w:hAnsi="Consolas" w:cs="Consolas"/>
            <w:b/>
            <w:sz w:val="20"/>
            <w:szCs w:val="20"/>
          </w:rPr>
          <w:t>005/2020</w:t>
        </w:r>
        <w:r w:rsidRPr="001927B5">
          <w:rPr>
            <w:rFonts w:ascii="Consolas" w:hAnsi="Consolas" w:cs="Consolas"/>
            <w:b/>
            <w:sz w:val="20"/>
            <w:szCs w:val="20"/>
          </w:rPr>
          <w:t xml:space="preserve"> – Fls. </w:t>
        </w:r>
        <w:r w:rsidRPr="001927B5">
          <w:rPr>
            <w:rFonts w:ascii="Consolas" w:hAnsi="Consolas" w:cs="Consolas"/>
            <w:b/>
            <w:sz w:val="20"/>
            <w:szCs w:val="20"/>
          </w:rPr>
          <w:fldChar w:fldCharType="begin"/>
        </w:r>
        <w:r w:rsidRPr="001927B5">
          <w:rPr>
            <w:rFonts w:ascii="Consolas" w:hAnsi="Consolas" w:cs="Consolas"/>
            <w:b/>
            <w:sz w:val="20"/>
            <w:szCs w:val="20"/>
          </w:rPr>
          <w:instrText xml:space="preserve"> PAGE   \* MERGEFORMAT </w:instrText>
        </w:r>
        <w:r w:rsidRPr="001927B5">
          <w:rPr>
            <w:rFonts w:ascii="Consolas" w:hAnsi="Consolas" w:cs="Consolas"/>
            <w:b/>
            <w:sz w:val="20"/>
            <w:szCs w:val="20"/>
          </w:rPr>
          <w:fldChar w:fldCharType="separate"/>
        </w:r>
        <w:r w:rsidR="00866E47">
          <w:rPr>
            <w:rFonts w:ascii="Consolas" w:hAnsi="Consolas" w:cs="Consolas"/>
            <w:b/>
            <w:noProof/>
            <w:sz w:val="20"/>
            <w:szCs w:val="20"/>
          </w:rPr>
          <w:t>42</w:t>
        </w:r>
        <w:r w:rsidRPr="001927B5">
          <w:rPr>
            <w:rFonts w:ascii="Consolas" w:hAnsi="Consolas" w:cs="Consolas"/>
            <w:b/>
            <w:sz w:val="20"/>
            <w:szCs w:val="20"/>
          </w:rPr>
          <w:fldChar w:fldCharType="end"/>
        </w:r>
        <w:r w:rsidRPr="001927B5">
          <w:rPr>
            <w:rFonts w:ascii="Consolas" w:hAnsi="Consolas" w:cs="Consolas"/>
            <w:b/>
            <w:sz w:val="20"/>
            <w:szCs w:val="20"/>
          </w:rPr>
          <w:t>-4</w:t>
        </w:r>
        <w:r>
          <w:rPr>
            <w:rFonts w:ascii="Consolas" w:hAnsi="Consolas" w:cs="Consolas"/>
            <w:b/>
            <w:sz w:val="20"/>
            <w:szCs w:val="20"/>
          </w:rPr>
          <w:t>4</w:t>
        </w:r>
      </w:sdtContent>
    </w:sdt>
  </w:p>
  <w:p w:rsidR="00370EB4" w:rsidRPr="00043C58" w:rsidRDefault="00370EB4" w:rsidP="005B4A97">
    <w:pPr>
      <w:pStyle w:val="Cabealho"/>
      <w:jc w:val="center"/>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022F" w:rsidRDefault="00BC022F" w:rsidP="00BD0343">
      <w:pPr>
        <w:spacing w:after="0" w:line="240" w:lineRule="auto"/>
      </w:pPr>
      <w:r>
        <w:separator/>
      </w:r>
    </w:p>
  </w:footnote>
  <w:footnote w:type="continuationSeparator" w:id="0">
    <w:p w:rsidR="00BC022F" w:rsidRDefault="00BC022F" w:rsidP="00BD03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B4" w:rsidRDefault="00370EB4" w:rsidP="005113DD">
    <w:pPr>
      <w:pStyle w:val="Cabealho"/>
      <w:ind w:right="304"/>
      <w:jc w:val="center"/>
      <w:rPr>
        <w:rFonts w:ascii="Arial" w:hAnsi="Arial"/>
        <w:sz w:val="36"/>
      </w:rPr>
    </w:pPr>
    <w:r>
      <w:rPr>
        <w:noProof/>
      </w:rPr>
      <w:drawing>
        <wp:anchor distT="0" distB="0" distL="114300" distR="114300" simplePos="0" relativeHeight="251661312" behindDoc="1" locked="0" layoutInCell="1" allowOverlap="1">
          <wp:simplePos x="0" y="0"/>
          <wp:positionH relativeFrom="column">
            <wp:posOffset>0</wp:posOffset>
          </wp:positionH>
          <wp:positionV relativeFrom="paragraph">
            <wp:posOffset>-172085</wp:posOffset>
          </wp:positionV>
          <wp:extent cx="1235075" cy="1270635"/>
          <wp:effectExtent l="19050" t="0" r="3175" b="0"/>
          <wp:wrapThrough wrapText="bothSides">
            <wp:wrapPolygon edited="0">
              <wp:start x="-333" y="2267"/>
              <wp:lineTo x="-333" y="21373"/>
              <wp:lineTo x="21656" y="21373"/>
              <wp:lineTo x="21656" y="2267"/>
              <wp:lineTo x="-333" y="2267"/>
            </wp:wrapPolygon>
          </wp:wrapThrough>
          <wp:docPr id="2" name="Imagem 1" descr="Sem-título-1-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Sem-título-1-cópia"/>
                  <pic:cNvPicPr>
                    <a:picLocks noChangeAspect="1" noChangeArrowheads="1"/>
                  </pic:cNvPicPr>
                </pic:nvPicPr>
                <pic:blipFill>
                  <a:blip r:embed="rId1"/>
                  <a:srcRect t="-10120" r="83961" b="19637"/>
                  <a:stretch>
                    <a:fillRect/>
                  </a:stretch>
                </pic:blipFill>
                <pic:spPr bwMode="auto">
                  <a:xfrm>
                    <a:off x="0" y="0"/>
                    <a:ext cx="1235075" cy="1270635"/>
                  </a:xfrm>
                  <a:prstGeom prst="rect">
                    <a:avLst/>
                  </a:prstGeom>
                  <a:noFill/>
                  <a:ln w="9525">
                    <a:noFill/>
                    <a:miter lim="800000"/>
                    <a:headEnd/>
                    <a:tailEnd/>
                  </a:ln>
                </pic:spPr>
              </pic:pic>
            </a:graphicData>
          </a:graphic>
        </wp:anchor>
      </w:drawing>
    </w:r>
    <w:r>
      <w:rPr>
        <w:rFonts w:ascii="Arial" w:hAnsi="Arial"/>
        <w:noProof/>
        <w:sz w:val="36"/>
      </w:rPr>
      <w:drawing>
        <wp:anchor distT="0" distB="0" distL="114300" distR="114300" simplePos="0" relativeHeight="251657216" behindDoc="1" locked="0" layoutInCell="1" allowOverlap="1">
          <wp:simplePos x="0" y="0"/>
          <wp:positionH relativeFrom="column">
            <wp:posOffset>4551680</wp:posOffset>
          </wp:positionH>
          <wp:positionV relativeFrom="paragraph">
            <wp:posOffset>6350</wp:posOffset>
          </wp:positionV>
          <wp:extent cx="1281298" cy="878774"/>
          <wp:effectExtent l="0" t="0" r="0" b="0"/>
          <wp:wrapNone/>
          <wp:docPr id="1"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2"/>
                  <pic:cNvPicPr>
                    <a:picLocks noChangeAspect="1" noChangeArrowheads="1"/>
                  </pic:cNvPicPr>
                </pic:nvPicPr>
                <pic:blipFill>
                  <a:blip r:embed="rId2"/>
                  <a:srcRect/>
                  <a:stretch>
                    <a:fillRect/>
                  </a:stretch>
                </pic:blipFill>
                <pic:spPr bwMode="auto">
                  <a:xfrm>
                    <a:off x="0" y="0"/>
                    <a:ext cx="1281298" cy="878774"/>
                  </a:xfrm>
                  <a:prstGeom prst="rect">
                    <a:avLst/>
                  </a:prstGeom>
                  <a:noFill/>
                  <a:ln w="9525">
                    <a:noFill/>
                    <a:miter lim="800000"/>
                    <a:headEnd/>
                    <a:tailEnd/>
                  </a:ln>
                </pic:spPr>
              </pic:pic>
            </a:graphicData>
          </a:graphic>
        </wp:anchor>
      </w:drawing>
    </w:r>
    <w:r>
      <w:rPr>
        <w:rFonts w:ascii="Arial" w:hAnsi="Arial"/>
        <w:sz w:val="36"/>
      </w:rPr>
      <w:t>Município de Canitar</w:t>
    </w:r>
  </w:p>
  <w:p w:rsidR="00370EB4" w:rsidRPr="001F34AA" w:rsidRDefault="00370EB4" w:rsidP="005113DD">
    <w:pPr>
      <w:pStyle w:val="Cabealho"/>
      <w:ind w:right="304"/>
      <w:jc w:val="center"/>
      <w:rPr>
        <w:rFonts w:ascii="Arial" w:hAnsi="Arial" w:cs="Arial"/>
      </w:rPr>
    </w:pPr>
    <w:r w:rsidRPr="001F34AA">
      <w:rPr>
        <w:rFonts w:ascii="Arial" w:hAnsi="Arial" w:cs="Arial"/>
      </w:rPr>
      <w:t>CEP: 18.990-000 – Canitar – SP – Fone: 14 3343-9100</w:t>
    </w:r>
  </w:p>
  <w:p w:rsidR="00370EB4" w:rsidRPr="001F34AA" w:rsidRDefault="00370EB4" w:rsidP="005113DD">
    <w:pPr>
      <w:pStyle w:val="Cabealho"/>
      <w:ind w:right="304"/>
      <w:jc w:val="center"/>
      <w:rPr>
        <w:rFonts w:ascii="Arial" w:hAnsi="Arial" w:cs="Arial"/>
      </w:rPr>
    </w:pPr>
    <w:r w:rsidRPr="001F34AA">
      <w:rPr>
        <w:rFonts w:ascii="Arial" w:hAnsi="Arial" w:cs="Arial"/>
      </w:rPr>
      <w:t>Rua Joaquim Bernardo de Mendonça, s/n</w:t>
    </w:r>
    <w:proofErr w:type="gramStart"/>
    <w:r w:rsidRPr="001F34AA">
      <w:rPr>
        <w:rFonts w:ascii="Arial" w:hAnsi="Arial" w:cs="Arial"/>
      </w:rPr>
      <w:t>º</w:t>
    </w:r>
    <w:proofErr w:type="gramEnd"/>
  </w:p>
  <w:p w:rsidR="00370EB4" w:rsidRPr="001F34AA" w:rsidRDefault="00370EB4" w:rsidP="005113DD">
    <w:pPr>
      <w:pStyle w:val="Cabealho"/>
      <w:ind w:right="304"/>
      <w:jc w:val="center"/>
      <w:rPr>
        <w:rFonts w:ascii="Arial" w:hAnsi="Arial" w:cs="Arial"/>
      </w:rPr>
    </w:pPr>
    <w:r w:rsidRPr="001F34AA">
      <w:rPr>
        <w:rFonts w:ascii="Arial" w:hAnsi="Arial" w:cs="Arial"/>
      </w:rPr>
      <w:t>CNPJ nº 57.264.517/0001-05</w:t>
    </w:r>
    <w:r w:rsidRPr="001F34AA">
      <w:rPr>
        <w:rFonts w:ascii="Arial" w:hAnsi="Arial" w:cs="Arial"/>
      </w:rPr>
      <w:br/>
      <w:t>www.canitar.sp.gov.br</w:t>
    </w:r>
  </w:p>
  <w:p w:rsidR="00370EB4" w:rsidRDefault="00370EB4" w:rsidP="005113DD">
    <w:pPr>
      <w:pStyle w:val="Cabealho"/>
      <w:ind w:right="304"/>
      <w:jc w:val="center"/>
      <w:rPr>
        <w:rFonts w:ascii="Arial" w:hAnsi="Arial"/>
      </w:rPr>
    </w:pPr>
    <w:r w:rsidRPr="001F34AA">
      <w:rPr>
        <w:rFonts w:ascii="Arial" w:hAnsi="Arial" w:cs="Arial"/>
      </w:rPr>
      <w:t xml:space="preserve">E-mail: </w:t>
    </w:r>
    <w:r>
      <w:rPr>
        <w:rFonts w:ascii="Arial" w:hAnsi="Arial" w:cs="Arial"/>
      </w:rPr>
      <w:t>compras@canitar.sp.gov.br</w:t>
    </w:r>
  </w:p>
  <w:p w:rsidR="00370EB4" w:rsidRDefault="00370EB4">
    <w:pPr>
      <w:pStyle w:val="Cabealho"/>
    </w:pPr>
  </w:p>
  <w:p w:rsidR="00370EB4" w:rsidRDefault="00370EB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9">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1">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2">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4">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27">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29">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1">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2">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3">
    <w:nsid w:val="79F91F8E"/>
    <w:multiLevelType w:val="singleLevel"/>
    <w:tmpl w:val="63DC5E3A"/>
    <w:lvl w:ilvl="0">
      <w:numFmt w:val="bullet"/>
      <w:lvlText w:val="-"/>
      <w:lvlJc w:val="left"/>
      <w:pPr>
        <w:tabs>
          <w:tab w:val="num" w:pos="360"/>
        </w:tabs>
        <w:ind w:left="360" w:hanging="360"/>
      </w:pPr>
      <w:rPr>
        <w:rFonts w:hint="default"/>
      </w:rPr>
    </w:lvl>
  </w:abstractNum>
  <w:abstractNum w:abstractNumId="34">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19"/>
  </w:num>
  <w:num w:numId="3">
    <w:abstractNumId w:val="32"/>
  </w:num>
  <w:num w:numId="4">
    <w:abstractNumId w:val="4"/>
  </w:num>
  <w:num w:numId="5">
    <w:abstractNumId w:val="34"/>
  </w:num>
  <w:num w:numId="6">
    <w:abstractNumId w:val="7"/>
  </w:num>
  <w:num w:numId="7">
    <w:abstractNumId w:val="2"/>
  </w:num>
  <w:num w:numId="8">
    <w:abstractNumId w:val="12"/>
  </w:num>
  <w:num w:numId="9">
    <w:abstractNumId w:val="14"/>
  </w:num>
  <w:num w:numId="10">
    <w:abstractNumId w:val="9"/>
  </w:num>
  <w:num w:numId="11">
    <w:abstractNumId w:val="35"/>
  </w:num>
  <w:num w:numId="12">
    <w:abstractNumId w:val="6"/>
  </w:num>
  <w:num w:numId="13">
    <w:abstractNumId w:val="28"/>
  </w:num>
  <w:num w:numId="14">
    <w:abstractNumId w:val="21"/>
  </w:num>
  <w:num w:numId="15">
    <w:abstractNumId w:val="29"/>
  </w:num>
  <w:num w:numId="16">
    <w:abstractNumId w:val="25"/>
  </w:num>
  <w:num w:numId="17">
    <w:abstractNumId w:val="1"/>
  </w:num>
  <w:num w:numId="18">
    <w:abstractNumId w:val="30"/>
  </w:num>
  <w:num w:numId="19">
    <w:abstractNumId w:val="8"/>
  </w:num>
  <w:num w:numId="20">
    <w:abstractNumId w:val="17"/>
  </w:num>
  <w:num w:numId="21">
    <w:abstractNumId w:val="22"/>
  </w:num>
  <w:num w:numId="22">
    <w:abstractNumId w:val="20"/>
  </w:num>
  <w:num w:numId="23">
    <w:abstractNumId w:val="15"/>
  </w:num>
  <w:num w:numId="24">
    <w:abstractNumId w:val="24"/>
  </w:num>
  <w:num w:numId="25">
    <w:abstractNumId w:val="23"/>
  </w:num>
  <w:num w:numId="26">
    <w:abstractNumId w:val="18"/>
  </w:num>
  <w:num w:numId="27">
    <w:abstractNumId w:val="26"/>
  </w:num>
  <w:num w:numId="28">
    <w:abstractNumId w:val="11"/>
  </w:num>
  <w:num w:numId="29">
    <w:abstractNumId w:val="33"/>
  </w:num>
  <w:num w:numId="30">
    <w:abstractNumId w:val="3"/>
  </w:num>
  <w:num w:numId="31">
    <w:abstractNumId w:val="13"/>
  </w:num>
  <w:num w:numId="32">
    <w:abstractNumId w:val="5"/>
  </w:num>
  <w:num w:numId="33">
    <w:abstractNumId w:val="0"/>
  </w:num>
  <w:num w:numId="34">
    <w:abstractNumId w:val="27"/>
  </w:num>
  <w:num w:numId="35">
    <w:abstractNumId w:val="10"/>
  </w:num>
  <w:num w:numId="3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useFELayout/>
  </w:compat>
  <w:rsids>
    <w:rsidRoot w:val="00C13430"/>
    <w:rsid w:val="00001B28"/>
    <w:rsid w:val="00030556"/>
    <w:rsid w:val="00046B8D"/>
    <w:rsid w:val="00064594"/>
    <w:rsid w:val="000816C0"/>
    <w:rsid w:val="00084AA4"/>
    <w:rsid w:val="00084AFF"/>
    <w:rsid w:val="00084FBA"/>
    <w:rsid w:val="00087F60"/>
    <w:rsid w:val="000956D7"/>
    <w:rsid w:val="000A17BA"/>
    <w:rsid w:val="000E15A3"/>
    <w:rsid w:val="000E58CA"/>
    <w:rsid w:val="000F5301"/>
    <w:rsid w:val="00113BE5"/>
    <w:rsid w:val="00145237"/>
    <w:rsid w:val="00147D7D"/>
    <w:rsid w:val="00191486"/>
    <w:rsid w:val="001927B5"/>
    <w:rsid w:val="00196924"/>
    <w:rsid w:val="001A4B17"/>
    <w:rsid w:val="001D58FD"/>
    <w:rsid w:val="001F0684"/>
    <w:rsid w:val="00210583"/>
    <w:rsid w:val="002110FE"/>
    <w:rsid w:val="00217F03"/>
    <w:rsid w:val="00287A85"/>
    <w:rsid w:val="002A46E6"/>
    <w:rsid w:val="002A54CC"/>
    <w:rsid w:val="002B4E74"/>
    <w:rsid w:val="002D1D58"/>
    <w:rsid w:val="002F5B4C"/>
    <w:rsid w:val="00313032"/>
    <w:rsid w:val="00335B7C"/>
    <w:rsid w:val="00340432"/>
    <w:rsid w:val="00340F10"/>
    <w:rsid w:val="00344D69"/>
    <w:rsid w:val="003466D7"/>
    <w:rsid w:val="00347434"/>
    <w:rsid w:val="00350F69"/>
    <w:rsid w:val="00361E33"/>
    <w:rsid w:val="003708FF"/>
    <w:rsid w:val="00370EB4"/>
    <w:rsid w:val="003711D2"/>
    <w:rsid w:val="00393F27"/>
    <w:rsid w:val="00396000"/>
    <w:rsid w:val="0039703E"/>
    <w:rsid w:val="003B2A4C"/>
    <w:rsid w:val="003C348D"/>
    <w:rsid w:val="003C34A1"/>
    <w:rsid w:val="003D5F34"/>
    <w:rsid w:val="003E0CF0"/>
    <w:rsid w:val="003E3DF3"/>
    <w:rsid w:val="003E489F"/>
    <w:rsid w:val="003E6B1C"/>
    <w:rsid w:val="004069DB"/>
    <w:rsid w:val="00422067"/>
    <w:rsid w:val="00444E2B"/>
    <w:rsid w:val="00447CA2"/>
    <w:rsid w:val="0045218C"/>
    <w:rsid w:val="00454A8A"/>
    <w:rsid w:val="00462DB8"/>
    <w:rsid w:val="00484FA4"/>
    <w:rsid w:val="004A0387"/>
    <w:rsid w:val="004A337D"/>
    <w:rsid w:val="004C4828"/>
    <w:rsid w:val="004D3652"/>
    <w:rsid w:val="004E6902"/>
    <w:rsid w:val="00502945"/>
    <w:rsid w:val="005113DD"/>
    <w:rsid w:val="005218C3"/>
    <w:rsid w:val="0052401B"/>
    <w:rsid w:val="00526306"/>
    <w:rsid w:val="0053148C"/>
    <w:rsid w:val="00534474"/>
    <w:rsid w:val="00544E99"/>
    <w:rsid w:val="00545092"/>
    <w:rsid w:val="00546366"/>
    <w:rsid w:val="005523D3"/>
    <w:rsid w:val="00555742"/>
    <w:rsid w:val="00557DB6"/>
    <w:rsid w:val="005616B0"/>
    <w:rsid w:val="005B4A97"/>
    <w:rsid w:val="005B5DB8"/>
    <w:rsid w:val="005B66B8"/>
    <w:rsid w:val="005E302E"/>
    <w:rsid w:val="005F0356"/>
    <w:rsid w:val="005F5071"/>
    <w:rsid w:val="006075CC"/>
    <w:rsid w:val="00612064"/>
    <w:rsid w:val="00623A9C"/>
    <w:rsid w:val="0062758E"/>
    <w:rsid w:val="0063713F"/>
    <w:rsid w:val="00651D94"/>
    <w:rsid w:val="0066394C"/>
    <w:rsid w:val="006718C3"/>
    <w:rsid w:val="00673359"/>
    <w:rsid w:val="0068395E"/>
    <w:rsid w:val="006866BB"/>
    <w:rsid w:val="006A10CD"/>
    <w:rsid w:val="006D5CE9"/>
    <w:rsid w:val="006F10E4"/>
    <w:rsid w:val="007118F4"/>
    <w:rsid w:val="0072139B"/>
    <w:rsid w:val="007340B9"/>
    <w:rsid w:val="007405ED"/>
    <w:rsid w:val="00740FE9"/>
    <w:rsid w:val="007556BF"/>
    <w:rsid w:val="00763C87"/>
    <w:rsid w:val="00781B7C"/>
    <w:rsid w:val="00782BB2"/>
    <w:rsid w:val="0078661C"/>
    <w:rsid w:val="0079523F"/>
    <w:rsid w:val="007D1BA5"/>
    <w:rsid w:val="007D6059"/>
    <w:rsid w:val="007E1613"/>
    <w:rsid w:val="007E309C"/>
    <w:rsid w:val="007E629C"/>
    <w:rsid w:val="007F2199"/>
    <w:rsid w:val="007F7EFF"/>
    <w:rsid w:val="00822AC6"/>
    <w:rsid w:val="00824EE3"/>
    <w:rsid w:val="008361D4"/>
    <w:rsid w:val="00852D12"/>
    <w:rsid w:val="0085393B"/>
    <w:rsid w:val="00855D82"/>
    <w:rsid w:val="00855F40"/>
    <w:rsid w:val="008573DE"/>
    <w:rsid w:val="008623E2"/>
    <w:rsid w:val="0086266C"/>
    <w:rsid w:val="00866E47"/>
    <w:rsid w:val="0088223E"/>
    <w:rsid w:val="008870E0"/>
    <w:rsid w:val="0088796A"/>
    <w:rsid w:val="008905A5"/>
    <w:rsid w:val="008C438E"/>
    <w:rsid w:val="008E2394"/>
    <w:rsid w:val="008E2F93"/>
    <w:rsid w:val="009021F5"/>
    <w:rsid w:val="009174DB"/>
    <w:rsid w:val="00921F58"/>
    <w:rsid w:val="009264BB"/>
    <w:rsid w:val="0093236F"/>
    <w:rsid w:val="00944A3D"/>
    <w:rsid w:val="009477E2"/>
    <w:rsid w:val="0095532E"/>
    <w:rsid w:val="00960A74"/>
    <w:rsid w:val="00962C23"/>
    <w:rsid w:val="00966D14"/>
    <w:rsid w:val="0098466D"/>
    <w:rsid w:val="0099174D"/>
    <w:rsid w:val="009B56FD"/>
    <w:rsid w:val="009C2A4B"/>
    <w:rsid w:val="009D133C"/>
    <w:rsid w:val="009D15C4"/>
    <w:rsid w:val="009D1EC2"/>
    <w:rsid w:val="00A007C0"/>
    <w:rsid w:val="00A03C39"/>
    <w:rsid w:val="00A135CD"/>
    <w:rsid w:val="00A20F36"/>
    <w:rsid w:val="00A215E1"/>
    <w:rsid w:val="00A366A4"/>
    <w:rsid w:val="00A36D57"/>
    <w:rsid w:val="00A40B3F"/>
    <w:rsid w:val="00A4166F"/>
    <w:rsid w:val="00A51342"/>
    <w:rsid w:val="00A5489B"/>
    <w:rsid w:val="00A55D0D"/>
    <w:rsid w:val="00A81F73"/>
    <w:rsid w:val="00A91E06"/>
    <w:rsid w:val="00A921FF"/>
    <w:rsid w:val="00A95FA4"/>
    <w:rsid w:val="00AA07E7"/>
    <w:rsid w:val="00AA32F7"/>
    <w:rsid w:val="00AA580E"/>
    <w:rsid w:val="00AA68A5"/>
    <w:rsid w:val="00AC1431"/>
    <w:rsid w:val="00AC20CE"/>
    <w:rsid w:val="00AC4CD9"/>
    <w:rsid w:val="00AD4331"/>
    <w:rsid w:val="00B02008"/>
    <w:rsid w:val="00B114D3"/>
    <w:rsid w:val="00B14A9C"/>
    <w:rsid w:val="00B15AE0"/>
    <w:rsid w:val="00B204DA"/>
    <w:rsid w:val="00B24A28"/>
    <w:rsid w:val="00B41908"/>
    <w:rsid w:val="00B4520E"/>
    <w:rsid w:val="00B47150"/>
    <w:rsid w:val="00B507EB"/>
    <w:rsid w:val="00B523B5"/>
    <w:rsid w:val="00B659C9"/>
    <w:rsid w:val="00B92A1A"/>
    <w:rsid w:val="00BA60FC"/>
    <w:rsid w:val="00BB6324"/>
    <w:rsid w:val="00BB6D0E"/>
    <w:rsid w:val="00BC022F"/>
    <w:rsid w:val="00BC794C"/>
    <w:rsid w:val="00BD0343"/>
    <w:rsid w:val="00BD162E"/>
    <w:rsid w:val="00BD3BA9"/>
    <w:rsid w:val="00BE3ED6"/>
    <w:rsid w:val="00C0143F"/>
    <w:rsid w:val="00C13430"/>
    <w:rsid w:val="00C30AF3"/>
    <w:rsid w:val="00C400F9"/>
    <w:rsid w:val="00C5226D"/>
    <w:rsid w:val="00C625B3"/>
    <w:rsid w:val="00C67B04"/>
    <w:rsid w:val="00CB04E5"/>
    <w:rsid w:val="00CF0DD5"/>
    <w:rsid w:val="00CF43B6"/>
    <w:rsid w:val="00CF5B48"/>
    <w:rsid w:val="00CF71AD"/>
    <w:rsid w:val="00D00B42"/>
    <w:rsid w:val="00D06F71"/>
    <w:rsid w:val="00D123D1"/>
    <w:rsid w:val="00D207D7"/>
    <w:rsid w:val="00D30210"/>
    <w:rsid w:val="00D40263"/>
    <w:rsid w:val="00D44472"/>
    <w:rsid w:val="00D60B0D"/>
    <w:rsid w:val="00D63362"/>
    <w:rsid w:val="00D63435"/>
    <w:rsid w:val="00D7258D"/>
    <w:rsid w:val="00DA2414"/>
    <w:rsid w:val="00DA3F6E"/>
    <w:rsid w:val="00DA403B"/>
    <w:rsid w:val="00DB1BFC"/>
    <w:rsid w:val="00DE2177"/>
    <w:rsid w:val="00DE34E3"/>
    <w:rsid w:val="00E0510C"/>
    <w:rsid w:val="00E077C8"/>
    <w:rsid w:val="00E12BD3"/>
    <w:rsid w:val="00E16751"/>
    <w:rsid w:val="00E26F8F"/>
    <w:rsid w:val="00E33C1B"/>
    <w:rsid w:val="00E4309E"/>
    <w:rsid w:val="00E55A3C"/>
    <w:rsid w:val="00E57C77"/>
    <w:rsid w:val="00E720C0"/>
    <w:rsid w:val="00E738E6"/>
    <w:rsid w:val="00E84911"/>
    <w:rsid w:val="00E87907"/>
    <w:rsid w:val="00EA57B8"/>
    <w:rsid w:val="00ED456A"/>
    <w:rsid w:val="00F141B6"/>
    <w:rsid w:val="00F253CB"/>
    <w:rsid w:val="00F2647B"/>
    <w:rsid w:val="00F370C2"/>
    <w:rsid w:val="00F54091"/>
    <w:rsid w:val="00F6107A"/>
    <w:rsid w:val="00F64E09"/>
    <w:rsid w:val="00F678B4"/>
    <w:rsid w:val="00F70221"/>
    <w:rsid w:val="00F715E1"/>
    <w:rsid w:val="00F74061"/>
    <w:rsid w:val="00F815F9"/>
    <w:rsid w:val="00F930C6"/>
    <w:rsid w:val="00F97AC7"/>
    <w:rsid w:val="00FA7BC1"/>
    <w:rsid w:val="00FE4182"/>
    <w:rsid w:val="00FE7E7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74D"/>
  </w:style>
  <w:style w:type="paragraph" w:styleId="Ttulo1">
    <w:name w:val="heading 1"/>
    <w:basedOn w:val="Normal"/>
    <w:next w:val="Normal"/>
    <w:link w:val="Ttulo1Char"/>
    <w:qFormat/>
    <w:rsid w:val="00C13430"/>
    <w:pPr>
      <w:keepNext/>
      <w:spacing w:after="0" w:line="240" w:lineRule="auto"/>
      <w:outlineLvl w:val="0"/>
    </w:pPr>
    <w:rPr>
      <w:rFonts w:ascii="Old English" w:eastAsia="Times New Roman" w:hAnsi="Old English" w:cs="Times New Roman"/>
      <w:outline/>
      <w:color w:val="000000"/>
      <w:sz w:val="84"/>
      <w:szCs w:val="20"/>
    </w:rPr>
  </w:style>
  <w:style w:type="paragraph" w:styleId="Ttulo2">
    <w:name w:val="heading 2"/>
    <w:basedOn w:val="Normal"/>
    <w:next w:val="Normal"/>
    <w:link w:val="Ttulo2Char"/>
    <w:qFormat/>
    <w:rsid w:val="00C13430"/>
    <w:pPr>
      <w:keepNext/>
      <w:spacing w:after="0" w:line="240" w:lineRule="auto"/>
      <w:outlineLvl w:val="1"/>
    </w:pPr>
    <w:rPr>
      <w:rFonts w:ascii="Times New Roman" w:eastAsia="Times New Roman" w:hAnsi="Times New Roman" w:cs="Times New Roman"/>
      <w:sz w:val="32"/>
      <w:szCs w:val="20"/>
    </w:rPr>
  </w:style>
  <w:style w:type="paragraph" w:styleId="Ttulo3">
    <w:name w:val="heading 3"/>
    <w:basedOn w:val="Normal"/>
    <w:next w:val="Normal"/>
    <w:link w:val="Ttulo3Char"/>
    <w:qFormat/>
    <w:rsid w:val="00C13430"/>
    <w:pPr>
      <w:keepNext/>
      <w:spacing w:after="0" w:line="240" w:lineRule="auto"/>
      <w:jc w:val="center"/>
      <w:outlineLvl w:val="2"/>
    </w:pPr>
    <w:rPr>
      <w:rFonts w:ascii="Times New Roman" w:eastAsia="Times New Roman" w:hAnsi="Times New Roman" w:cs="Times New Roman"/>
      <w:b/>
      <w:bCs/>
      <w:sz w:val="36"/>
      <w:szCs w:val="20"/>
    </w:rPr>
  </w:style>
  <w:style w:type="paragraph" w:styleId="Ttulo4">
    <w:name w:val="heading 4"/>
    <w:basedOn w:val="Normal"/>
    <w:next w:val="Normal"/>
    <w:link w:val="Ttulo4Char"/>
    <w:qFormat/>
    <w:rsid w:val="00C13430"/>
    <w:pPr>
      <w:keepNext/>
      <w:spacing w:after="0" w:line="240" w:lineRule="auto"/>
      <w:ind w:left="3540"/>
      <w:outlineLvl w:val="3"/>
    </w:pPr>
    <w:rPr>
      <w:rFonts w:ascii="Times New Roman" w:eastAsia="Times New Roman" w:hAnsi="Times New Roman" w:cs="Times New Roman"/>
      <w:sz w:val="28"/>
      <w:szCs w:val="20"/>
    </w:rPr>
  </w:style>
  <w:style w:type="paragraph" w:styleId="Ttulo5">
    <w:name w:val="heading 5"/>
    <w:basedOn w:val="Normal"/>
    <w:next w:val="Normal"/>
    <w:link w:val="Ttulo5Char"/>
    <w:qFormat/>
    <w:rsid w:val="00C13430"/>
    <w:pPr>
      <w:keepNext/>
      <w:spacing w:after="0" w:line="240" w:lineRule="auto"/>
      <w:ind w:left="2124" w:firstLine="771"/>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qFormat/>
    <w:rsid w:val="00C13430"/>
    <w:pPr>
      <w:keepNext/>
      <w:spacing w:after="0" w:line="240" w:lineRule="auto"/>
      <w:jc w:val="center"/>
      <w:outlineLvl w:val="5"/>
    </w:pPr>
    <w:rPr>
      <w:rFonts w:ascii="Times New Roman" w:eastAsia="Times New Roman" w:hAnsi="Times New Roman" w:cs="Times New Roman"/>
      <w:sz w:val="28"/>
      <w:szCs w:val="20"/>
    </w:rPr>
  </w:style>
  <w:style w:type="paragraph" w:styleId="Ttulo7">
    <w:name w:val="heading 7"/>
    <w:basedOn w:val="Normal"/>
    <w:next w:val="Normal"/>
    <w:link w:val="Ttulo7Char"/>
    <w:qFormat/>
    <w:rsid w:val="00C13430"/>
    <w:pPr>
      <w:keepNext/>
      <w:spacing w:after="0" w:line="240" w:lineRule="auto"/>
      <w:ind w:left="4245"/>
      <w:outlineLvl w:val="6"/>
    </w:pPr>
    <w:rPr>
      <w:rFonts w:ascii="Times New Roman" w:eastAsia="Times New Roman" w:hAnsi="Times New Roman" w:cs="Times New Roman"/>
      <w:b/>
      <w:bCs/>
      <w:sz w:val="28"/>
      <w:szCs w:val="20"/>
    </w:rPr>
  </w:style>
  <w:style w:type="paragraph" w:styleId="Ttulo8">
    <w:name w:val="heading 8"/>
    <w:basedOn w:val="Normal"/>
    <w:next w:val="Normal"/>
    <w:link w:val="Ttulo8Char"/>
    <w:qFormat/>
    <w:rsid w:val="00C13430"/>
    <w:pPr>
      <w:keepNext/>
      <w:spacing w:after="0" w:line="240" w:lineRule="auto"/>
      <w:ind w:left="2832" w:firstLine="708"/>
      <w:outlineLvl w:val="7"/>
    </w:pPr>
    <w:rPr>
      <w:rFonts w:ascii="Times New Roman" w:eastAsia="Times New Roman" w:hAnsi="Times New Roman" w:cs="Times New Roman"/>
      <w:b/>
      <w:bCs/>
      <w:sz w:val="28"/>
      <w:szCs w:val="20"/>
    </w:rPr>
  </w:style>
  <w:style w:type="paragraph" w:styleId="Ttulo9">
    <w:name w:val="heading 9"/>
    <w:basedOn w:val="Normal"/>
    <w:next w:val="Normal"/>
    <w:link w:val="Ttulo9Char"/>
    <w:qFormat/>
    <w:rsid w:val="00C13430"/>
    <w:pPr>
      <w:keepNext/>
      <w:spacing w:after="0" w:line="240" w:lineRule="auto"/>
      <w:ind w:left="2832" w:firstLine="708"/>
      <w:jc w:val="both"/>
      <w:outlineLvl w:val="8"/>
    </w:pPr>
    <w:rPr>
      <w:rFonts w:ascii="Times New Roman" w:eastAsia="Times New Roman" w:hAnsi="Times New Roman" w:cs="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13430"/>
    <w:rPr>
      <w:rFonts w:ascii="Old English" w:eastAsia="Times New Roman" w:hAnsi="Old English" w:cs="Times New Roman"/>
      <w:outline/>
      <w:color w:val="000000"/>
      <w:sz w:val="84"/>
      <w:szCs w:val="20"/>
      <w:lang w:eastAsia="pt-BR"/>
    </w:rPr>
  </w:style>
  <w:style w:type="character" w:customStyle="1" w:styleId="Ttulo2Char">
    <w:name w:val="Título 2 Char"/>
    <w:basedOn w:val="Fontepargpadro"/>
    <w:link w:val="Ttulo2"/>
    <w:rsid w:val="00C13430"/>
    <w:rPr>
      <w:rFonts w:ascii="Times New Roman" w:eastAsia="Times New Roman" w:hAnsi="Times New Roman" w:cs="Times New Roman"/>
      <w:sz w:val="32"/>
      <w:szCs w:val="20"/>
      <w:lang w:eastAsia="pt-BR"/>
    </w:rPr>
  </w:style>
  <w:style w:type="character" w:customStyle="1" w:styleId="Ttulo3Char">
    <w:name w:val="Título 3 Char"/>
    <w:basedOn w:val="Fontepargpadro"/>
    <w:link w:val="Ttulo3"/>
    <w:rsid w:val="00C13430"/>
    <w:rPr>
      <w:rFonts w:ascii="Times New Roman" w:eastAsia="Times New Roman" w:hAnsi="Times New Roman" w:cs="Times New Roman"/>
      <w:b/>
      <w:bCs/>
      <w:sz w:val="36"/>
      <w:szCs w:val="20"/>
      <w:lang w:eastAsia="pt-BR"/>
    </w:rPr>
  </w:style>
  <w:style w:type="character" w:customStyle="1" w:styleId="Ttulo4Char">
    <w:name w:val="Título 4 Char"/>
    <w:basedOn w:val="Fontepargpadro"/>
    <w:link w:val="Ttulo4"/>
    <w:rsid w:val="00C13430"/>
    <w:rPr>
      <w:rFonts w:ascii="Times New Roman" w:eastAsia="Times New Roman" w:hAnsi="Times New Roman" w:cs="Times New Roman"/>
      <w:sz w:val="28"/>
      <w:szCs w:val="20"/>
      <w:lang w:eastAsia="pt-BR"/>
    </w:rPr>
  </w:style>
  <w:style w:type="character" w:customStyle="1" w:styleId="Ttulo5Char">
    <w:name w:val="Título 5 Char"/>
    <w:basedOn w:val="Fontepargpadro"/>
    <w:link w:val="Ttulo5"/>
    <w:rsid w:val="00C13430"/>
    <w:rPr>
      <w:rFonts w:ascii="Times New Roman" w:eastAsia="Times New Roman" w:hAnsi="Times New Roman" w:cs="Times New Roman"/>
      <w:sz w:val="28"/>
      <w:szCs w:val="20"/>
      <w:lang w:eastAsia="pt-BR"/>
    </w:rPr>
  </w:style>
  <w:style w:type="character" w:customStyle="1" w:styleId="Ttulo6Char">
    <w:name w:val="Título 6 Char"/>
    <w:basedOn w:val="Fontepargpadro"/>
    <w:link w:val="Ttulo6"/>
    <w:rsid w:val="00C13430"/>
    <w:rPr>
      <w:rFonts w:ascii="Times New Roman" w:eastAsia="Times New Roman" w:hAnsi="Times New Roman" w:cs="Times New Roman"/>
      <w:sz w:val="28"/>
      <w:szCs w:val="20"/>
      <w:lang w:eastAsia="pt-BR"/>
    </w:rPr>
  </w:style>
  <w:style w:type="character" w:customStyle="1" w:styleId="Ttulo7Char">
    <w:name w:val="Título 7 Char"/>
    <w:basedOn w:val="Fontepargpadro"/>
    <w:link w:val="Ttulo7"/>
    <w:rsid w:val="00C13430"/>
    <w:rPr>
      <w:rFonts w:ascii="Times New Roman" w:eastAsia="Times New Roman" w:hAnsi="Times New Roman" w:cs="Times New Roman"/>
      <w:b/>
      <w:bCs/>
      <w:sz w:val="28"/>
      <w:szCs w:val="20"/>
      <w:lang w:eastAsia="pt-BR"/>
    </w:rPr>
  </w:style>
  <w:style w:type="character" w:customStyle="1" w:styleId="Ttulo8Char">
    <w:name w:val="Título 8 Char"/>
    <w:basedOn w:val="Fontepargpadro"/>
    <w:link w:val="Ttulo8"/>
    <w:rsid w:val="00C13430"/>
    <w:rPr>
      <w:rFonts w:ascii="Times New Roman" w:eastAsia="Times New Roman" w:hAnsi="Times New Roman" w:cs="Times New Roman"/>
      <w:b/>
      <w:bCs/>
      <w:sz w:val="28"/>
      <w:szCs w:val="20"/>
      <w:lang w:eastAsia="pt-BR"/>
    </w:rPr>
  </w:style>
  <w:style w:type="character" w:customStyle="1" w:styleId="Ttulo9Char">
    <w:name w:val="Título 9 Char"/>
    <w:basedOn w:val="Fontepargpadro"/>
    <w:link w:val="Ttulo9"/>
    <w:rsid w:val="00C13430"/>
    <w:rPr>
      <w:rFonts w:ascii="Times New Roman" w:eastAsia="Times New Roman" w:hAnsi="Times New Roman" w:cs="Times New Roman"/>
      <w:b/>
      <w:bCs/>
      <w:sz w:val="28"/>
      <w:szCs w:val="20"/>
      <w:lang w:eastAsia="pt-BR"/>
    </w:rPr>
  </w:style>
  <w:style w:type="numbering" w:customStyle="1" w:styleId="Semlista1">
    <w:name w:val="Sem lista1"/>
    <w:next w:val="Semlista"/>
    <w:uiPriority w:val="99"/>
    <w:semiHidden/>
    <w:unhideWhenUsed/>
    <w:rsid w:val="00C13430"/>
  </w:style>
  <w:style w:type="paragraph" w:styleId="Cabealho">
    <w:name w:val="header"/>
    <w:basedOn w:val="Normal"/>
    <w:link w:val="CabealhoChar"/>
    <w:rsid w:val="00C13430"/>
    <w:pPr>
      <w:tabs>
        <w:tab w:val="center" w:pos="4252"/>
        <w:tab w:val="right" w:pos="8504"/>
      </w:tabs>
      <w:spacing w:after="0" w:line="240" w:lineRule="auto"/>
    </w:pPr>
    <w:rPr>
      <w:rFonts w:ascii="Times New Roman" w:eastAsia="Times New Roman" w:hAnsi="Times New Roman" w:cs="Times New Roman"/>
      <w:sz w:val="20"/>
      <w:szCs w:val="20"/>
    </w:rPr>
  </w:style>
  <w:style w:type="character" w:customStyle="1" w:styleId="CabealhoChar">
    <w:name w:val="Cabeçalho Char"/>
    <w:basedOn w:val="Fontepargpadro"/>
    <w:link w:val="Cabealho"/>
    <w:rsid w:val="00C13430"/>
    <w:rPr>
      <w:rFonts w:ascii="Times New Roman" w:eastAsia="Times New Roman" w:hAnsi="Times New Roman" w:cs="Times New Roman"/>
      <w:sz w:val="20"/>
      <w:szCs w:val="20"/>
      <w:lang w:eastAsia="pt-BR"/>
    </w:rPr>
  </w:style>
  <w:style w:type="character" w:styleId="Hyperlink">
    <w:name w:val="Hyperlink"/>
    <w:basedOn w:val="Fontepargpadro"/>
    <w:rsid w:val="00C13430"/>
    <w:rPr>
      <w:color w:val="0000FF"/>
      <w:u w:val="single"/>
    </w:rPr>
  </w:style>
  <w:style w:type="paragraph" w:styleId="Rodap">
    <w:name w:val="footer"/>
    <w:basedOn w:val="Normal"/>
    <w:link w:val="RodapChar"/>
    <w:uiPriority w:val="99"/>
    <w:unhideWhenUsed/>
    <w:rsid w:val="00C13430"/>
    <w:pPr>
      <w:tabs>
        <w:tab w:val="center" w:pos="4252"/>
        <w:tab w:val="right" w:pos="8504"/>
      </w:tabs>
      <w:spacing w:after="0" w:line="240" w:lineRule="auto"/>
    </w:pPr>
    <w:rPr>
      <w:rFonts w:ascii="Calibri" w:eastAsia="Calibri" w:hAnsi="Calibri" w:cs="Times New Roman"/>
    </w:rPr>
  </w:style>
  <w:style w:type="character" w:customStyle="1" w:styleId="RodapChar">
    <w:name w:val="Rodapé Char"/>
    <w:basedOn w:val="Fontepargpadro"/>
    <w:link w:val="Rodap"/>
    <w:uiPriority w:val="99"/>
    <w:rsid w:val="00C13430"/>
    <w:rPr>
      <w:rFonts w:ascii="Calibri" w:eastAsia="Calibri" w:hAnsi="Calibri" w:cs="Times New Roman"/>
    </w:rPr>
  </w:style>
  <w:style w:type="table" w:styleId="Tabelacomgrade">
    <w:name w:val="Table Grid"/>
    <w:basedOn w:val="Tabelanormal"/>
    <w:rsid w:val="00C1343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13430"/>
    <w:pPr>
      <w:spacing w:after="0" w:line="240" w:lineRule="auto"/>
    </w:pPr>
    <w:rPr>
      <w:rFonts w:ascii="Tahoma" w:eastAsia="Calibri" w:hAnsi="Tahoma" w:cs="Tahoma"/>
      <w:sz w:val="16"/>
      <w:szCs w:val="16"/>
    </w:rPr>
  </w:style>
  <w:style w:type="character" w:customStyle="1" w:styleId="TextodebaloChar">
    <w:name w:val="Texto de balão Char"/>
    <w:basedOn w:val="Fontepargpadro"/>
    <w:link w:val="Textodebalo"/>
    <w:uiPriority w:val="99"/>
    <w:semiHidden/>
    <w:rsid w:val="00C13430"/>
    <w:rPr>
      <w:rFonts w:ascii="Tahoma" w:eastAsia="Calibri" w:hAnsi="Tahoma" w:cs="Tahoma"/>
      <w:sz w:val="16"/>
      <w:szCs w:val="16"/>
    </w:rPr>
  </w:style>
  <w:style w:type="paragraph" w:styleId="Ttulo">
    <w:name w:val="Title"/>
    <w:basedOn w:val="Normal"/>
    <w:link w:val="TtuloChar"/>
    <w:qFormat/>
    <w:rsid w:val="00C13430"/>
    <w:pPr>
      <w:tabs>
        <w:tab w:val="left" w:pos="-2552"/>
        <w:tab w:val="left" w:pos="6237"/>
      </w:tabs>
      <w:spacing w:after="0" w:line="240" w:lineRule="auto"/>
      <w:jc w:val="center"/>
    </w:pPr>
    <w:rPr>
      <w:rFonts w:ascii="Times New Roman" w:eastAsia="Times New Roman" w:hAnsi="Times New Roman" w:cs="Times New Roman"/>
      <w:b/>
      <w:i/>
      <w:sz w:val="54"/>
      <w:szCs w:val="20"/>
      <w:u w:val="single"/>
    </w:rPr>
  </w:style>
  <w:style w:type="character" w:customStyle="1" w:styleId="TtuloChar">
    <w:name w:val="Título Char"/>
    <w:basedOn w:val="Fontepargpadro"/>
    <w:link w:val="Ttulo"/>
    <w:rsid w:val="00C13430"/>
    <w:rPr>
      <w:rFonts w:ascii="Times New Roman" w:eastAsia="Times New Roman" w:hAnsi="Times New Roman" w:cs="Times New Roman"/>
      <w:b/>
      <w:i/>
      <w:sz w:val="54"/>
      <w:szCs w:val="20"/>
      <w:u w:val="single"/>
      <w:lang w:eastAsia="pt-BR"/>
    </w:rPr>
  </w:style>
  <w:style w:type="paragraph" w:styleId="Subttulo">
    <w:name w:val="Subtitle"/>
    <w:basedOn w:val="Normal"/>
    <w:link w:val="SubttuloChar"/>
    <w:qFormat/>
    <w:rsid w:val="00C13430"/>
    <w:pPr>
      <w:tabs>
        <w:tab w:val="left" w:pos="-2552"/>
        <w:tab w:val="left" w:pos="6237"/>
      </w:tabs>
      <w:spacing w:after="0" w:line="240" w:lineRule="auto"/>
      <w:jc w:val="center"/>
    </w:pPr>
    <w:rPr>
      <w:rFonts w:ascii="Courier New" w:eastAsia="Times New Roman" w:hAnsi="Courier New" w:cs="Times New Roman"/>
      <w:i/>
      <w:sz w:val="20"/>
      <w:szCs w:val="20"/>
    </w:rPr>
  </w:style>
  <w:style w:type="character" w:customStyle="1" w:styleId="SubttuloChar">
    <w:name w:val="Subtítulo Char"/>
    <w:basedOn w:val="Fontepargpadro"/>
    <w:link w:val="Subttulo"/>
    <w:rsid w:val="00C13430"/>
    <w:rPr>
      <w:rFonts w:ascii="Courier New" w:eastAsia="Times New Roman" w:hAnsi="Courier New" w:cs="Times New Roman"/>
      <w:i/>
      <w:sz w:val="20"/>
      <w:szCs w:val="20"/>
      <w:lang w:eastAsia="pt-BR"/>
    </w:rPr>
  </w:style>
  <w:style w:type="paragraph" w:styleId="Corpodetexto">
    <w:name w:val="Body Text"/>
    <w:basedOn w:val="Normal"/>
    <w:link w:val="CorpodetextoChar"/>
    <w:rsid w:val="00C13430"/>
    <w:pPr>
      <w:spacing w:after="0" w:line="240" w:lineRule="auto"/>
      <w:jc w:val="both"/>
    </w:pPr>
    <w:rPr>
      <w:rFonts w:ascii="Times New Roman" w:eastAsia="Times New Roman" w:hAnsi="Times New Roman" w:cs="Times New Roman"/>
      <w:sz w:val="28"/>
      <w:szCs w:val="20"/>
    </w:rPr>
  </w:style>
  <w:style w:type="character" w:customStyle="1" w:styleId="CorpodetextoChar">
    <w:name w:val="Corpo de texto Char"/>
    <w:basedOn w:val="Fontepargpadro"/>
    <w:link w:val="Corpodetexto"/>
    <w:rsid w:val="00C13430"/>
    <w:rPr>
      <w:rFonts w:ascii="Times New Roman" w:eastAsia="Times New Roman" w:hAnsi="Times New Roman" w:cs="Times New Roman"/>
      <w:sz w:val="28"/>
      <w:szCs w:val="20"/>
      <w:lang w:eastAsia="pt-BR"/>
    </w:rPr>
  </w:style>
  <w:style w:type="paragraph" w:styleId="Recuodecorpodetexto">
    <w:name w:val="Body Text Indent"/>
    <w:basedOn w:val="Normal"/>
    <w:link w:val="RecuodecorpodetextoChar"/>
    <w:rsid w:val="00C13430"/>
    <w:pPr>
      <w:spacing w:after="0" w:line="240" w:lineRule="auto"/>
      <w:ind w:left="1065"/>
      <w:jc w:val="both"/>
    </w:pPr>
    <w:rPr>
      <w:rFonts w:ascii="Times New Roman" w:eastAsia="Times New Roman" w:hAnsi="Times New Roman" w:cs="Times New Roman"/>
      <w:sz w:val="28"/>
      <w:szCs w:val="20"/>
    </w:rPr>
  </w:style>
  <w:style w:type="character" w:customStyle="1" w:styleId="RecuodecorpodetextoChar">
    <w:name w:val="Recuo de corpo de texto Char"/>
    <w:basedOn w:val="Fontepargpadro"/>
    <w:link w:val="Recuodecorpodetexto"/>
    <w:rsid w:val="00C13430"/>
    <w:rPr>
      <w:rFonts w:ascii="Times New Roman" w:eastAsia="Times New Roman" w:hAnsi="Times New Roman" w:cs="Times New Roman"/>
      <w:sz w:val="28"/>
      <w:szCs w:val="20"/>
      <w:lang w:eastAsia="pt-BR"/>
    </w:rPr>
  </w:style>
  <w:style w:type="paragraph" w:styleId="Corpodetexto2">
    <w:name w:val="Body Text 2"/>
    <w:basedOn w:val="Normal"/>
    <w:link w:val="Corpodetexto2Char"/>
    <w:rsid w:val="00C13430"/>
    <w:pPr>
      <w:spacing w:after="0" w:line="240" w:lineRule="auto"/>
      <w:jc w:val="both"/>
    </w:pPr>
    <w:rPr>
      <w:rFonts w:ascii="Times New Roman" w:eastAsia="Times New Roman" w:hAnsi="Times New Roman" w:cs="Times New Roman"/>
      <w:sz w:val="32"/>
      <w:szCs w:val="20"/>
    </w:rPr>
  </w:style>
  <w:style w:type="character" w:customStyle="1" w:styleId="Corpodetexto2Char">
    <w:name w:val="Corpo de texto 2 Char"/>
    <w:basedOn w:val="Fontepargpadro"/>
    <w:link w:val="Corpodetexto2"/>
    <w:rsid w:val="00C13430"/>
    <w:rPr>
      <w:rFonts w:ascii="Times New Roman" w:eastAsia="Times New Roman" w:hAnsi="Times New Roman" w:cs="Times New Roman"/>
      <w:sz w:val="32"/>
      <w:szCs w:val="20"/>
      <w:lang w:eastAsia="pt-BR"/>
    </w:rPr>
  </w:style>
  <w:style w:type="paragraph" w:styleId="Recuodecorpodetexto2">
    <w:name w:val="Body Text Indent 2"/>
    <w:basedOn w:val="Normal"/>
    <w:link w:val="Recuodecorpodetexto2Char"/>
    <w:rsid w:val="00C13430"/>
    <w:pPr>
      <w:spacing w:after="0" w:line="240" w:lineRule="auto"/>
      <w:ind w:left="3540"/>
    </w:pPr>
    <w:rPr>
      <w:rFonts w:ascii="Times New Roman" w:eastAsia="Times New Roman" w:hAnsi="Times New Roman" w:cs="Times New Roman"/>
      <w:sz w:val="28"/>
      <w:szCs w:val="20"/>
    </w:rPr>
  </w:style>
  <w:style w:type="character" w:customStyle="1" w:styleId="Recuodecorpodetexto2Char">
    <w:name w:val="Recuo de corpo de texto 2 Char"/>
    <w:basedOn w:val="Fontepargpadro"/>
    <w:link w:val="Recuodecorpodetexto2"/>
    <w:rsid w:val="00C13430"/>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C13430"/>
    <w:pPr>
      <w:spacing w:after="0" w:line="240" w:lineRule="auto"/>
      <w:ind w:left="4245"/>
      <w:jc w:val="both"/>
    </w:pPr>
    <w:rPr>
      <w:rFonts w:ascii="Times New Roman" w:eastAsia="Times New Roman" w:hAnsi="Times New Roman" w:cs="Times New Roman"/>
      <w:sz w:val="28"/>
      <w:szCs w:val="20"/>
    </w:rPr>
  </w:style>
  <w:style w:type="character" w:customStyle="1" w:styleId="Recuodecorpodetexto3Char">
    <w:name w:val="Recuo de corpo de texto 3 Char"/>
    <w:basedOn w:val="Fontepargpadro"/>
    <w:link w:val="Recuodecorpodetexto3"/>
    <w:rsid w:val="00C13430"/>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C13430"/>
    <w:pPr>
      <w:spacing w:after="0" w:line="240" w:lineRule="auto"/>
    </w:pPr>
    <w:rPr>
      <w:rFonts w:ascii="Times New Roman" w:eastAsia="Times New Roman" w:hAnsi="Times New Roman" w:cs="Times New Roman"/>
      <w:sz w:val="28"/>
      <w:szCs w:val="20"/>
    </w:rPr>
  </w:style>
  <w:style w:type="character" w:customStyle="1" w:styleId="Corpodetexto3Char">
    <w:name w:val="Corpo de texto 3 Char"/>
    <w:basedOn w:val="Fontepargpadro"/>
    <w:link w:val="Corpodetexto3"/>
    <w:rsid w:val="00C13430"/>
    <w:rPr>
      <w:rFonts w:ascii="Times New Roman" w:eastAsia="Times New Roman" w:hAnsi="Times New Roman" w:cs="Times New Roman"/>
      <w:sz w:val="28"/>
      <w:szCs w:val="20"/>
      <w:lang w:eastAsia="pt-BR"/>
    </w:rPr>
  </w:style>
  <w:style w:type="character" w:styleId="Nmerodepgina">
    <w:name w:val="page number"/>
    <w:basedOn w:val="Fontepargpadro"/>
    <w:rsid w:val="00C13430"/>
  </w:style>
  <w:style w:type="paragraph" w:styleId="PargrafodaLista">
    <w:name w:val="List Paragraph"/>
    <w:basedOn w:val="Normal"/>
    <w:uiPriority w:val="34"/>
    <w:qFormat/>
    <w:rsid w:val="00C13430"/>
    <w:pPr>
      <w:spacing w:after="0" w:line="240" w:lineRule="auto"/>
      <w:ind w:left="708"/>
    </w:pPr>
    <w:rPr>
      <w:rFonts w:ascii="Times New Roman" w:eastAsia="Times New Roman" w:hAnsi="Times New Roman" w:cs="Times New Roman"/>
      <w:sz w:val="20"/>
      <w:szCs w:val="20"/>
    </w:rPr>
  </w:style>
  <w:style w:type="paragraph" w:customStyle="1" w:styleId="BodyText25">
    <w:name w:val="Body Text 25"/>
    <w:basedOn w:val="Normal"/>
    <w:rsid w:val="00C13430"/>
    <w:pPr>
      <w:spacing w:after="0" w:line="300" w:lineRule="exact"/>
      <w:jc w:val="both"/>
    </w:pPr>
    <w:rPr>
      <w:rFonts w:ascii="Abadi MT Condensed Light" w:eastAsia="Times New Roman" w:hAnsi="Abadi MT Condensed Light" w:cs="Times New Roman"/>
      <w:szCs w:val="20"/>
      <w:lang w:val="en-US"/>
    </w:rPr>
  </w:style>
  <w:style w:type="paragraph" w:customStyle="1" w:styleId="BodyText23">
    <w:name w:val="Body Text 23"/>
    <w:basedOn w:val="Normal"/>
    <w:rsid w:val="00C13430"/>
    <w:pPr>
      <w:widowControl w:val="0"/>
      <w:spacing w:after="0" w:line="360" w:lineRule="atLeast"/>
      <w:ind w:left="567" w:hanging="567"/>
      <w:jc w:val="both"/>
    </w:pPr>
    <w:rPr>
      <w:rFonts w:ascii="Arial" w:eastAsia="Times New Roman" w:hAnsi="Arial" w:cs="Times New Roman"/>
      <w:sz w:val="20"/>
      <w:szCs w:val="20"/>
      <w:lang w:val="en-US"/>
    </w:rPr>
  </w:style>
  <w:style w:type="paragraph" w:customStyle="1" w:styleId="Corpodetexto21">
    <w:name w:val="Corpo de texto 21"/>
    <w:basedOn w:val="Normal"/>
    <w:rsid w:val="00C13430"/>
    <w:pPr>
      <w:widowControl w:val="0"/>
      <w:overflowPunct w:val="0"/>
      <w:autoSpaceDE w:val="0"/>
      <w:autoSpaceDN w:val="0"/>
      <w:adjustRightInd w:val="0"/>
      <w:spacing w:after="0" w:line="180" w:lineRule="atLeast"/>
      <w:ind w:right="720"/>
      <w:jc w:val="both"/>
      <w:textAlignment w:val="baseline"/>
    </w:pPr>
    <w:rPr>
      <w:rFonts w:ascii="Arial" w:eastAsia="Times New Roman" w:hAnsi="Arial" w:cs="Times New Roman"/>
      <w:sz w:val="20"/>
      <w:szCs w:val="20"/>
      <w:lang w:val="en-US"/>
    </w:rPr>
  </w:style>
  <w:style w:type="paragraph" w:styleId="Textodenotaderodap">
    <w:name w:val="footnote text"/>
    <w:basedOn w:val="Normal"/>
    <w:link w:val="TextodenotaderodapChar"/>
    <w:semiHidden/>
    <w:rsid w:val="00C13430"/>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n-US"/>
    </w:rPr>
  </w:style>
  <w:style w:type="character" w:customStyle="1" w:styleId="TextodenotaderodapChar">
    <w:name w:val="Texto de nota de rodapé Char"/>
    <w:basedOn w:val="Fontepargpadro"/>
    <w:link w:val="Textodenotaderodap"/>
    <w:semiHidden/>
    <w:rsid w:val="00C13430"/>
    <w:rPr>
      <w:rFonts w:ascii="Arial" w:eastAsia="Times New Roman" w:hAnsi="Arial" w:cs="Times New Roman"/>
      <w:sz w:val="20"/>
      <w:szCs w:val="20"/>
      <w:lang w:val="en-US" w:eastAsia="pt-BR"/>
    </w:rPr>
  </w:style>
  <w:style w:type="paragraph" w:styleId="Textoembloco">
    <w:name w:val="Block Text"/>
    <w:basedOn w:val="Normal"/>
    <w:rsid w:val="00C13430"/>
    <w:pPr>
      <w:spacing w:after="0" w:line="240" w:lineRule="auto"/>
      <w:ind w:left="-851" w:right="-1650"/>
    </w:pPr>
    <w:rPr>
      <w:rFonts w:ascii="Helv" w:eastAsia="Times New Roman" w:hAnsi="Helv" w:cs="Times New Roman"/>
      <w:b/>
      <w:sz w:val="18"/>
      <w:szCs w:val="20"/>
      <w:lang w:val="en-US"/>
    </w:rPr>
  </w:style>
  <w:style w:type="paragraph" w:customStyle="1" w:styleId="Ttulo01">
    <w:name w:val="Título 01"/>
    <w:basedOn w:val="Ttulo"/>
    <w:rsid w:val="00C13430"/>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rsid w:val="00C13430"/>
    <w:pPr>
      <w:jc w:val="center"/>
    </w:pPr>
    <w:rPr>
      <w:rFonts w:ascii="Arial" w:hAnsi="Arial" w:cs="Arial"/>
      <w:b/>
      <w:bCs/>
      <w:caps/>
      <w:snapToGrid w:val="0"/>
      <w:sz w:val="24"/>
      <w:szCs w:val="24"/>
    </w:rPr>
  </w:style>
  <w:style w:type="paragraph" w:styleId="Commarcadores">
    <w:name w:val="List Bullet"/>
    <w:basedOn w:val="Normal"/>
    <w:rsid w:val="00C13430"/>
    <w:pPr>
      <w:numPr>
        <w:numId w:val="33"/>
      </w:numPr>
      <w:spacing w:after="0" w:line="240" w:lineRule="auto"/>
    </w:pPr>
    <w:rPr>
      <w:rFonts w:ascii="Helv" w:eastAsia="Times New Roman" w:hAnsi="Helv" w:cs="Times New Roman"/>
      <w:sz w:val="20"/>
      <w:szCs w:val="20"/>
      <w:lang w:val="en-US"/>
    </w:rPr>
  </w:style>
  <w:style w:type="character" w:customStyle="1" w:styleId="st1">
    <w:name w:val="st1"/>
    <w:basedOn w:val="Fontepargpadro"/>
    <w:rsid w:val="00C13430"/>
  </w:style>
  <w:style w:type="paragraph" w:customStyle="1" w:styleId="Default">
    <w:name w:val="Default"/>
    <w:rsid w:val="00C13430"/>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CharChar1">
    <w:name w:val="Char Char1"/>
    <w:basedOn w:val="Fontepargpadro"/>
    <w:semiHidden/>
    <w:rsid w:val="00C13430"/>
    <w:rPr>
      <w:sz w:val="28"/>
      <w:lang w:val="pt-BR" w:eastAsia="pt-BR" w:bidi="ar-SA"/>
    </w:rPr>
  </w:style>
  <w:style w:type="paragraph" w:styleId="SemEspaamento">
    <w:name w:val="No Spacing"/>
    <w:qFormat/>
    <w:rsid w:val="00C13430"/>
    <w:pPr>
      <w:spacing w:after="0" w:line="240" w:lineRule="auto"/>
    </w:pPr>
    <w:rPr>
      <w:rFonts w:ascii="Times New Roman" w:eastAsia="Times New Roman" w:hAnsi="Times New Roman" w:cs="Times New Roman"/>
      <w:sz w:val="20"/>
      <w:szCs w:val="20"/>
    </w:rPr>
  </w:style>
  <w:style w:type="paragraph" w:styleId="TextosemFormatao">
    <w:name w:val="Plain Text"/>
    <w:basedOn w:val="Normal"/>
    <w:link w:val="TextosemFormataoChar"/>
    <w:rsid w:val="00C13430"/>
    <w:pPr>
      <w:spacing w:after="0" w:line="240" w:lineRule="auto"/>
    </w:pPr>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C13430"/>
    <w:rPr>
      <w:rFonts w:ascii="Courier New" w:eastAsia="Times New Roman" w:hAnsi="Courier New" w:cs="Courier New"/>
      <w:sz w:val="20"/>
      <w:szCs w:val="20"/>
      <w:lang w:eastAsia="pt-BR"/>
    </w:rPr>
  </w:style>
  <w:style w:type="paragraph" w:styleId="NormalWeb">
    <w:name w:val="Normal (Web)"/>
    <w:basedOn w:val="Normal"/>
    <w:rsid w:val="00C13430"/>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styleId="Forte">
    <w:name w:val="Strong"/>
    <w:basedOn w:val="Fontepargpadro"/>
    <w:qFormat/>
    <w:rsid w:val="005113DD"/>
    <w:rPr>
      <w:b/>
      <w:bCs/>
    </w:rPr>
  </w:style>
</w:styles>
</file>

<file path=word/webSettings.xml><?xml version="1.0" encoding="utf-8"?>
<w:webSettings xmlns:r="http://schemas.openxmlformats.org/officeDocument/2006/relationships" xmlns:w="http://schemas.openxmlformats.org/wordprocessingml/2006/main">
  <w:divs>
    <w:div w:id="614098061">
      <w:bodyDiv w:val="1"/>
      <w:marLeft w:val="0"/>
      <w:marRight w:val="0"/>
      <w:marTop w:val="0"/>
      <w:marBottom w:val="0"/>
      <w:divBdr>
        <w:top w:val="none" w:sz="0" w:space="0" w:color="auto"/>
        <w:left w:val="none" w:sz="0" w:space="0" w:color="auto"/>
        <w:bottom w:val="none" w:sz="0" w:space="0" w:color="auto"/>
        <w:right w:val="none" w:sz="0" w:space="0" w:color="auto"/>
      </w:divBdr>
    </w:div>
    <w:div w:id="818615744">
      <w:bodyDiv w:val="1"/>
      <w:marLeft w:val="0"/>
      <w:marRight w:val="0"/>
      <w:marTop w:val="0"/>
      <w:marBottom w:val="0"/>
      <w:divBdr>
        <w:top w:val="none" w:sz="0" w:space="0" w:color="auto"/>
        <w:left w:val="none" w:sz="0" w:space="0" w:color="auto"/>
        <w:bottom w:val="none" w:sz="0" w:space="0" w:color="auto"/>
        <w:right w:val="none" w:sz="0" w:space="0" w:color="auto"/>
      </w:divBdr>
    </w:div>
    <w:div w:id="885069143">
      <w:bodyDiv w:val="1"/>
      <w:marLeft w:val="0"/>
      <w:marRight w:val="0"/>
      <w:marTop w:val="0"/>
      <w:marBottom w:val="0"/>
      <w:divBdr>
        <w:top w:val="none" w:sz="0" w:space="0" w:color="auto"/>
        <w:left w:val="none" w:sz="0" w:space="0" w:color="auto"/>
        <w:bottom w:val="none" w:sz="0" w:space="0" w:color="auto"/>
        <w:right w:val="none" w:sz="0" w:space="0" w:color="auto"/>
      </w:divBdr>
    </w:div>
    <w:div w:id="944852391">
      <w:bodyDiv w:val="1"/>
      <w:marLeft w:val="0"/>
      <w:marRight w:val="0"/>
      <w:marTop w:val="0"/>
      <w:marBottom w:val="0"/>
      <w:divBdr>
        <w:top w:val="none" w:sz="0" w:space="0" w:color="auto"/>
        <w:left w:val="none" w:sz="0" w:space="0" w:color="auto"/>
        <w:bottom w:val="none" w:sz="0" w:space="0" w:color="auto"/>
        <w:right w:val="none" w:sz="0" w:space="0" w:color="auto"/>
      </w:divBdr>
    </w:div>
    <w:div w:id="976762778">
      <w:bodyDiv w:val="1"/>
      <w:marLeft w:val="0"/>
      <w:marRight w:val="0"/>
      <w:marTop w:val="0"/>
      <w:marBottom w:val="0"/>
      <w:divBdr>
        <w:top w:val="none" w:sz="0" w:space="0" w:color="auto"/>
        <w:left w:val="none" w:sz="0" w:space="0" w:color="auto"/>
        <w:bottom w:val="none" w:sz="0" w:space="0" w:color="auto"/>
        <w:right w:val="none" w:sz="0" w:space="0" w:color="auto"/>
      </w:divBdr>
    </w:div>
    <w:div w:id="105134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2D3D0-4AA2-4333-9E3A-D8818B326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9387</Words>
  <Characters>50694</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dc:creator>
  <cp:lastModifiedBy>admin</cp:lastModifiedBy>
  <cp:revision>2</cp:revision>
  <cp:lastPrinted>2020-02-21T15:42:00Z</cp:lastPrinted>
  <dcterms:created xsi:type="dcterms:W3CDTF">2020-05-20T11:34:00Z</dcterms:created>
  <dcterms:modified xsi:type="dcterms:W3CDTF">2020-05-20T11:34:00Z</dcterms:modified>
</cp:coreProperties>
</file>